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A1" w:rsidRDefault="005659A1" w:rsidP="00E02D83">
      <w:pPr>
        <w:spacing w:line="240" w:lineRule="atLeast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291D70" w:rsidRDefault="005659A1" w:rsidP="00291D70">
      <w:pPr>
        <w:spacing w:line="240" w:lineRule="atLeast"/>
        <w:ind w:firstLine="284"/>
        <w:jc w:val="both"/>
        <w:rPr>
          <w:b/>
        </w:rPr>
      </w:pPr>
      <w:r>
        <w:rPr>
          <w:b/>
        </w:rPr>
        <w:t xml:space="preserve">                                 </w:t>
      </w:r>
      <w:r w:rsidR="00291D70">
        <w:rPr>
          <w:b/>
        </w:rPr>
        <w:t>Аннотац</w:t>
      </w:r>
      <w:r w:rsidR="00AC5C44">
        <w:rPr>
          <w:b/>
        </w:rPr>
        <w:t>ия к рабочей программе по алгебре</w:t>
      </w:r>
      <w:r w:rsidR="00291D70">
        <w:rPr>
          <w:b/>
        </w:rPr>
        <w:t xml:space="preserve"> 8 класс</w:t>
      </w:r>
    </w:p>
    <w:p w:rsidR="00430DB1" w:rsidRDefault="00430DB1" w:rsidP="00430DB1">
      <w:pPr>
        <w:pStyle w:val="Default"/>
      </w:pPr>
    </w:p>
    <w:p w:rsidR="00430DB1" w:rsidRDefault="00430DB1" w:rsidP="00430DB1">
      <w:pPr>
        <w:ind w:right="-284" w:firstLine="284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Рабочая программа составлена в соответствии с требованиями федерального компонента государственного стандарта среднего общего образования по математике (программы общеобразовательных учреждений, М.: Просвещение, 2009.), государственной программы по геометрии (программы общеобразовательных учреждений, М.: Просвещение, 2009.), а также на основании авторской программы по алгебре А. Г. Мордковича. </w:t>
      </w:r>
    </w:p>
    <w:p w:rsidR="00291D70" w:rsidRDefault="00291D70" w:rsidP="00430DB1">
      <w:pPr>
        <w:ind w:right="-284" w:firstLine="284"/>
        <w:jc w:val="both"/>
      </w:pPr>
      <w:r w:rsidRPr="006319A4">
        <w:t>Ра</w:t>
      </w:r>
      <w:r w:rsidR="00430DB1">
        <w:t>бочая программа рассчитана на 102 часа в год (по 3</w:t>
      </w:r>
      <w:r w:rsidRPr="006319A4">
        <w:t xml:space="preserve"> часа в неделю).</w:t>
      </w:r>
    </w:p>
    <w:p w:rsidR="0053170B" w:rsidRDefault="0053170B" w:rsidP="00291D70">
      <w:pPr>
        <w:ind w:right="-284" w:firstLine="284"/>
        <w:jc w:val="both"/>
      </w:pPr>
      <w:r>
        <w:t>Темы и количество часов выделяемое на их изучение</w:t>
      </w:r>
      <w:r w:rsidR="00430DB1">
        <w:t xml:space="preserve"> в 8 классе</w:t>
      </w:r>
      <w:r>
        <w:t>:</w:t>
      </w:r>
    </w:p>
    <w:tbl>
      <w:tblPr>
        <w:tblpPr w:leftFromText="180" w:rightFromText="180" w:vertAnchor="text" w:tblpXSpec="center" w:tblpY="1"/>
        <w:tblOverlap w:val="never"/>
        <w:tblW w:w="10555" w:type="dxa"/>
        <w:tblLayout w:type="fixed"/>
        <w:tblLook w:val="04A0"/>
      </w:tblPr>
      <w:tblGrid>
        <w:gridCol w:w="877"/>
        <w:gridCol w:w="5486"/>
        <w:gridCol w:w="1967"/>
        <w:gridCol w:w="2225"/>
      </w:tblGrid>
      <w:tr w:rsidR="00430DB1" w:rsidRPr="005D4EB3" w:rsidTr="00430DB1">
        <w:trPr>
          <w:trHeight w:val="25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hideMark/>
          </w:tcPr>
          <w:p w:rsidR="00430DB1" w:rsidRPr="0077744B" w:rsidRDefault="00430DB1" w:rsidP="00180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30DB1" w:rsidRPr="005D4EB3" w:rsidRDefault="00430DB1" w:rsidP="001804B0">
            <w:pPr>
              <w:ind w:left="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главы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30DB1" w:rsidRPr="005D4EB3" w:rsidRDefault="00430DB1" w:rsidP="001804B0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Pr="005D4EB3">
              <w:rPr>
                <w:sz w:val="20"/>
                <w:szCs w:val="20"/>
              </w:rPr>
              <w:t>часов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30DB1" w:rsidRPr="005D4EB3" w:rsidRDefault="00430DB1" w:rsidP="001804B0">
            <w:pPr>
              <w:ind w:firstLine="709"/>
              <w:jc w:val="center"/>
              <w:rPr>
                <w:sz w:val="20"/>
                <w:szCs w:val="20"/>
              </w:rPr>
            </w:pPr>
            <w:r w:rsidRPr="005D4EB3">
              <w:rPr>
                <w:sz w:val="20"/>
                <w:szCs w:val="20"/>
              </w:rPr>
              <w:t>Контрольная работа</w:t>
            </w:r>
          </w:p>
        </w:tc>
      </w:tr>
      <w:tr w:rsidR="00430DB1" w:rsidRPr="005D4EB3" w:rsidTr="00430DB1">
        <w:trPr>
          <w:trHeight w:val="20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DB1" w:rsidRPr="005D4EB3" w:rsidRDefault="00430DB1" w:rsidP="00180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left="183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Вводное повторение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DB1" w:rsidRPr="005D4EB3" w:rsidTr="00430DB1">
        <w:trPr>
          <w:trHeight w:val="25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DB1" w:rsidRPr="005D4EB3" w:rsidRDefault="00430DB1" w:rsidP="00180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left="183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Алгебраические дроби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0DB1" w:rsidRPr="005D4EB3" w:rsidTr="00430DB1">
        <w:trPr>
          <w:trHeight w:val="12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DB1" w:rsidRPr="005D4EB3" w:rsidRDefault="00430DB1" w:rsidP="00180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left="1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Функция </w:t>
            </w:r>
            <m:oMath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x</m:t>
                  </m:r>
                </m:e>
              </m:rad>
            </m:oMath>
            <w:r w:rsidRPr="005D4EB3">
              <w:rPr>
                <w:color w:val="000000"/>
                <w:sz w:val="20"/>
                <w:szCs w:val="20"/>
              </w:rPr>
              <w:t>. Свойства квадратного корня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0DB1" w:rsidRPr="005D4EB3" w:rsidTr="00430DB1">
        <w:trPr>
          <w:trHeight w:val="17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DB1" w:rsidRPr="005D4EB3" w:rsidRDefault="00430DB1" w:rsidP="00180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1826E1" w:rsidRDefault="00430DB1" w:rsidP="001804B0">
            <w:pPr>
              <w:ind w:left="183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 xml:space="preserve">Квадратичная функция. Функция </w:t>
            </w:r>
            <m:oMath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x</m:t>
                  </m:r>
                </m:den>
              </m:f>
            </m:oMath>
            <w:r w:rsidRPr="001826E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0DB1" w:rsidRPr="005D4EB3" w:rsidTr="00430DB1">
        <w:trPr>
          <w:trHeight w:val="20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DB1" w:rsidRPr="005D4EB3" w:rsidRDefault="00430DB1" w:rsidP="00180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left="183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Квадратные уравнения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430DB1" w:rsidRPr="005D4EB3" w:rsidTr="00430DB1">
        <w:trPr>
          <w:trHeight w:val="1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DB1" w:rsidRPr="005D4EB3" w:rsidRDefault="00430DB1" w:rsidP="00180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left="183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Неравенства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0DB1" w:rsidRPr="005D4EB3" w:rsidTr="00430DB1">
        <w:trPr>
          <w:trHeight w:val="15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DB1" w:rsidRPr="005D4EB3" w:rsidRDefault="00430DB1" w:rsidP="00180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left="183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Обобщающее повторение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430DB1" w:rsidRPr="005D4EB3" w:rsidTr="00430DB1">
        <w:trPr>
          <w:trHeight w:val="201"/>
        </w:trPr>
        <w:tc>
          <w:tcPr>
            <w:tcW w:w="6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hideMark/>
          </w:tcPr>
          <w:p w:rsidR="00430DB1" w:rsidRPr="005D4EB3" w:rsidRDefault="00430DB1" w:rsidP="001804B0">
            <w:pPr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D4EB3">
              <w:rPr>
                <w:color w:val="000000"/>
                <w:sz w:val="20"/>
                <w:szCs w:val="20"/>
              </w:rPr>
              <w:t>9</w:t>
            </w:r>
          </w:p>
        </w:tc>
      </w:tr>
      <w:tr w:rsidR="00430DB1" w:rsidRPr="005D4EB3" w:rsidTr="00430DB1">
        <w:trPr>
          <w:trHeight w:val="201"/>
        </w:trPr>
        <w:tc>
          <w:tcPr>
            <w:tcW w:w="6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hideMark/>
          </w:tcPr>
          <w:p w:rsidR="00430DB1" w:rsidRPr="005D4EB3" w:rsidRDefault="00430DB1" w:rsidP="001804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30DB1" w:rsidRPr="005D4EB3" w:rsidRDefault="00430DB1" w:rsidP="001804B0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</w:tbl>
    <w:p w:rsidR="0053170B" w:rsidRPr="006319A4" w:rsidRDefault="0053170B" w:rsidP="00291D70">
      <w:pPr>
        <w:ind w:right="-284" w:firstLine="284"/>
        <w:jc w:val="both"/>
      </w:pPr>
    </w:p>
    <w:p w:rsidR="00291D70" w:rsidRPr="006319A4" w:rsidRDefault="00291D70" w:rsidP="00291D70">
      <w:pPr>
        <w:shd w:val="clear" w:color="auto" w:fill="FFFFFF"/>
        <w:ind w:right="-284" w:firstLine="284"/>
        <w:jc w:val="both"/>
      </w:pPr>
      <w:r w:rsidRPr="006319A4">
        <w:rPr>
          <w:spacing w:val="-5"/>
        </w:rPr>
        <w:t>Промежуточная аттестация проводится в форме письменных работ, физических диктан</w:t>
      </w:r>
      <w:r w:rsidRPr="006319A4">
        <w:rPr>
          <w:spacing w:val="-5"/>
        </w:rPr>
        <w:softHyphen/>
        <w:t>тов, экспресс - контроля, тестов, взаимоконтроля; итоговая аттестация - согласно Уставу образо</w:t>
      </w:r>
      <w:r w:rsidRPr="006319A4">
        <w:rPr>
          <w:spacing w:val="-5"/>
        </w:rPr>
        <w:softHyphen/>
      </w:r>
      <w:r w:rsidRPr="006319A4">
        <w:t>вательного учреждения.</w:t>
      </w:r>
    </w:p>
    <w:p w:rsidR="00291D70" w:rsidRPr="006319A4" w:rsidRDefault="00291D70" w:rsidP="00291D70">
      <w:pPr>
        <w:ind w:right="-284" w:firstLine="284"/>
        <w:jc w:val="both"/>
      </w:pPr>
      <w:r w:rsidRPr="006319A4">
        <w:t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:rsidR="00430DB1" w:rsidRDefault="00430DB1" w:rsidP="00430DB1">
      <w:pPr>
        <w:pStyle w:val="Default"/>
      </w:pPr>
    </w:p>
    <w:p w:rsidR="00430DB1" w:rsidRPr="00430DB1" w:rsidRDefault="00430DB1" w:rsidP="00430DB1">
      <w:pPr>
        <w:pStyle w:val="Default"/>
        <w:jc w:val="center"/>
      </w:pPr>
      <w:r w:rsidRPr="00430DB1">
        <w:rPr>
          <w:b/>
          <w:bCs/>
        </w:rPr>
        <w:t>Цели обучения:</w:t>
      </w:r>
    </w:p>
    <w:p w:rsidR="00430DB1" w:rsidRPr="00430DB1" w:rsidRDefault="00430DB1" w:rsidP="00430DB1">
      <w:pPr>
        <w:pStyle w:val="Default"/>
      </w:pPr>
      <w:r w:rsidRPr="00430DB1">
        <w:t xml:space="preserve">     1.Формирование представлений о математике как универсальном языке науки, средстве моделирования явлений и процессов, об идеях и методах математики. </w:t>
      </w:r>
    </w:p>
    <w:p w:rsidR="00430DB1" w:rsidRPr="00430DB1" w:rsidRDefault="00430DB1" w:rsidP="00430DB1">
      <w:pPr>
        <w:pStyle w:val="Default"/>
      </w:pPr>
      <w:r w:rsidRPr="00430DB1">
        <w:t xml:space="preserve">    2. Развитие логического мышления, пространственного воображения, алгоритмической культуры, необходимой для будущей профессиональной деятельности, а также последующего обучения в высшей школе. </w:t>
      </w:r>
    </w:p>
    <w:p w:rsidR="00430DB1" w:rsidRPr="00430DB1" w:rsidRDefault="00430DB1" w:rsidP="00430DB1">
      <w:pPr>
        <w:pStyle w:val="Default"/>
      </w:pPr>
      <w:r w:rsidRPr="00430DB1">
        <w:t xml:space="preserve">    3. Овладение математическими знаниями и умениями, необходимыми в повседневной жизни, для изучения школьных естественнонаучных дисциплин. </w:t>
      </w:r>
    </w:p>
    <w:p w:rsidR="00430DB1" w:rsidRDefault="00430DB1" w:rsidP="00430DB1">
      <w:pPr>
        <w:autoSpaceDE w:val="0"/>
        <w:autoSpaceDN w:val="0"/>
        <w:adjustRightInd w:val="0"/>
      </w:pPr>
      <w:r w:rsidRPr="00430DB1">
        <w:t xml:space="preserve">     4. Воспитание средствами математики культуры личности, понимания значимости математики для научно- 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430DB1" w:rsidRPr="00430DB1" w:rsidRDefault="00430DB1" w:rsidP="00430DB1">
      <w:pPr>
        <w:spacing w:before="80" w:after="80"/>
        <w:ind w:firstLine="709"/>
        <w:jc w:val="center"/>
      </w:pPr>
      <w:r w:rsidRPr="00430DB1">
        <w:rPr>
          <w:b/>
        </w:rPr>
        <w:t>Задачей</w:t>
      </w:r>
      <w:r w:rsidRPr="00430DB1">
        <w:rPr>
          <w:b/>
          <w:i/>
        </w:rPr>
        <w:t xml:space="preserve"> </w:t>
      </w:r>
      <w:r w:rsidRPr="00430DB1">
        <w:t>курса является:</w:t>
      </w:r>
    </w:p>
    <w:p w:rsidR="00430DB1" w:rsidRPr="00430DB1" w:rsidRDefault="00430DB1" w:rsidP="00430DB1">
      <w:pPr>
        <w:pStyle w:val="a9"/>
        <w:widowControl w:val="0"/>
        <w:numPr>
          <w:ilvl w:val="0"/>
          <w:numId w:val="14"/>
        </w:numPr>
        <w:contextualSpacing w:val="0"/>
        <w:jc w:val="both"/>
      </w:pPr>
      <w:r w:rsidRPr="00430DB1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430DB1" w:rsidRPr="00430DB1" w:rsidRDefault="00430DB1" w:rsidP="00430DB1">
      <w:pPr>
        <w:pStyle w:val="a9"/>
        <w:widowControl w:val="0"/>
        <w:numPr>
          <w:ilvl w:val="0"/>
          <w:numId w:val="14"/>
        </w:numPr>
        <w:contextualSpacing w:val="0"/>
        <w:jc w:val="both"/>
      </w:pPr>
      <w:r w:rsidRPr="00430DB1"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430DB1" w:rsidRPr="00430DB1" w:rsidRDefault="00430DB1" w:rsidP="00430DB1">
      <w:pPr>
        <w:pStyle w:val="a9"/>
        <w:widowControl w:val="0"/>
        <w:numPr>
          <w:ilvl w:val="0"/>
          <w:numId w:val="14"/>
        </w:numPr>
        <w:contextualSpacing w:val="0"/>
        <w:jc w:val="both"/>
      </w:pPr>
      <w:r w:rsidRPr="00430DB1">
        <w:t xml:space="preserve">решать линейные и квадратные неравенства с одной переменной и их системы, </w:t>
      </w:r>
    </w:p>
    <w:p w:rsidR="00430DB1" w:rsidRPr="00430DB1" w:rsidRDefault="00430DB1" w:rsidP="00430DB1">
      <w:pPr>
        <w:pStyle w:val="a9"/>
        <w:widowControl w:val="0"/>
        <w:numPr>
          <w:ilvl w:val="0"/>
          <w:numId w:val="14"/>
        </w:numPr>
        <w:contextualSpacing w:val="0"/>
        <w:jc w:val="both"/>
      </w:pPr>
      <w:r w:rsidRPr="00430DB1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430DB1" w:rsidRPr="00430DB1" w:rsidRDefault="00430DB1" w:rsidP="00430DB1">
      <w:pPr>
        <w:pStyle w:val="a9"/>
        <w:widowControl w:val="0"/>
        <w:numPr>
          <w:ilvl w:val="0"/>
          <w:numId w:val="14"/>
        </w:numPr>
        <w:contextualSpacing w:val="0"/>
        <w:jc w:val="both"/>
      </w:pPr>
      <w:r w:rsidRPr="00430DB1">
        <w:t>описывать свойства изученных функций, строить их графики;</w:t>
      </w:r>
    </w:p>
    <w:p w:rsidR="00430DB1" w:rsidRPr="00430DB1" w:rsidRDefault="00430DB1" w:rsidP="00430DB1">
      <w:pPr>
        <w:pStyle w:val="a9"/>
        <w:widowControl w:val="0"/>
        <w:numPr>
          <w:ilvl w:val="0"/>
          <w:numId w:val="14"/>
        </w:numPr>
        <w:contextualSpacing w:val="0"/>
        <w:jc w:val="both"/>
        <w:rPr>
          <w:rStyle w:val="2"/>
          <w:b w:val="0"/>
          <w:bCs w:val="0"/>
        </w:rPr>
      </w:pPr>
      <w:r w:rsidRPr="00430DB1">
        <w:t>на большом количестве примеров и упражнений познакомить учащихся с начальными понятиями, идеями и методами комбинаторики, теории вероятности и статистики.</w:t>
      </w:r>
    </w:p>
    <w:p w:rsidR="00430DB1" w:rsidRPr="00430DB1" w:rsidRDefault="00430DB1" w:rsidP="00430DB1">
      <w:pPr>
        <w:pStyle w:val="a9"/>
        <w:jc w:val="both"/>
      </w:pPr>
    </w:p>
    <w:p w:rsidR="00430DB1" w:rsidRPr="00430DB1" w:rsidRDefault="00430DB1" w:rsidP="00430DB1">
      <w:pPr>
        <w:pStyle w:val="a9"/>
        <w:jc w:val="both"/>
      </w:pPr>
      <w:r w:rsidRPr="00430DB1">
        <w:rPr>
          <w:b/>
          <w:bCs/>
        </w:rPr>
        <w:t>Нормативно-правовые документы, на основании которых разработана рабочая программа:</w:t>
      </w:r>
      <w:r w:rsidRPr="00430DB1">
        <w:t xml:space="preserve"> </w:t>
      </w:r>
    </w:p>
    <w:p w:rsidR="00430DB1" w:rsidRPr="00430DB1" w:rsidRDefault="00430DB1" w:rsidP="00430DB1">
      <w:pPr>
        <w:pStyle w:val="a9"/>
        <w:numPr>
          <w:ilvl w:val="0"/>
          <w:numId w:val="15"/>
        </w:numPr>
        <w:ind w:right="283"/>
        <w:contextualSpacing w:val="0"/>
        <w:jc w:val="both"/>
      </w:pPr>
      <w:r w:rsidRPr="00430DB1">
        <w:t>Федеральный компонент государственного стандарта общего образования, утвержденного приказом Министерства образования РФ от 05.03.2004 № 1089.</w:t>
      </w:r>
    </w:p>
    <w:p w:rsidR="00430DB1" w:rsidRPr="00430DB1" w:rsidRDefault="00430DB1" w:rsidP="00430DB1">
      <w:pPr>
        <w:numPr>
          <w:ilvl w:val="0"/>
          <w:numId w:val="15"/>
        </w:numPr>
        <w:jc w:val="both"/>
        <w:rPr>
          <w:b/>
        </w:rPr>
      </w:pPr>
      <w:r w:rsidRPr="00430DB1">
        <w:rPr>
          <w:color w:val="000000"/>
        </w:rPr>
        <w:lastRenderedPageBreak/>
        <w:t xml:space="preserve">Авторской программы. Математика. 5-6 классы Алгебра. 7-9 классы.  Алгебра и начала математического анализа 10-11 классы / авт.- сост.  И. И. Зубарева, А. Г. Мордкович. – 3-е изд., стер. – М.: Мнемозина, 2011. </w:t>
      </w:r>
    </w:p>
    <w:p w:rsidR="00430DB1" w:rsidRPr="00430DB1" w:rsidRDefault="00430DB1" w:rsidP="00430DB1">
      <w:pPr>
        <w:autoSpaceDE w:val="0"/>
        <w:autoSpaceDN w:val="0"/>
        <w:adjustRightInd w:val="0"/>
        <w:rPr>
          <w:b/>
          <w:bCs/>
          <w:lang w:eastAsia="en-US"/>
        </w:rPr>
      </w:pPr>
    </w:p>
    <w:p w:rsidR="00430DB1" w:rsidRDefault="00430DB1" w:rsidP="00430DB1">
      <w:pPr>
        <w:autoSpaceDE w:val="0"/>
        <w:autoSpaceDN w:val="0"/>
        <w:adjustRightInd w:val="0"/>
        <w:rPr>
          <w:b/>
          <w:bCs/>
          <w:lang w:eastAsia="en-US"/>
        </w:rPr>
      </w:pPr>
    </w:p>
    <w:p w:rsidR="00430DB1" w:rsidRDefault="00430DB1" w:rsidP="00430DB1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430DB1" w:rsidRDefault="00430DB1" w:rsidP="00430DB1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430DB1" w:rsidRDefault="00430DB1" w:rsidP="00430DB1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430DB1" w:rsidRPr="00430DB1" w:rsidRDefault="00430DB1" w:rsidP="00430DB1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430DB1">
        <w:rPr>
          <w:b/>
          <w:bCs/>
          <w:lang w:eastAsia="en-US"/>
        </w:rPr>
        <w:t>Список литературы:</w:t>
      </w:r>
    </w:p>
    <w:p w:rsidR="00430DB1" w:rsidRPr="00430DB1" w:rsidRDefault="00430DB1" w:rsidP="00430DB1">
      <w:pPr>
        <w:autoSpaceDE w:val="0"/>
        <w:autoSpaceDN w:val="0"/>
        <w:adjustRightInd w:val="0"/>
        <w:ind w:firstLine="709"/>
        <w:jc w:val="center"/>
        <w:rPr>
          <w:b/>
          <w:bCs/>
          <w:lang w:eastAsia="en-US"/>
        </w:rPr>
      </w:pPr>
    </w:p>
    <w:p w:rsidR="00430DB1" w:rsidRPr="00430DB1" w:rsidRDefault="00430DB1" w:rsidP="00430DB1">
      <w:pPr>
        <w:ind w:firstLine="709"/>
        <w:rPr>
          <w:b/>
          <w:bCs/>
          <w:lang w:eastAsia="en-US"/>
        </w:rPr>
      </w:pPr>
      <w:r w:rsidRPr="00430DB1">
        <w:rPr>
          <w:b/>
          <w:bCs/>
          <w:lang w:eastAsia="en-US"/>
        </w:rPr>
        <w:t>Литература, используемая для подготовки программы:</w:t>
      </w:r>
    </w:p>
    <w:p w:rsidR="00430DB1" w:rsidRPr="00430DB1" w:rsidRDefault="00430DB1" w:rsidP="00430DB1">
      <w:pPr>
        <w:pStyle w:val="a9"/>
        <w:numPr>
          <w:ilvl w:val="0"/>
          <w:numId w:val="9"/>
        </w:numPr>
        <w:ind w:right="283"/>
        <w:jc w:val="both"/>
      </w:pPr>
      <w:r w:rsidRPr="00430DB1">
        <w:t>Федеральный компонент государственного стандарта общего образования, утвержденного приказом Министерства образования РФ от 05.03.2004 №1089.</w:t>
      </w:r>
    </w:p>
    <w:p w:rsidR="00430DB1" w:rsidRPr="00430DB1" w:rsidRDefault="00430DB1" w:rsidP="00430DB1">
      <w:pPr>
        <w:numPr>
          <w:ilvl w:val="0"/>
          <w:numId w:val="9"/>
        </w:numPr>
        <w:jc w:val="both"/>
        <w:rPr>
          <w:b/>
        </w:rPr>
      </w:pPr>
      <w:r w:rsidRPr="00430DB1">
        <w:rPr>
          <w:color w:val="000000"/>
        </w:rPr>
        <w:t xml:space="preserve">Авторская программа. Математика. 5-6 классы Алгебра. 7-9 классы.  Алгебра и начала математического анализа 10-11 классы / авт.- сост.  И. И. Зубарева, А. Г. Мордкович. – 3-е изд., стер. – М.: Мнемозина, 2011. </w:t>
      </w:r>
    </w:p>
    <w:p w:rsidR="00430DB1" w:rsidRPr="00430DB1" w:rsidRDefault="00430DB1" w:rsidP="00430DB1">
      <w:pPr>
        <w:numPr>
          <w:ilvl w:val="0"/>
          <w:numId w:val="9"/>
        </w:numPr>
        <w:rPr>
          <w:color w:val="000000"/>
        </w:rPr>
      </w:pPr>
      <w:r w:rsidRPr="00430DB1">
        <w:rPr>
          <w:color w:val="000000"/>
        </w:rPr>
        <w:t xml:space="preserve">Алгебра. 8 класс. В 2 ч. Ч. 1. Учебник для учащихся общеобразовательных учреждений / А. Г. Мордкович. – 13-е изд., стер. – М.: Мнемозина, 2011. </w:t>
      </w:r>
    </w:p>
    <w:p w:rsidR="00430DB1" w:rsidRPr="00430DB1" w:rsidRDefault="00430DB1" w:rsidP="00430DB1">
      <w:pPr>
        <w:ind w:left="1080"/>
        <w:rPr>
          <w:color w:val="000000"/>
          <w:highlight w:val="yellow"/>
        </w:rPr>
      </w:pPr>
    </w:p>
    <w:p w:rsidR="00430DB1" w:rsidRPr="00430DB1" w:rsidRDefault="00430DB1" w:rsidP="00430DB1">
      <w:pPr>
        <w:ind w:firstLine="709"/>
        <w:rPr>
          <w:b/>
          <w:bCs/>
          <w:lang w:eastAsia="en-US"/>
        </w:rPr>
      </w:pPr>
    </w:p>
    <w:p w:rsidR="00430DB1" w:rsidRPr="00430DB1" w:rsidRDefault="00430DB1" w:rsidP="00430DB1">
      <w:pPr>
        <w:ind w:right="678" w:firstLine="709"/>
        <w:rPr>
          <w:b/>
          <w:bCs/>
        </w:rPr>
      </w:pPr>
      <w:r w:rsidRPr="00430DB1">
        <w:rPr>
          <w:b/>
          <w:bCs/>
        </w:rPr>
        <w:t>Литература для учителя:</w:t>
      </w:r>
    </w:p>
    <w:p w:rsidR="00430DB1" w:rsidRPr="00430DB1" w:rsidRDefault="00430DB1" w:rsidP="00430DB1">
      <w:pPr>
        <w:ind w:right="678" w:firstLine="709"/>
        <w:rPr>
          <w:b/>
          <w:bCs/>
        </w:rPr>
      </w:pPr>
      <w:r w:rsidRPr="00430DB1">
        <w:rPr>
          <w:b/>
          <w:bCs/>
        </w:rPr>
        <w:t>Основная:</w:t>
      </w:r>
    </w:p>
    <w:p w:rsidR="00430DB1" w:rsidRPr="00430DB1" w:rsidRDefault="00430DB1" w:rsidP="00430DB1">
      <w:pPr>
        <w:numPr>
          <w:ilvl w:val="0"/>
          <w:numId w:val="13"/>
        </w:numPr>
        <w:rPr>
          <w:color w:val="000000"/>
        </w:rPr>
      </w:pPr>
      <w:r w:rsidRPr="00430DB1">
        <w:rPr>
          <w:color w:val="000000"/>
        </w:rPr>
        <w:t>Алгебра. 8 класс. В 2 ч. Ч. 1. Учебник для учащихся общеобразовательных учреждений / А. Г. Мордкович. – 13-е изд., стер. – М.: Мнемозина, 2011</w:t>
      </w:r>
    </w:p>
    <w:p w:rsidR="00430DB1" w:rsidRPr="00430DB1" w:rsidRDefault="00430DB1" w:rsidP="00430DB1">
      <w:pPr>
        <w:numPr>
          <w:ilvl w:val="0"/>
          <w:numId w:val="13"/>
        </w:numPr>
        <w:rPr>
          <w:color w:val="000000"/>
        </w:rPr>
      </w:pPr>
      <w:r w:rsidRPr="00430DB1">
        <w:rPr>
          <w:color w:val="000000"/>
        </w:rPr>
        <w:t>Алгебра. 8 класс. В 2 ч. Ч. 2. Учебник для учащихся общеобразовательных учреждений / А. Г. Мордкович. – 13-е изд., стер. – М.: Мнемозина, 2011</w:t>
      </w:r>
    </w:p>
    <w:p w:rsidR="00430DB1" w:rsidRPr="00430DB1" w:rsidRDefault="00430DB1" w:rsidP="00430DB1">
      <w:pPr>
        <w:numPr>
          <w:ilvl w:val="0"/>
          <w:numId w:val="13"/>
        </w:numPr>
        <w:suppressAutoHyphens/>
        <w:ind w:right="678"/>
        <w:rPr>
          <w:lang w:val="en-US"/>
        </w:rPr>
      </w:pPr>
      <w:r w:rsidRPr="00430DB1">
        <w:t xml:space="preserve">Ю.П. </w:t>
      </w:r>
      <w:r w:rsidRPr="00430DB1">
        <w:rPr>
          <w:color w:val="000000"/>
          <w:spacing w:val="-2"/>
        </w:rPr>
        <w:t xml:space="preserve">Дудницын, Е.Е. Тульчинская. Алгебра – 8. Контрольные работы </w:t>
      </w:r>
      <w:r w:rsidRPr="00430DB1">
        <w:rPr>
          <w:color w:val="000000"/>
          <w:spacing w:val="-3"/>
        </w:rPr>
        <w:t>(под ред. А.Г.Мордковича).</w:t>
      </w:r>
      <w:r w:rsidRPr="00430DB1">
        <w:t xml:space="preserve"> – М.: Мнемозина, 2010</w:t>
      </w:r>
    </w:p>
    <w:p w:rsidR="00430DB1" w:rsidRPr="00430DB1" w:rsidRDefault="00430DB1" w:rsidP="00430DB1">
      <w:pPr>
        <w:numPr>
          <w:ilvl w:val="0"/>
          <w:numId w:val="13"/>
        </w:numPr>
        <w:suppressAutoHyphens/>
        <w:ind w:right="678"/>
        <w:rPr>
          <w:color w:val="000000"/>
          <w:spacing w:val="-2"/>
        </w:rPr>
      </w:pPr>
      <w:r w:rsidRPr="00430DB1">
        <w:t xml:space="preserve">А.Г. </w:t>
      </w:r>
      <w:r w:rsidRPr="00430DB1">
        <w:rPr>
          <w:color w:val="000000"/>
          <w:spacing w:val="-2"/>
        </w:rPr>
        <w:t xml:space="preserve">Мордкович, Е.Е. Тульчинская.; Тесты по алгебре для 7-9 классов. </w:t>
      </w:r>
      <w:r w:rsidRPr="00430DB1">
        <w:t>– М.: Мнемозина, 2010</w:t>
      </w:r>
    </w:p>
    <w:p w:rsidR="00430DB1" w:rsidRPr="00430DB1" w:rsidRDefault="00430DB1" w:rsidP="00430DB1">
      <w:pPr>
        <w:ind w:right="678" w:firstLine="709"/>
        <w:rPr>
          <w:b/>
          <w:bCs/>
        </w:rPr>
      </w:pPr>
    </w:p>
    <w:p w:rsidR="00430DB1" w:rsidRPr="00430DB1" w:rsidRDefault="00430DB1" w:rsidP="00430DB1">
      <w:pPr>
        <w:ind w:right="678" w:firstLine="709"/>
        <w:rPr>
          <w:b/>
          <w:bCs/>
        </w:rPr>
      </w:pPr>
      <w:r w:rsidRPr="00430DB1">
        <w:rPr>
          <w:b/>
          <w:bCs/>
        </w:rPr>
        <w:t>Дополнительная литература для учителя:</w:t>
      </w:r>
    </w:p>
    <w:p w:rsidR="00430DB1" w:rsidRPr="00430DB1" w:rsidRDefault="00430DB1" w:rsidP="00430DB1">
      <w:pPr>
        <w:numPr>
          <w:ilvl w:val="0"/>
          <w:numId w:val="10"/>
        </w:numPr>
        <w:suppressAutoHyphens/>
        <w:ind w:right="9"/>
        <w:jc w:val="both"/>
        <w:rPr>
          <w:color w:val="000000"/>
          <w:spacing w:val="-3"/>
        </w:rPr>
      </w:pPr>
      <w:r w:rsidRPr="00430DB1">
        <w:rPr>
          <w:color w:val="000000"/>
          <w:spacing w:val="-3"/>
        </w:rPr>
        <w:t xml:space="preserve">Л.А. Александрова Алгебра. Самостоятельные работы </w:t>
      </w:r>
      <w:r w:rsidRPr="00430DB1">
        <w:rPr>
          <w:color w:val="000000"/>
          <w:spacing w:val="-2"/>
        </w:rPr>
        <w:t xml:space="preserve">– М.: </w:t>
      </w:r>
      <w:r w:rsidRPr="00430DB1">
        <w:rPr>
          <w:color w:val="000000"/>
          <w:spacing w:val="-3"/>
        </w:rPr>
        <w:t>Мнемозина,2001.</w:t>
      </w:r>
      <w:r w:rsidRPr="00430DB1">
        <w:t xml:space="preserve"> – М.: Мнемозина, 2010</w:t>
      </w:r>
    </w:p>
    <w:p w:rsidR="00430DB1" w:rsidRPr="00430DB1" w:rsidRDefault="00430DB1" w:rsidP="00430DB1">
      <w:pPr>
        <w:ind w:right="678" w:firstLine="709"/>
        <w:rPr>
          <w:b/>
          <w:bCs/>
        </w:rPr>
      </w:pPr>
    </w:p>
    <w:p w:rsidR="00430DB1" w:rsidRPr="00430DB1" w:rsidRDefault="00430DB1" w:rsidP="00430DB1">
      <w:pPr>
        <w:ind w:right="678" w:firstLine="709"/>
        <w:rPr>
          <w:b/>
          <w:bCs/>
        </w:rPr>
      </w:pPr>
      <w:r w:rsidRPr="00430DB1">
        <w:rPr>
          <w:b/>
          <w:bCs/>
        </w:rPr>
        <w:t>Литература для учащихся:</w:t>
      </w:r>
    </w:p>
    <w:p w:rsidR="00430DB1" w:rsidRPr="00430DB1" w:rsidRDefault="00430DB1" w:rsidP="00430DB1">
      <w:pPr>
        <w:ind w:right="678" w:firstLine="709"/>
        <w:rPr>
          <w:b/>
          <w:bCs/>
        </w:rPr>
      </w:pPr>
      <w:r w:rsidRPr="00430DB1">
        <w:rPr>
          <w:b/>
          <w:bCs/>
        </w:rPr>
        <w:t>Основная:</w:t>
      </w:r>
    </w:p>
    <w:p w:rsidR="00430DB1" w:rsidRPr="00430DB1" w:rsidRDefault="00430DB1" w:rsidP="00430DB1">
      <w:pPr>
        <w:numPr>
          <w:ilvl w:val="0"/>
          <w:numId w:val="11"/>
        </w:numPr>
        <w:rPr>
          <w:color w:val="000000"/>
        </w:rPr>
      </w:pPr>
      <w:r w:rsidRPr="00430DB1">
        <w:rPr>
          <w:color w:val="000000"/>
        </w:rPr>
        <w:t xml:space="preserve">Алгебра. 8 класс. В 2 ч. Ч. 1. Учебник для учащихся общеобразовательных учреждений / А. Г. Мордкович. – 13-е изд., стер. – М.: Мнемозина, 2013 </w:t>
      </w:r>
    </w:p>
    <w:p w:rsidR="00430DB1" w:rsidRPr="00430DB1" w:rsidRDefault="00430DB1" w:rsidP="00430DB1">
      <w:pPr>
        <w:numPr>
          <w:ilvl w:val="0"/>
          <w:numId w:val="11"/>
        </w:numPr>
        <w:rPr>
          <w:color w:val="000000"/>
        </w:rPr>
      </w:pPr>
      <w:r w:rsidRPr="00430DB1">
        <w:rPr>
          <w:color w:val="000000"/>
        </w:rPr>
        <w:t>Алгебра. 8 класс. В 2 ч. Ч. 2. Учебник для учащихся общеобразовательных учреждений / А. Г. Мордкович. – 13-е изд., стер. – М.: Мнемозина, 2013</w:t>
      </w:r>
    </w:p>
    <w:p w:rsidR="00430DB1" w:rsidRPr="00430DB1" w:rsidRDefault="00430DB1" w:rsidP="00430DB1">
      <w:pPr>
        <w:numPr>
          <w:ilvl w:val="0"/>
          <w:numId w:val="11"/>
        </w:numPr>
        <w:suppressAutoHyphens/>
        <w:ind w:right="9"/>
        <w:jc w:val="both"/>
        <w:rPr>
          <w:color w:val="000000"/>
          <w:spacing w:val="-3"/>
        </w:rPr>
      </w:pPr>
      <w:r w:rsidRPr="00430DB1">
        <w:rPr>
          <w:color w:val="000000"/>
          <w:spacing w:val="-3"/>
        </w:rPr>
        <w:t xml:space="preserve">М.В. Волович. Алгебра – 8. Рабочая тетрадь (под ред. А.Г.Мордковича). </w:t>
      </w:r>
      <w:r w:rsidRPr="00430DB1">
        <w:t>– М.: Мнемозина, 2010;</w:t>
      </w:r>
    </w:p>
    <w:p w:rsidR="00430DB1" w:rsidRPr="00430DB1" w:rsidRDefault="00430DB1" w:rsidP="00430DB1">
      <w:pPr>
        <w:pStyle w:val="ac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</w:p>
    <w:p w:rsidR="00430DB1" w:rsidRPr="00430DB1" w:rsidRDefault="00430DB1" w:rsidP="00430DB1">
      <w:pPr>
        <w:tabs>
          <w:tab w:val="left" w:pos="1276"/>
        </w:tabs>
        <w:ind w:firstLine="709"/>
        <w:rPr>
          <w:b/>
        </w:rPr>
      </w:pPr>
      <w:r w:rsidRPr="00430DB1">
        <w:rPr>
          <w:b/>
        </w:rPr>
        <w:t>Дополнительная литература для учащихся:</w:t>
      </w:r>
    </w:p>
    <w:p w:rsidR="00430DB1" w:rsidRPr="00430DB1" w:rsidRDefault="00430DB1" w:rsidP="00430DB1">
      <w:pPr>
        <w:numPr>
          <w:ilvl w:val="0"/>
          <w:numId w:val="12"/>
        </w:numPr>
        <w:suppressAutoHyphens/>
        <w:ind w:right="9"/>
        <w:jc w:val="both"/>
        <w:rPr>
          <w:color w:val="000000"/>
          <w:spacing w:val="-3"/>
        </w:rPr>
      </w:pPr>
      <w:r w:rsidRPr="00430DB1">
        <w:rPr>
          <w:color w:val="000000"/>
          <w:spacing w:val="-3"/>
        </w:rPr>
        <w:t xml:space="preserve">Л.А. Александрова Алгебра. Самостоятельные работы </w:t>
      </w:r>
      <w:r w:rsidRPr="00430DB1">
        <w:rPr>
          <w:color w:val="000000"/>
          <w:spacing w:val="-2"/>
        </w:rPr>
        <w:t xml:space="preserve">– М.: </w:t>
      </w:r>
      <w:r w:rsidRPr="00430DB1">
        <w:rPr>
          <w:color w:val="000000"/>
          <w:spacing w:val="-3"/>
        </w:rPr>
        <w:t>Мнемозина,2001.</w:t>
      </w:r>
      <w:r w:rsidRPr="00430DB1">
        <w:t xml:space="preserve"> – М.: Мнемозина, 2010</w:t>
      </w:r>
    </w:p>
    <w:p w:rsidR="00430DB1" w:rsidRPr="00430DB1" w:rsidRDefault="00430DB1" w:rsidP="00430DB1">
      <w:pPr>
        <w:spacing w:before="100" w:beforeAutospacing="1" w:after="100" w:afterAutospacing="1"/>
        <w:ind w:firstLine="709"/>
        <w:rPr>
          <w:b/>
          <w:bCs/>
        </w:rPr>
      </w:pPr>
      <w:r w:rsidRPr="00430DB1">
        <w:rPr>
          <w:b/>
          <w:bCs/>
        </w:rPr>
        <w:t>Электронные образовательные ресурсы:</w:t>
      </w:r>
    </w:p>
    <w:p w:rsidR="00430DB1" w:rsidRPr="00430DB1" w:rsidRDefault="0057724F" w:rsidP="00430DB1">
      <w:pPr>
        <w:numPr>
          <w:ilvl w:val="0"/>
          <w:numId w:val="8"/>
        </w:numPr>
        <w:suppressAutoHyphens/>
        <w:ind w:firstLine="709"/>
        <w:jc w:val="both"/>
      </w:pPr>
      <w:hyperlink r:id="rId5" w:history="1">
        <w:r w:rsidR="00430DB1" w:rsidRPr="00430DB1">
          <w:rPr>
            <w:rStyle w:val="a8"/>
          </w:rPr>
          <w:t>http://www.edu.ru</w:t>
        </w:r>
      </w:hyperlink>
    </w:p>
    <w:p w:rsidR="00430DB1" w:rsidRPr="00430DB1" w:rsidRDefault="0057724F" w:rsidP="00430DB1">
      <w:pPr>
        <w:numPr>
          <w:ilvl w:val="0"/>
          <w:numId w:val="8"/>
        </w:numPr>
        <w:suppressAutoHyphens/>
        <w:ind w:firstLine="709"/>
        <w:jc w:val="both"/>
      </w:pPr>
      <w:hyperlink r:id="rId6" w:history="1">
        <w:r w:rsidR="00430DB1" w:rsidRPr="00430DB1">
          <w:rPr>
            <w:rStyle w:val="a8"/>
          </w:rPr>
          <w:t>http://obrnadzor.gov.ru</w:t>
        </w:r>
      </w:hyperlink>
    </w:p>
    <w:p w:rsidR="005659A1" w:rsidRPr="00430DB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Pr="00430DB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941FE2" w:rsidRPr="001B1759" w:rsidRDefault="00941FE2" w:rsidP="00291D70">
      <w:pPr>
        <w:spacing w:line="240" w:lineRule="atLeast"/>
        <w:ind w:firstLine="284"/>
      </w:pPr>
    </w:p>
    <w:sectPr w:rsidR="00941FE2" w:rsidRPr="001B1759" w:rsidSect="00291D70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58161D0"/>
    <w:multiLevelType w:val="hybridMultilevel"/>
    <w:tmpl w:val="50C28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4EE8"/>
    <w:multiLevelType w:val="hybridMultilevel"/>
    <w:tmpl w:val="C3B8F3AA"/>
    <w:lvl w:ilvl="0" w:tplc="5D528DA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E1C87"/>
    <w:multiLevelType w:val="hybridMultilevel"/>
    <w:tmpl w:val="0BD8D108"/>
    <w:lvl w:ilvl="0" w:tplc="F2320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AD6771"/>
    <w:multiLevelType w:val="hybridMultilevel"/>
    <w:tmpl w:val="A266D66C"/>
    <w:lvl w:ilvl="0" w:tplc="989291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D316DF"/>
    <w:multiLevelType w:val="hybridMultilevel"/>
    <w:tmpl w:val="19EA9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6F612C"/>
    <w:multiLevelType w:val="hybridMultilevel"/>
    <w:tmpl w:val="30CC753E"/>
    <w:lvl w:ilvl="0" w:tplc="33E6485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E72D25"/>
    <w:multiLevelType w:val="hybridMultilevel"/>
    <w:tmpl w:val="2A14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F0F84"/>
    <w:multiLevelType w:val="hybridMultilevel"/>
    <w:tmpl w:val="3568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C36141"/>
    <w:multiLevelType w:val="hybridMultilevel"/>
    <w:tmpl w:val="696CAB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5A1245D"/>
    <w:multiLevelType w:val="hybridMultilevel"/>
    <w:tmpl w:val="7F16D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47540F"/>
    <w:multiLevelType w:val="hybridMultilevel"/>
    <w:tmpl w:val="9006E1C0"/>
    <w:lvl w:ilvl="0" w:tplc="3284530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D3937"/>
    <w:multiLevelType w:val="hybridMultilevel"/>
    <w:tmpl w:val="90907A6E"/>
    <w:lvl w:ilvl="0" w:tplc="A4D0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6A70C6"/>
    <w:multiLevelType w:val="hybridMultilevel"/>
    <w:tmpl w:val="E60A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787FDA"/>
    <w:multiLevelType w:val="hybridMultilevel"/>
    <w:tmpl w:val="3C7CE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14"/>
  </w:num>
  <w:num w:numId="12">
    <w:abstractNumId w:val="10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1759"/>
    <w:rsid w:val="001B1759"/>
    <w:rsid w:val="00247BDB"/>
    <w:rsid w:val="00291D70"/>
    <w:rsid w:val="00430DB1"/>
    <w:rsid w:val="00520021"/>
    <w:rsid w:val="0053170B"/>
    <w:rsid w:val="005659A1"/>
    <w:rsid w:val="0057724F"/>
    <w:rsid w:val="00577DE2"/>
    <w:rsid w:val="009354F5"/>
    <w:rsid w:val="00941FE2"/>
    <w:rsid w:val="00A84D80"/>
    <w:rsid w:val="00AC5C44"/>
    <w:rsid w:val="00BD17A9"/>
    <w:rsid w:val="00C5351A"/>
    <w:rsid w:val="00E02D83"/>
    <w:rsid w:val="00E7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rsid w:val="0053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170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170B"/>
    <w:pPr>
      <w:ind w:left="720"/>
      <w:contextualSpacing/>
    </w:pPr>
  </w:style>
  <w:style w:type="paragraph" w:customStyle="1" w:styleId="Default">
    <w:name w:val="Default"/>
    <w:rsid w:val="00430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0D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0DB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430DB1"/>
    <w:pPr>
      <w:widowControl w:val="0"/>
      <w:shd w:val="clear" w:color="auto" w:fill="FFFFFF"/>
      <w:suppressAutoHyphens/>
      <w:spacing w:line="240" w:lineRule="atLeast"/>
      <w:ind w:hanging="56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430DB1"/>
    <w:rPr>
      <w:rFonts w:ascii="Times New Roman" w:eastAsia="Times New Roman" w:hAnsi="Times New Roman" w:cs="Times New Roman"/>
      <w:sz w:val="20"/>
      <w:szCs w:val="20"/>
      <w:shd w:val="clear" w:color="auto" w:fill="FFFFFF"/>
      <w:lang w:eastAsia="ar-SA"/>
    </w:rPr>
  </w:style>
  <w:style w:type="character" w:customStyle="1" w:styleId="2">
    <w:name w:val="Основной текст (2)_"/>
    <w:link w:val="20"/>
    <w:uiPriority w:val="99"/>
    <w:rsid w:val="00430DB1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30DB1"/>
    <w:pPr>
      <w:widowControl w:val="0"/>
      <w:shd w:val="clear" w:color="auto" w:fill="FFFFFF"/>
      <w:spacing w:line="259" w:lineRule="exact"/>
      <w:ind w:hanging="7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/" TargetMode="External"/><Relationship Id="rId5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A007</cp:lastModifiedBy>
  <cp:revision>2</cp:revision>
  <dcterms:created xsi:type="dcterms:W3CDTF">2015-12-22T15:00:00Z</dcterms:created>
  <dcterms:modified xsi:type="dcterms:W3CDTF">2015-12-22T15:00:00Z</dcterms:modified>
</cp:coreProperties>
</file>