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58" w:rsidRPr="0052257A" w:rsidRDefault="001F6D58" w:rsidP="001F6D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7 класс</w:t>
      </w:r>
    </w:p>
    <w:p w:rsidR="001F6D58" w:rsidRPr="0052257A" w:rsidRDefault="001F6D58" w:rsidP="001F6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D58" w:rsidRPr="0052257A" w:rsidRDefault="001F6D58" w:rsidP="001F6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Данная рабочая программа для 7 класса составлена на основании: </w:t>
      </w:r>
    </w:p>
    <w:p w:rsidR="001F6D58" w:rsidRPr="0052257A" w:rsidRDefault="001F6D58" w:rsidP="001F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         •стандарта основного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52257A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57A">
        <w:rPr>
          <w:rFonts w:ascii="Times New Roman" w:hAnsi="Times New Roman" w:cs="Times New Roman"/>
          <w:sz w:val="28"/>
          <w:szCs w:val="28"/>
        </w:rPr>
        <w:t>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Исходными документами для составления рабочей программы учебного курса являются: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•    примерные    программы,    созданные    на    основе    федерального    компонента    государственного образовательного стандарта: Сборник нормативных документов. География. Примерные программы по географии         (Сост.Д.Днепров, А.Г.Аркадьев.) - М., Дрофа, </w:t>
      </w:r>
      <w:smartTag w:uri="urn:schemas-microsoft-com:office:smarttags" w:element="metricconverter">
        <w:smartTagPr>
          <w:attr w:name="ProductID" w:val="2009 г"/>
        </w:smartTagPr>
        <w:r w:rsidRPr="0052257A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Pr="0052257A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1F6D58" w:rsidRPr="0052257A" w:rsidRDefault="001F6D58" w:rsidP="001F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  •программы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И.В.Душиной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по курсу «Географии материков и океанов»</w:t>
      </w:r>
    </w:p>
    <w:p w:rsidR="001F6D58" w:rsidRPr="0052257A" w:rsidRDefault="001F6D58" w:rsidP="001F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М: Дрофа, 2010</w:t>
      </w:r>
    </w:p>
    <w:p w:rsidR="001F6D58" w:rsidRPr="0052257A" w:rsidRDefault="001F6D58" w:rsidP="001F6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257A">
        <w:rPr>
          <w:rFonts w:ascii="Times New Roman" w:hAnsi="Times New Roman" w:cs="Times New Roman"/>
          <w:sz w:val="28"/>
          <w:szCs w:val="28"/>
          <w:u w:val="single"/>
        </w:rPr>
        <w:t>Базовый учебник:</w:t>
      </w:r>
      <w:r w:rsidRPr="0052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Коринская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И. В.,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Щенев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В. А. «География материков и океанов. 7 класс. – М.: Дрофа, 2010</w:t>
      </w:r>
    </w:p>
    <w:p w:rsidR="001F6D58" w:rsidRPr="0052257A" w:rsidRDefault="001F6D58" w:rsidP="001F6D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часов в неделю – 2 часа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 в год  -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F6D58" w:rsidRPr="0052257A" w:rsidRDefault="001F6D58" w:rsidP="001F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Курс географии материков и океанов – это второй по счету школьный курс географии. В содержании курса увеличен объем страноведческих и </w:t>
      </w: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общеземлеведческих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 материков и океанов продолжает географическое образование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</w:t>
      </w:r>
      <w:proofErr w:type="gramStart"/>
      <w:r w:rsidRPr="0052257A">
        <w:rPr>
          <w:rFonts w:ascii="Times New Roman" w:hAnsi="Times New Roman" w:cs="Times New Roman"/>
          <w:color w:val="000000"/>
          <w:sz w:val="28"/>
          <w:szCs w:val="28"/>
        </w:rPr>
        <w:t>-р</w:t>
      </w:r>
      <w:proofErr w:type="gramEnd"/>
      <w:r w:rsidRPr="0052257A">
        <w:rPr>
          <w:rFonts w:ascii="Times New Roman" w:hAnsi="Times New Roman" w:cs="Times New Roman"/>
          <w:color w:val="000000"/>
          <w:sz w:val="28"/>
          <w:szCs w:val="28"/>
        </w:rPr>
        <w:t>егиональном (материковом) уровне.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Стандартом основного общего образования, в котором определен обязательный минимум географического содержаниями согласно новой концепции среднего географического образования курс 7 класса открывает страноведческий блок школьной географии. В Стандарте этот содержательный блок представлен разделом «Материки, океаны, народы и страны». В содержание программы включены элементы знаний из других разделов Стандарта - «Источники географической информации», «Природа Земли и человек», «Природопользование и экология». Содержание программы опирается на традиции школьного страноведения, служит укреплению комплексного подхода к изучению территориальных природно-общественных систем, развитию у школьников интереса к географии. Основная цель курса - раскрыть закономерности земледельческого характера с тем, чтобы школьники в разнообразии природы, населения и его хозяйственной деятельности увидели единство, определенный порядок, связь явлений. Это будет воспитывать убеждение в необходимости бережного отношения к природе, международного сотрудничества в решении проблем окружающей среды. Другая важная цель курса</w:t>
      </w:r>
      <w:proofErr w:type="gramStart"/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- - </w:t>
      </w:r>
      <w:proofErr w:type="gramEnd"/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создать у учащихся целостное представление о Земле как планете людей, раскрыть разнообразие ее природы и населения, ознакомить со странами и народами, сформировать необходимый минимум базовых знаний и представлений страноведческого         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характера,         необходимых         каждому         человеку         нашей         эпохи.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 материков и океанов в 7 классе формирует в основном региональные представления учащихся о целостности </w:t>
      </w:r>
      <w:proofErr w:type="spellStart"/>
      <w:r w:rsidRPr="0052257A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</w:t>
      </w:r>
      <w:proofErr w:type="spellEnd"/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географической оболочки и связях между ее отдельными компонентами на материках, в регионах и странах мира.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Информационный объем данного курса довольно велик, особое место в нем занимает географическая номенклатура.</w:t>
      </w:r>
    </w:p>
    <w:p w:rsidR="001F6D58" w:rsidRPr="0052257A" w:rsidRDefault="001F6D58" w:rsidP="001F6D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Специфика курса состоит в широком использовании картографических источников информации. По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этому изучение материков и океанов поможет освоению картографического метода изучения нашей пла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неты.</w:t>
      </w:r>
    </w:p>
    <w:p w:rsidR="001F6D58" w:rsidRPr="0052257A" w:rsidRDefault="001F6D58" w:rsidP="001F6D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Цели и задачи курса:</w:t>
      </w:r>
    </w:p>
    <w:p w:rsidR="001F6D58" w:rsidRPr="0052257A" w:rsidRDefault="001F6D58" w:rsidP="001F6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52257A">
        <w:rPr>
          <w:rFonts w:ascii="Times New Roman" w:hAnsi="Times New Roman" w:cs="Times New Roman"/>
          <w:b/>
          <w:sz w:val="28"/>
          <w:szCs w:val="28"/>
        </w:rPr>
        <w:t>Главная цель курса</w:t>
      </w:r>
      <w:r w:rsidRPr="0052257A">
        <w:rPr>
          <w:rFonts w:ascii="Times New Roman" w:hAnsi="Times New Roman" w:cs="Times New Roman"/>
          <w:sz w:val="28"/>
          <w:szCs w:val="28"/>
        </w:rPr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  <w:proofErr w:type="gramEnd"/>
    </w:p>
    <w:p w:rsidR="001F6D58" w:rsidRPr="0052257A" w:rsidRDefault="001F6D58" w:rsidP="001F6D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учебно-методические </w:t>
      </w:r>
      <w:r w:rsidRPr="005225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расширить и конкретизировать представления о пространственной неоднородности поверхности Земли на разных уровнях ее дифференциации </w:t>
      </w:r>
      <w:proofErr w:type="gramStart"/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Pr="0052257A">
        <w:rPr>
          <w:rFonts w:ascii="Times New Roman" w:hAnsi="Times New Roman"/>
          <w:b/>
          <w:sz w:val="28"/>
          <w:szCs w:val="28"/>
          <w:lang w:val="ru-RU"/>
        </w:rPr>
        <w:t>от планетарного до локального);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создать образные представления о крупных регионах материков и странах, использовании природных бога</w:t>
      </w:r>
      <w:proofErr w:type="gramStart"/>
      <w:r w:rsidRPr="0052257A">
        <w:rPr>
          <w:rFonts w:ascii="Times New Roman" w:hAnsi="Times New Roman"/>
          <w:b/>
          <w:sz w:val="28"/>
          <w:szCs w:val="28"/>
          <w:lang w:val="ru-RU"/>
        </w:rPr>
        <w:t>тств в х</w:t>
      </w:r>
      <w:proofErr w:type="gramEnd"/>
      <w:r w:rsidRPr="0052257A">
        <w:rPr>
          <w:rFonts w:ascii="Times New Roman" w:hAnsi="Times New Roman"/>
          <w:b/>
          <w:sz w:val="28"/>
          <w:szCs w:val="28"/>
          <w:lang w:val="ru-RU"/>
        </w:rPr>
        <w:t>озяйственной деятельности;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lastRenderedPageBreak/>
        <w:t>отдельных стран; формировать у школьников эмоционально-ценностное отношение к окружающей среде;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1F6D58" w:rsidRPr="0052257A" w:rsidRDefault="001F6D58" w:rsidP="001F6D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1F6D58" w:rsidRDefault="001F6D58" w:rsidP="001F6D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B1A" w:rsidRDefault="00E83B1A"/>
    <w:sectPr w:rsidR="00E83B1A" w:rsidSect="00E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E1314"/>
    <w:multiLevelType w:val="hybridMultilevel"/>
    <w:tmpl w:val="E690D74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D58"/>
    <w:rsid w:val="001F6D58"/>
    <w:rsid w:val="00E8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6D5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Company>Microsoft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2015-12-22T15:05:00Z</dcterms:created>
  <dcterms:modified xsi:type="dcterms:W3CDTF">2015-12-22T15:05:00Z</dcterms:modified>
</cp:coreProperties>
</file>