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DFF" w:rsidRDefault="00554DFF" w:rsidP="00554D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6505" w:rsidRPr="00A579C5" w:rsidRDefault="00A579C5" w:rsidP="00A579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79C5">
        <w:rPr>
          <w:rFonts w:ascii="Times New Roman" w:hAnsi="Times New Roman" w:cs="Times New Roman"/>
          <w:sz w:val="24"/>
          <w:szCs w:val="24"/>
        </w:rPr>
        <w:t>Контрольный список педагогических работников</w:t>
      </w:r>
    </w:p>
    <w:p w:rsidR="00A579C5" w:rsidRPr="00A579C5" w:rsidRDefault="00A579C5" w:rsidP="00A579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79C5">
        <w:rPr>
          <w:rFonts w:ascii="Times New Roman" w:hAnsi="Times New Roman" w:cs="Times New Roman"/>
          <w:sz w:val="24"/>
          <w:szCs w:val="24"/>
        </w:rPr>
        <w:t>на 2015-2016 учебный год</w:t>
      </w:r>
    </w:p>
    <w:p w:rsidR="00A579C5" w:rsidRPr="00A579C5" w:rsidRDefault="00A579C5" w:rsidP="00A579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79C5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A579C5" w:rsidRDefault="00A579C5" w:rsidP="00A579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79C5">
        <w:rPr>
          <w:rFonts w:ascii="Times New Roman" w:hAnsi="Times New Roman" w:cs="Times New Roman"/>
          <w:sz w:val="24"/>
          <w:szCs w:val="24"/>
        </w:rPr>
        <w:t>Гагаринская средняя общеобразовательная школа</w:t>
      </w:r>
    </w:p>
    <w:p w:rsidR="00E96DF3" w:rsidRDefault="00E96DF3" w:rsidP="00A579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Филиал Ларихинский детский сад</w:t>
      </w:r>
    </w:p>
    <w:p w:rsidR="00E517BA" w:rsidRDefault="00E517BA" w:rsidP="00A579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517BA" w:rsidRDefault="00E517BA" w:rsidP="00A579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B4CB6" w:rsidRDefault="005B4CB6" w:rsidP="00A579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034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418"/>
        <w:gridCol w:w="1134"/>
        <w:gridCol w:w="1984"/>
        <w:gridCol w:w="1418"/>
        <w:gridCol w:w="850"/>
        <w:gridCol w:w="1134"/>
        <w:gridCol w:w="1701"/>
        <w:gridCol w:w="567"/>
        <w:gridCol w:w="567"/>
        <w:gridCol w:w="567"/>
        <w:gridCol w:w="567"/>
      </w:tblGrid>
      <w:tr w:rsidR="0058407B" w:rsidTr="0058407B">
        <w:trPr>
          <w:jc w:val="center"/>
        </w:trPr>
        <w:tc>
          <w:tcPr>
            <w:tcW w:w="568" w:type="dxa"/>
            <w:vMerge w:val="restart"/>
          </w:tcPr>
          <w:p w:rsidR="0058407B" w:rsidRPr="00A579C5" w:rsidRDefault="0058407B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 w:rsidRPr="00A579C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</w:tcPr>
          <w:p w:rsidR="0058407B" w:rsidRPr="00A579C5" w:rsidRDefault="0058407B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Имя Отчество </w:t>
            </w:r>
          </w:p>
        </w:tc>
        <w:tc>
          <w:tcPr>
            <w:tcW w:w="1418" w:type="dxa"/>
            <w:vMerge w:val="restart"/>
          </w:tcPr>
          <w:p w:rsidR="0058407B" w:rsidRPr="00A579C5" w:rsidRDefault="0058407B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58407B" w:rsidRPr="00A579C5" w:rsidRDefault="0058407B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1984" w:type="dxa"/>
            <w:vMerge w:val="restart"/>
          </w:tcPr>
          <w:p w:rsidR="0058407B" w:rsidRPr="00A579C5" w:rsidRDefault="0058407B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Образование, какое учреждение закончил, год окончания, специальность по диплому</w:t>
            </w:r>
          </w:p>
        </w:tc>
        <w:tc>
          <w:tcPr>
            <w:tcW w:w="1418" w:type="dxa"/>
            <w:vMerge w:val="restart"/>
          </w:tcPr>
          <w:p w:rsidR="0058407B" w:rsidRPr="00A579C5" w:rsidRDefault="0058407B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Курсы (наименование, год)</w:t>
            </w:r>
          </w:p>
        </w:tc>
        <w:tc>
          <w:tcPr>
            <w:tcW w:w="850" w:type="dxa"/>
            <w:vMerge w:val="restart"/>
          </w:tcPr>
          <w:p w:rsidR="0058407B" w:rsidRPr="00A579C5" w:rsidRDefault="0058407B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Награды, ученая степень</w:t>
            </w:r>
          </w:p>
        </w:tc>
        <w:tc>
          <w:tcPr>
            <w:tcW w:w="1134" w:type="dxa"/>
            <w:vMerge w:val="restart"/>
          </w:tcPr>
          <w:p w:rsidR="0058407B" w:rsidRPr="00A579C5" w:rsidRDefault="0058407B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Категория, год аттестации</w:t>
            </w:r>
          </w:p>
        </w:tc>
        <w:tc>
          <w:tcPr>
            <w:tcW w:w="1701" w:type="dxa"/>
            <w:vMerge w:val="restart"/>
          </w:tcPr>
          <w:p w:rsidR="0058407B" w:rsidRPr="00A579C5" w:rsidRDefault="0058407B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должности, год аттестации</w:t>
            </w:r>
          </w:p>
        </w:tc>
        <w:tc>
          <w:tcPr>
            <w:tcW w:w="2268" w:type="dxa"/>
            <w:gridSpan w:val="4"/>
          </w:tcPr>
          <w:p w:rsidR="0058407B" w:rsidRPr="00A579C5" w:rsidRDefault="0058407B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Стаж работы</w:t>
            </w:r>
          </w:p>
        </w:tc>
      </w:tr>
      <w:tr w:rsidR="0058407B" w:rsidTr="0058407B">
        <w:trPr>
          <w:cantSplit/>
          <w:trHeight w:val="1765"/>
          <w:jc w:val="center"/>
        </w:trPr>
        <w:tc>
          <w:tcPr>
            <w:tcW w:w="568" w:type="dxa"/>
            <w:vMerge/>
          </w:tcPr>
          <w:p w:rsidR="0058407B" w:rsidRPr="00A579C5" w:rsidRDefault="0058407B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8407B" w:rsidRPr="00A579C5" w:rsidRDefault="0058407B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07B" w:rsidRPr="00A579C5" w:rsidRDefault="0058407B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07B" w:rsidRPr="00A579C5" w:rsidRDefault="0058407B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8407B" w:rsidRPr="00A579C5" w:rsidRDefault="0058407B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07B" w:rsidRPr="00A579C5" w:rsidRDefault="0058407B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07B" w:rsidRPr="00A579C5" w:rsidRDefault="0058407B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07B" w:rsidRPr="00A579C5" w:rsidRDefault="0058407B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07B" w:rsidRPr="00A579C5" w:rsidRDefault="0058407B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58407B" w:rsidRPr="00A579C5" w:rsidRDefault="0058407B" w:rsidP="00A579C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</w:t>
            </w:r>
          </w:p>
        </w:tc>
        <w:tc>
          <w:tcPr>
            <w:tcW w:w="567" w:type="dxa"/>
            <w:textDirection w:val="btLr"/>
          </w:tcPr>
          <w:p w:rsidR="0058407B" w:rsidRPr="00A579C5" w:rsidRDefault="0058407B" w:rsidP="00A579C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таж</w:t>
            </w:r>
            <w:proofErr w:type="spellEnd"/>
          </w:p>
        </w:tc>
        <w:tc>
          <w:tcPr>
            <w:tcW w:w="567" w:type="dxa"/>
            <w:textDirection w:val="btLr"/>
          </w:tcPr>
          <w:p w:rsidR="0058407B" w:rsidRPr="00A579C5" w:rsidRDefault="0058407B" w:rsidP="00A579C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данном ОУ</w:t>
            </w:r>
          </w:p>
        </w:tc>
        <w:tc>
          <w:tcPr>
            <w:tcW w:w="567" w:type="dxa"/>
            <w:textDirection w:val="btLr"/>
          </w:tcPr>
          <w:p w:rsidR="0058407B" w:rsidRPr="00A579C5" w:rsidRDefault="0058407B" w:rsidP="00A579C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руководящий</w:t>
            </w:r>
          </w:p>
        </w:tc>
      </w:tr>
      <w:tr w:rsidR="0058407B" w:rsidTr="0058407B">
        <w:trPr>
          <w:jc w:val="center"/>
        </w:trPr>
        <w:tc>
          <w:tcPr>
            <w:tcW w:w="568" w:type="dxa"/>
          </w:tcPr>
          <w:p w:rsidR="0058407B" w:rsidRPr="006D3906" w:rsidRDefault="00584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58407B" w:rsidRPr="006D3906" w:rsidRDefault="00584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Алексеева Галина Владимировна</w:t>
            </w:r>
          </w:p>
        </w:tc>
        <w:tc>
          <w:tcPr>
            <w:tcW w:w="1418" w:type="dxa"/>
          </w:tcPr>
          <w:p w:rsidR="0058407B" w:rsidRPr="006D3906" w:rsidRDefault="00584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филиалом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58407B" w:rsidRPr="006D3906" w:rsidRDefault="0058407B" w:rsidP="00561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.197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:rsidR="0058407B" w:rsidRDefault="0058407B" w:rsidP="00561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высшее, ИГПИ 199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учитель математики, информатики с доп. специальностью «Физика»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8407B" w:rsidRPr="006D3906" w:rsidRDefault="0058407B" w:rsidP="00561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8407B" w:rsidRDefault="00584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«Современный образовательный менеджмент. Принцип государственно-общественного управления реализацией ФГОС дошкольного образования», 2014г.</w:t>
            </w:r>
          </w:p>
          <w:p w:rsidR="0058407B" w:rsidRDefault="00584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07B" w:rsidRDefault="00584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07B" w:rsidRDefault="00584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07B" w:rsidRDefault="00584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07B" w:rsidRDefault="00584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07B" w:rsidRDefault="00584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07B" w:rsidRDefault="00584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07B" w:rsidRPr="006D3906" w:rsidRDefault="00584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8407B" w:rsidRPr="006D3906" w:rsidRDefault="00584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8407B" w:rsidRPr="006D3906" w:rsidRDefault="00584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8407B" w:rsidRPr="006D3906" w:rsidRDefault="0058407B" w:rsidP="001A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567" w:type="dxa"/>
          </w:tcPr>
          <w:p w:rsidR="0058407B" w:rsidRPr="006D3906" w:rsidRDefault="0058407B" w:rsidP="00F93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16лет</w:t>
            </w:r>
          </w:p>
        </w:tc>
        <w:tc>
          <w:tcPr>
            <w:tcW w:w="567" w:type="dxa"/>
          </w:tcPr>
          <w:p w:rsidR="0058407B" w:rsidRPr="006D3906" w:rsidRDefault="00584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11лет</w:t>
            </w:r>
          </w:p>
        </w:tc>
        <w:tc>
          <w:tcPr>
            <w:tcW w:w="567" w:type="dxa"/>
          </w:tcPr>
          <w:p w:rsidR="0058407B" w:rsidRPr="006D3906" w:rsidRDefault="00584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1,5г</w:t>
            </w:r>
          </w:p>
        </w:tc>
        <w:tc>
          <w:tcPr>
            <w:tcW w:w="567" w:type="dxa"/>
          </w:tcPr>
          <w:p w:rsidR="0058407B" w:rsidRPr="006D3906" w:rsidRDefault="00584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1,5г</w:t>
            </w:r>
          </w:p>
        </w:tc>
      </w:tr>
      <w:tr w:rsidR="0058407B" w:rsidTr="0058407B">
        <w:trPr>
          <w:jc w:val="center"/>
        </w:trPr>
        <w:tc>
          <w:tcPr>
            <w:tcW w:w="568" w:type="dxa"/>
          </w:tcPr>
          <w:p w:rsidR="0058407B" w:rsidRPr="006D3906" w:rsidRDefault="00584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559" w:type="dxa"/>
          </w:tcPr>
          <w:p w:rsidR="0058407B" w:rsidRPr="006D3906" w:rsidRDefault="0058407B" w:rsidP="00561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Буянская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Наталья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</w:tcPr>
          <w:p w:rsidR="0058407B" w:rsidRPr="006D3906" w:rsidRDefault="0058407B" w:rsidP="00561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134" w:type="dxa"/>
          </w:tcPr>
          <w:p w:rsidR="0058407B" w:rsidRPr="006D3906" w:rsidRDefault="0058407B" w:rsidP="00561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4.10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.198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4" w:type="dxa"/>
          </w:tcPr>
          <w:p w:rsidR="0058407B" w:rsidRPr="006D3906" w:rsidRDefault="0058407B" w:rsidP="005611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11A3">
              <w:rPr>
                <w:rFonts w:ascii="Times New Roman" w:hAnsi="Times New Roman" w:cs="Times New Roman"/>
                <w:sz w:val="20"/>
                <w:szCs w:val="20"/>
              </w:rPr>
              <w:t xml:space="preserve">ИГПИ </w:t>
            </w:r>
            <w:proofErr w:type="spellStart"/>
            <w:r w:rsidRPr="005611A3">
              <w:rPr>
                <w:rFonts w:ascii="Times New Roman" w:hAnsi="Times New Roman" w:cs="Times New Roman"/>
                <w:sz w:val="20"/>
                <w:szCs w:val="20"/>
              </w:rPr>
              <w:t>им.П.П.Ершова</w:t>
            </w:r>
            <w:proofErr w:type="spellEnd"/>
            <w:r w:rsidRPr="005611A3">
              <w:rPr>
                <w:rFonts w:ascii="Times New Roman" w:hAnsi="Times New Roman" w:cs="Times New Roman"/>
                <w:sz w:val="20"/>
                <w:szCs w:val="20"/>
              </w:rPr>
              <w:t xml:space="preserve">, 2013г. квалификация педагог по специальности «Физическая культура» </w:t>
            </w:r>
          </w:p>
        </w:tc>
        <w:tc>
          <w:tcPr>
            <w:tcW w:w="1418" w:type="dxa"/>
          </w:tcPr>
          <w:p w:rsidR="0058407B" w:rsidRPr="006D3906" w:rsidRDefault="0058407B" w:rsidP="00561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"Организационно-педагогические основы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образовательного процесса в условиях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перехода на ФГОС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дошкольного образования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"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58407B" w:rsidRPr="006D3906" w:rsidRDefault="00584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8407B" w:rsidRPr="006D3906" w:rsidRDefault="00584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8407B" w:rsidRPr="006D3906" w:rsidRDefault="00584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567" w:type="dxa"/>
            <w:vAlign w:val="center"/>
          </w:tcPr>
          <w:p w:rsidR="0058407B" w:rsidRPr="006D3906" w:rsidRDefault="0058407B" w:rsidP="005611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567" w:type="dxa"/>
            <w:vAlign w:val="center"/>
          </w:tcPr>
          <w:p w:rsidR="0058407B" w:rsidRPr="006D3906" w:rsidRDefault="005840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567" w:type="dxa"/>
            <w:vAlign w:val="center"/>
          </w:tcPr>
          <w:p w:rsidR="0058407B" w:rsidRPr="006D3906" w:rsidRDefault="005840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567" w:type="dxa"/>
            <w:vAlign w:val="center"/>
          </w:tcPr>
          <w:p w:rsidR="0058407B" w:rsidRPr="006D3906" w:rsidRDefault="00584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8407B" w:rsidRPr="006D3906" w:rsidTr="0058407B">
        <w:trPr>
          <w:jc w:val="center"/>
        </w:trPr>
        <w:tc>
          <w:tcPr>
            <w:tcW w:w="568" w:type="dxa"/>
          </w:tcPr>
          <w:p w:rsidR="0058407B" w:rsidRPr="006D3906" w:rsidRDefault="00584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:rsidR="0058407B" w:rsidRPr="006D3906" w:rsidRDefault="00584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Потапова Олеся Павловна</w:t>
            </w:r>
          </w:p>
        </w:tc>
        <w:tc>
          <w:tcPr>
            <w:tcW w:w="1418" w:type="dxa"/>
          </w:tcPr>
          <w:p w:rsidR="0058407B" w:rsidRPr="006D3906" w:rsidRDefault="00584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134" w:type="dxa"/>
          </w:tcPr>
          <w:p w:rsidR="0058407B" w:rsidRPr="006D3906" w:rsidRDefault="0058407B" w:rsidP="001A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984" w:type="dxa"/>
          </w:tcPr>
          <w:p w:rsidR="0058407B" w:rsidRPr="006D3906" w:rsidRDefault="0058407B" w:rsidP="001A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ИГПИ 2010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г., </w:t>
            </w:r>
            <w:r w:rsidRPr="001A3B0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Организатор </w:t>
            </w:r>
            <w:proofErr w:type="gramStart"/>
            <w:r w:rsidRPr="001A3B05">
              <w:rPr>
                <w:rFonts w:ascii="Times New Roman" w:hAnsi="Times New Roman" w:cs="Times New Roman"/>
                <w:sz w:val="20"/>
                <w:szCs w:val="20"/>
              </w:rPr>
              <w:t>–м</w:t>
            </w:r>
            <w:proofErr w:type="gramEnd"/>
            <w:r w:rsidRPr="001A3B05">
              <w:rPr>
                <w:rFonts w:ascii="Times New Roman" w:hAnsi="Times New Roman" w:cs="Times New Roman"/>
                <w:sz w:val="20"/>
                <w:szCs w:val="20"/>
              </w:rPr>
              <w:t>етодист дошкольного образования по специальности:  «Педагогика и методика дошкольного образования»</w:t>
            </w:r>
          </w:p>
        </w:tc>
        <w:tc>
          <w:tcPr>
            <w:tcW w:w="1418" w:type="dxa"/>
          </w:tcPr>
          <w:p w:rsidR="0058407B" w:rsidRPr="00836097" w:rsidRDefault="0058407B" w:rsidP="001A3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1A3B0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Организационно-педагогические основы образовательного процесса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свете реализации ФГТ к структуре программы», 2014г.</w:t>
            </w:r>
          </w:p>
        </w:tc>
        <w:tc>
          <w:tcPr>
            <w:tcW w:w="850" w:type="dxa"/>
          </w:tcPr>
          <w:p w:rsidR="0058407B" w:rsidRPr="006D3906" w:rsidRDefault="00584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8407B" w:rsidRPr="006D3906" w:rsidRDefault="0058407B" w:rsidP="001A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8407B" w:rsidRPr="006D3906" w:rsidRDefault="0058407B" w:rsidP="001A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567" w:type="dxa"/>
          </w:tcPr>
          <w:p w:rsidR="0058407B" w:rsidRPr="006D3906" w:rsidRDefault="005840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4,5г</w:t>
            </w:r>
          </w:p>
        </w:tc>
        <w:tc>
          <w:tcPr>
            <w:tcW w:w="567" w:type="dxa"/>
          </w:tcPr>
          <w:p w:rsidR="0058407B" w:rsidRPr="006D3906" w:rsidRDefault="0058407B" w:rsidP="001A3B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4,5г</w:t>
            </w:r>
          </w:p>
        </w:tc>
        <w:tc>
          <w:tcPr>
            <w:tcW w:w="567" w:type="dxa"/>
          </w:tcPr>
          <w:p w:rsidR="0058407B" w:rsidRPr="006D3906" w:rsidRDefault="005840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4,5г</w:t>
            </w:r>
          </w:p>
        </w:tc>
        <w:tc>
          <w:tcPr>
            <w:tcW w:w="567" w:type="dxa"/>
          </w:tcPr>
          <w:p w:rsidR="0058407B" w:rsidRPr="006D3906" w:rsidRDefault="00584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bookmarkEnd w:id="0"/>
    </w:tbl>
    <w:p w:rsidR="00A579C5" w:rsidRPr="006D3906" w:rsidRDefault="00A579C5" w:rsidP="00A579C5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A579C5" w:rsidRPr="006D3906" w:rsidSect="00A579C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9C5"/>
    <w:rsid w:val="000D6505"/>
    <w:rsid w:val="001A3B05"/>
    <w:rsid w:val="00467AE8"/>
    <w:rsid w:val="005253ED"/>
    <w:rsid w:val="00554DFF"/>
    <w:rsid w:val="005611A3"/>
    <w:rsid w:val="00581A8A"/>
    <w:rsid w:val="0058407B"/>
    <w:rsid w:val="005B4CB6"/>
    <w:rsid w:val="005F1BF4"/>
    <w:rsid w:val="006B5EE0"/>
    <w:rsid w:val="006D3906"/>
    <w:rsid w:val="008230F1"/>
    <w:rsid w:val="00836097"/>
    <w:rsid w:val="008B0221"/>
    <w:rsid w:val="00A579C5"/>
    <w:rsid w:val="00C804B5"/>
    <w:rsid w:val="00E517BA"/>
    <w:rsid w:val="00E96DF3"/>
    <w:rsid w:val="00F07D56"/>
    <w:rsid w:val="00F40BCD"/>
    <w:rsid w:val="00F52558"/>
    <w:rsid w:val="00F93219"/>
    <w:rsid w:val="00F9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9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9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0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533C7-7F61-4D27-BEF0-2C3145AB4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школы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User</cp:lastModifiedBy>
  <cp:revision>8</cp:revision>
  <dcterms:created xsi:type="dcterms:W3CDTF">2016-03-30T03:21:00Z</dcterms:created>
  <dcterms:modified xsi:type="dcterms:W3CDTF">2016-03-31T17:06:00Z</dcterms:modified>
</cp:coreProperties>
</file>