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14" w:rsidRDefault="002578DF" w:rsidP="00D33614">
      <w:pPr>
        <w:spacing w:before="100" w:beforeAutospacing="1"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6781800" cy="9324975"/>
            <wp:effectExtent l="19050" t="0" r="0" b="0"/>
            <wp:docPr id="1" name="Рисунок 1" descr="C:\титульники сканы\ИЗО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титульники сканы\ИЗО 5.jpg"/>
                    <pic:cNvPicPr>
                      <a:picLocks noChangeAspect="1" noChangeArrowheads="1"/>
                    </pic:cNvPicPr>
                  </pic:nvPicPr>
                  <pic:blipFill>
                    <a:blip r:embed="rId8"/>
                    <a:srcRect/>
                    <a:stretch>
                      <a:fillRect/>
                    </a:stretch>
                  </pic:blipFill>
                  <pic:spPr bwMode="auto">
                    <a:xfrm>
                      <a:off x="0" y="0"/>
                      <a:ext cx="6785125" cy="9329546"/>
                    </a:xfrm>
                    <a:prstGeom prst="rect">
                      <a:avLst/>
                    </a:prstGeom>
                    <a:noFill/>
                    <a:ln w="9525">
                      <a:noFill/>
                      <a:miter lim="800000"/>
                      <a:headEnd/>
                      <a:tailEnd/>
                    </a:ln>
                  </pic:spPr>
                </pic:pic>
              </a:graphicData>
            </a:graphic>
          </wp:inline>
        </w:drawing>
      </w:r>
    </w:p>
    <w:p w:rsidR="009728B2" w:rsidRPr="00F63A2D" w:rsidRDefault="001A2EBC" w:rsidP="00D33614">
      <w:pPr>
        <w:spacing w:before="100" w:beforeAutospacing="1" w:after="0" w:line="240" w:lineRule="auto"/>
        <w:jc w:val="center"/>
        <w:rPr>
          <w:rFonts w:ascii="Times New Roman" w:eastAsia="Times New Roman" w:hAnsi="Times New Roman" w:cs="Times New Roman"/>
          <w:sz w:val="24"/>
          <w:szCs w:val="24"/>
          <w:lang w:eastAsia="ru-RU"/>
        </w:rPr>
      </w:pPr>
      <w:r w:rsidRPr="00F63A2D">
        <w:rPr>
          <w:rFonts w:ascii="Times New Roman" w:eastAsia="Times New Roman" w:hAnsi="Times New Roman" w:cs="Times New Roman"/>
          <w:b/>
          <w:bCs/>
          <w:sz w:val="24"/>
          <w:szCs w:val="24"/>
          <w:lang w:eastAsia="ru-RU"/>
        </w:rPr>
        <w:lastRenderedPageBreak/>
        <w:t>ПОЯСНИТЕЛЬНАЯ ЗАПИСКА</w:t>
      </w:r>
    </w:p>
    <w:p w:rsidR="009728B2" w:rsidRDefault="009728B2" w:rsidP="00F63A2D">
      <w:pPr>
        <w:spacing w:before="100" w:beforeAutospacing="1" w:after="0" w:line="240" w:lineRule="auto"/>
        <w:jc w:val="both"/>
        <w:rPr>
          <w:rFonts w:ascii="Times New Roman" w:eastAsia="Arial Unicode MS" w:hAnsi="Times New Roman" w:cs="Times New Roman"/>
          <w:sz w:val="24"/>
          <w:szCs w:val="24"/>
          <w:lang w:eastAsia="ru-RU"/>
        </w:rPr>
      </w:pPr>
      <w:r w:rsidRPr="00F63A2D">
        <w:rPr>
          <w:rFonts w:ascii="Times New Roman" w:eastAsia="Arial Unicode MS" w:hAnsi="Times New Roman" w:cs="Times New Roman"/>
          <w:sz w:val="24"/>
          <w:szCs w:val="24"/>
          <w:lang w:eastAsia="ru-RU"/>
        </w:rPr>
        <w:t xml:space="preserve">Рабочая программа по изобразительному искусству для 5 класса составлена на основе авторской программы Б.М. Неменского, «Изобразительное искусство и художественный труд 1-9 кл.»: прогр. /Сост. Б.М. Неменский. - М.: Просвещение, 2011. </w:t>
      </w:r>
      <w:r w:rsidR="006623C6" w:rsidRPr="006623C6">
        <w:rPr>
          <w:rFonts w:ascii="Times New Roman" w:hAnsi="Times New Roman" w:cs="Times New Roman"/>
          <w:sz w:val="24"/>
          <w:szCs w:val="24"/>
        </w:rPr>
        <w:t xml:space="preserve">Программа разработана в соответствии с </w:t>
      </w:r>
      <w:r w:rsidR="006623C6">
        <w:rPr>
          <w:rFonts w:ascii="Times New Roman" w:hAnsi="Times New Roman" w:cs="Times New Roman"/>
          <w:sz w:val="24"/>
          <w:szCs w:val="24"/>
        </w:rPr>
        <w:t>требованиями Федерального государственного образовательного стандарта</w:t>
      </w:r>
      <w:r w:rsidR="006623C6" w:rsidRPr="006623C6">
        <w:rPr>
          <w:rFonts w:ascii="Times New Roman" w:hAnsi="Times New Roman" w:cs="Times New Roman"/>
          <w:sz w:val="24"/>
          <w:szCs w:val="24"/>
        </w:rPr>
        <w:t xml:space="preserve"> основного обще</w:t>
      </w:r>
      <w:r w:rsidR="006623C6">
        <w:rPr>
          <w:rFonts w:ascii="Times New Roman" w:hAnsi="Times New Roman" w:cs="Times New Roman"/>
          <w:sz w:val="24"/>
          <w:szCs w:val="24"/>
        </w:rPr>
        <w:t>го образования</w:t>
      </w:r>
      <w:r w:rsidR="006623C6" w:rsidRPr="006623C6">
        <w:rPr>
          <w:rFonts w:ascii="Times New Roman" w:hAnsi="Times New Roman" w:cs="Times New Roman"/>
          <w:sz w:val="24"/>
          <w:szCs w:val="24"/>
        </w:rPr>
        <w:t xml:space="preserve">. </w:t>
      </w:r>
      <w:r w:rsidRPr="00F63A2D">
        <w:rPr>
          <w:rFonts w:ascii="Times New Roman" w:eastAsia="Arial Unicode MS" w:hAnsi="Times New Roman" w:cs="Times New Roman"/>
          <w:sz w:val="24"/>
          <w:szCs w:val="24"/>
          <w:lang w:eastAsia="ru-RU"/>
        </w:rPr>
        <w:t>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изобразительного искусства, которые определены стандартом. Рабочая программа ориентирована, в соответствии со стандартом второго поколения, на освоение содержания и языка группы декоративных искусств, наиболее связанных с повседневной жизнью и бытом каждого человека, связь с фольклором и сказкой, с национальными и народными корнями декоративного искусства.</w:t>
      </w:r>
    </w:p>
    <w:p w:rsidR="00CB0489" w:rsidRPr="00F63A2D" w:rsidRDefault="00CB0489" w:rsidP="00CB0489">
      <w:pPr>
        <w:pStyle w:val="a3"/>
        <w:spacing w:beforeAutospacing="0" w:after="0"/>
        <w:ind w:left="720"/>
        <w:jc w:val="both"/>
        <w:rPr>
          <w:i/>
        </w:rPr>
      </w:pPr>
    </w:p>
    <w:p w:rsidR="00CB0489" w:rsidRDefault="00CB0489" w:rsidP="00CB0489">
      <w:pPr>
        <w:spacing w:after="0" w:line="240" w:lineRule="auto"/>
        <w:ind w:left="57" w:right="5"/>
        <w:jc w:val="center"/>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eastAsia="ru-RU"/>
        </w:rPr>
        <w:t>ОБЩАЯ ХАРАКТЕРИСТИКА УЧЕБНОГО ПРЕДМЕТА</w:t>
      </w:r>
    </w:p>
    <w:p w:rsidR="00CB0489" w:rsidRPr="00F63A2D" w:rsidRDefault="00CB0489" w:rsidP="00CB0489">
      <w:pPr>
        <w:spacing w:after="0" w:line="240" w:lineRule="auto"/>
        <w:ind w:left="57" w:right="5" w:firstLine="709"/>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sz w:val="24"/>
          <w:szCs w:val="24"/>
          <w:lang w:eastAsia="ru-RU"/>
        </w:rPr>
        <w:t>Учебный предмет «Изобразительное искусство» объединяет в единую образовательную структуру практическую художественно-творчес</w:t>
      </w:r>
      <w:r w:rsidRPr="00F63A2D">
        <w:rPr>
          <w:rFonts w:ascii="Times New Roman" w:eastAsia="Times New Roman" w:hAnsi="Times New Roman" w:cs="Times New Roman"/>
          <w:sz w:val="24"/>
          <w:szCs w:val="24"/>
          <w:lang w:eastAsia="ru-RU"/>
        </w:rPr>
        <w:softHyphen/>
        <w:t>кую деятельность, художественно-эстетическое восприятие произведений искусства и окружающей действительности. Изобразительное ис</w:t>
      </w:r>
      <w:r w:rsidRPr="00F63A2D">
        <w:rPr>
          <w:rFonts w:ascii="Times New Roman" w:eastAsia="Times New Roman" w:hAnsi="Times New Roman" w:cs="Times New Roman"/>
          <w:sz w:val="24"/>
          <w:szCs w:val="24"/>
          <w:lang w:eastAsia="ru-RU"/>
        </w:rPr>
        <w:softHyphen/>
        <w:t>кусство как школьная дисциплина имеет интегративный характер, она включает в себя основы разных видов визуально-пространственных ис</w:t>
      </w:r>
      <w:r w:rsidRPr="00F63A2D">
        <w:rPr>
          <w:rFonts w:ascii="Times New Roman" w:eastAsia="Times New Roman" w:hAnsi="Times New Roman" w:cs="Times New Roman"/>
          <w:sz w:val="24"/>
          <w:szCs w:val="24"/>
          <w:lang w:eastAsia="ru-RU"/>
        </w:rPr>
        <w:softHyphen/>
        <w:t>кусств — живописи, графики, скульптуры, дизайна, архитектуры, на</w:t>
      </w:r>
      <w:r w:rsidRPr="00F63A2D">
        <w:rPr>
          <w:rFonts w:ascii="Times New Roman" w:eastAsia="Times New Roman" w:hAnsi="Times New Roman" w:cs="Times New Roman"/>
          <w:sz w:val="24"/>
          <w:szCs w:val="24"/>
          <w:lang w:eastAsia="ru-RU"/>
        </w:rPr>
        <w:softHyphen/>
        <w:t>родного и декоративно-прикладного искусства, изображения в зрелищ</w:t>
      </w:r>
      <w:r w:rsidRPr="00F63A2D">
        <w:rPr>
          <w:rFonts w:ascii="Times New Roman" w:eastAsia="Times New Roman" w:hAnsi="Times New Roman" w:cs="Times New Roman"/>
          <w:sz w:val="24"/>
          <w:szCs w:val="24"/>
          <w:lang w:eastAsia="ru-RU"/>
        </w:rPr>
        <w:softHyphen/>
        <w:t>ных и экранных искусствах.</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Содержание курса учитывает возрастание роли визуального образа как средства познания, коммуникации и про</w:t>
      </w:r>
      <w:r w:rsidRPr="00F63A2D">
        <w:rPr>
          <w:rFonts w:ascii="Times New Roman" w:eastAsia="Times New Roman" w:hAnsi="Times New Roman" w:cs="Times New Roman"/>
          <w:sz w:val="24"/>
          <w:szCs w:val="24"/>
          <w:lang w:eastAsia="ru-RU"/>
        </w:rPr>
        <w:softHyphen/>
        <w:t>фессиональной деятельности в условиях современности.</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Освоение изобразительного искусства в основной школе — продол</w:t>
      </w:r>
      <w:r w:rsidRPr="00F63A2D">
        <w:rPr>
          <w:rFonts w:ascii="Times New Roman" w:eastAsia="Times New Roman" w:hAnsi="Times New Roman" w:cs="Times New Roman"/>
          <w:sz w:val="24"/>
          <w:szCs w:val="24"/>
          <w:lang w:eastAsia="ru-RU"/>
        </w:rPr>
        <w:softHyphen/>
        <w:t>жение художественно-эстетического образования, воспитания учащих</w:t>
      </w:r>
      <w:r w:rsidRPr="00F63A2D">
        <w:rPr>
          <w:rFonts w:ascii="Times New Roman" w:eastAsia="Times New Roman" w:hAnsi="Times New Roman" w:cs="Times New Roman"/>
          <w:sz w:val="24"/>
          <w:szCs w:val="24"/>
          <w:lang w:eastAsia="ru-RU"/>
        </w:rPr>
        <w:softHyphen/>
        <w:t>ся в начальной школе, которое опирается на полученный ими художествен</w:t>
      </w:r>
      <w:r w:rsidRPr="00F63A2D">
        <w:rPr>
          <w:rFonts w:ascii="Times New Roman" w:eastAsia="Times New Roman" w:hAnsi="Times New Roman" w:cs="Times New Roman"/>
          <w:sz w:val="24"/>
          <w:szCs w:val="24"/>
          <w:lang w:eastAsia="ru-RU"/>
        </w:rPr>
        <w:softHyphen/>
        <w:t>ный опыт и является целостным интегративным курсом, направленным на развитие ребенка, формирование его художественно-творческой активности, овладение образным языком декоративного искусства посредством формирования художественных знаний, умений, навыков.</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Содержание предмета «Изобразительное искусство» в основной школе построено по принципу углубленного изучения каждого вида искусства.</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Тема 5 класса — «Декоративно-прикладное искусство в жизни человека»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w:t>
      </w:r>
      <w:r w:rsidRPr="00F63A2D">
        <w:rPr>
          <w:rFonts w:ascii="Times New Roman" w:eastAsia="Times New Roman" w:hAnsi="Times New Roman" w:cs="Times New Roman"/>
          <w:sz w:val="24"/>
          <w:szCs w:val="24"/>
          <w:lang w:eastAsia="ru-RU"/>
        </w:rPr>
        <w:softHyphen/>
        <w:t>но-декоративный язык изображения, игровая атмосфера, присущая как народным формам, так и декоративным функциям искусства в сов</w:t>
      </w:r>
      <w:r w:rsidRPr="00F63A2D">
        <w:rPr>
          <w:rFonts w:ascii="Times New Roman" w:eastAsia="Times New Roman" w:hAnsi="Times New Roman" w:cs="Times New Roman"/>
          <w:sz w:val="24"/>
          <w:szCs w:val="24"/>
          <w:lang w:eastAsia="ru-RU"/>
        </w:rPr>
        <w:softHyphen/>
        <w:t>ременной жизни.</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практической, деятель</w:t>
      </w:r>
      <w:r w:rsidRPr="00F63A2D">
        <w:rPr>
          <w:rFonts w:ascii="Times New Roman" w:eastAsia="Times New Roman" w:hAnsi="Times New Roman" w:cs="Times New Roman"/>
          <w:sz w:val="24"/>
          <w:szCs w:val="24"/>
          <w:lang w:eastAsia="ru-RU"/>
        </w:rPr>
        <w:softHyphen/>
        <w:t>ностной форме в процессе личностного художественного творчества.</w:t>
      </w:r>
    </w:p>
    <w:p w:rsidR="00CB0489" w:rsidRPr="00F63A2D"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Основные формы учебной деятельности — практическое художе</w:t>
      </w:r>
      <w:r w:rsidRPr="00F63A2D">
        <w:rPr>
          <w:rFonts w:ascii="Times New Roman" w:eastAsia="Times New Roman" w:hAnsi="Times New Roman" w:cs="Times New Roman"/>
          <w:sz w:val="24"/>
          <w:szCs w:val="24"/>
          <w:lang w:eastAsia="ru-RU"/>
        </w:rPr>
        <w:softHyphen/>
        <w:t>ственное творчество посредством овладения художественными матери</w:t>
      </w:r>
      <w:r w:rsidRPr="00F63A2D">
        <w:rPr>
          <w:rFonts w:ascii="Times New Roman" w:eastAsia="Times New Roman" w:hAnsi="Times New Roman" w:cs="Times New Roman"/>
          <w:sz w:val="24"/>
          <w:szCs w:val="24"/>
          <w:lang w:eastAsia="ru-RU"/>
        </w:rPr>
        <w:softHyphen/>
        <w:t>алами, зрительское восприятие произведений искусства и эстетическое наблюдение окружающего мира.</w:t>
      </w:r>
    </w:p>
    <w:p w:rsidR="00CB0489" w:rsidRPr="00CB0489" w:rsidRDefault="00CB0489" w:rsidP="00CB0489">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В рабочей программе объединены практические художественно-творческие за</w:t>
      </w:r>
      <w:r w:rsidRPr="00F63A2D">
        <w:rPr>
          <w:rFonts w:ascii="Times New Roman" w:eastAsia="Times New Roman" w:hAnsi="Times New Roman" w:cs="Times New Roman"/>
          <w:sz w:val="24"/>
          <w:szCs w:val="24"/>
          <w:lang w:eastAsia="ru-RU"/>
        </w:rPr>
        <w:softHyphen/>
        <w:t>дания, художественно-эстетическое восприятие произведений искус</w:t>
      </w:r>
      <w:r w:rsidRPr="00F63A2D">
        <w:rPr>
          <w:rFonts w:ascii="Times New Roman" w:eastAsia="Times New Roman" w:hAnsi="Times New Roman" w:cs="Times New Roman"/>
          <w:sz w:val="24"/>
          <w:szCs w:val="24"/>
          <w:lang w:eastAsia="ru-RU"/>
        </w:rPr>
        <w:softHyphen/>
        <w:t>ства и окружающей действительности в единую образовательную струк</w:t>
      </w:r>
      <w:r w:rsidRPr="00F63A2D">
        <w:rPr>
          <w:rFonts w:ascii="Times New Roman" w:eastAsia="Times New Roman" w:hAnsi="Times New Roman" w:cs="Times New Roman"/>
          <w:sz w:val="24"/>
          <w:szCs w:val="24"/>
          <w:lang w:eastAsia="ru-RU"/>
        </w:rPr>
        <w:softHyphen/>
        <w:t>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w:t>
      </w:r>
      <w:r w:rsidRPr="00F63A2D">
        <w:rPr>
          <w:rFonts w:ascii="Times New Roman" w:eastAsia="Times New Roman" w:hAnsi="Times New Roman" w:cs="Times New Roman"/>
          <w:sz w:val="24"/>
          <w:szCs w:val="24"/>
          <w:lang w:eastAsia="ru-RU"/>
        </w:rPr>
        <w:softHyphen/>
        <w:t>кость поставленных задач и вариативность их решения. Содержание предусматривает чередование уроков индивидуального практического творчества учащихся и уроков коллективной творческой дея</w:t>
      </w:r>
      <w:r w:rsidRPr="00F63A2D">
        <w:rPr>
          <w:rFonts w:ascii="Times New Roman" w:eastAsia="Times New Roman" w:hAnsi="Times New Roman" w:cs="Times New Roman"/>
          <w:sz w:val="24"/>
          <w:szCs w:val="24"/>
          <w:lang w:eastAsia="ru-RU"/>
        </w:rPr>
        <w:softHyphen/>
        <w:t xml:space="preserve">тельности, </w:t>
      </w:r>
      <w:r w:rsidRPr="00F63A2D">
        <w:rPr>
          <w:rFonts w:ascii="Times New Roman" w:eastAsia="Times New Roman" w:hAnsi="Times New Roman" w:cs="Times New Roman"/>
          <w:sz w:val="24"/>
          <w:szCs w:val="24"/>
          <w:lang w:eastAsia="ru-RU"/>
        </w:rPr>
        <w:lastRenderedPageBreak/>
        <w:t>диалогичность и сотворчество всех участников образовательного процесса, что способствует качеству обучения и дости</w:t>
      </w:r>
      <w:r w:rsidRPr="00F63A2D">
        <w:rPr>
          <w:rFonts w:ascii="Times New Roman" w:eastAsia="Times New Roman" w:hAnsi="Times New Roman" w:cs="Times New Roman"/>
          <w:sz w:val="24"/>
          <w:szCs w:val="24"/>
          <w:lang w:eastAsia="ru-RU"/>
        </w:rPr>
        <w:softHyphen/>
        <w:t>жению более высокого уровня как предметных, так и личностных и метапредметных результатов обучения.</w:t>
      </w:r>
    </w:p>
    <w:p w:rsidR="009728B2" w:rsidRPr="00F63A2D" w:rsidRDefault="009728B2" w:rsidP="00F63A2D">
      <w:pPr>
        <w:spacing w:before="100" w:beforeAutospacing="1"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b/>
          <w:bCs/>
          <w:sz w:val="24"/>
          <w:szCs w:val="24"/>
          <w:lang w:eastAsia="ru-RU"/>
        </w:rPr>
        <w:t xml:space="preserve">Целью </w:t>
      </w:r>
      <w:r w:rsidRPr="00F63A2D">
        <w:rPr>
          <w:rFonts w:ascii="Times New Roman" w:eastAsia="Times New Roman" w:hAnsi="Times New Roman" w:cs="Times New Roman"/>
          <w:bCs/>
          <w:sz w:val="24"/>
          <w:szCs w:val="24"/>
          <w:lang w:eastAsia="ru-RU"/>
        </w:rPr>
        <w:t>изучения</w:t>
      </w:r>
      <w:r w:rsidR="00CB0489">
        <w:rPr>
          <w:rFonts w:ascii="Times New Roman" w:eastAsia="Times New Roman" w:hAnsi="Times New Roman" w:cs="Times New Roman"/>
          <w:bCs/>
          <w:sz w:val="24"/>
          <w:szCs w:val="24"/>
          <w:lang w:eastAsia="ru-RU"/>
        </w:rPr>
        <w:t xml:space="preserve"> </w:t>
      </w:r>
      <w:r w:rsidRPr="00F63A2D">
        <w:rPr>
          <w:rFonts w:ascii="Times New Roman" w:eastAsia="Times New Roman" w:hAnsi="Times New Roman" w:cs="Times New Roman"/>
          <w:bCs/>
          <w:sz w:val="24"/>
          <w:szCs w:val="24"/>
          <w:lang w:eastAsia="ru-RU"/>
        </w:rPr>
        <w:t>предмета «</w:t>
      </w:r>
      <w:r w:rsidRPr="00F63A2D">
        <w:rPr>
          <w:rFonts w:ascii="Times New Roman" w:eastAsia="Times New Roman" w:hAnsi="Times New Roman" w:cs="Times New Roman"/>
          <w:sz w:val="24"/>
          <w:szCs w:val="24"/>
          <w:lang w:eastAsia="ru-RU"/>
        </w:rPr>
        <w:t>Изобразительное искусство» является:</w:t>
      </w:r>
      <w:r w:rsidR="001A2EBC" w:rsidRPr="00F63A2D">
        <w:rPr>
          <w:rFonts w:ascii="Times New Roman" w:eastAsia="Times New Roman" w:hAnsi="Times New Roman" w:cs="Times New Roman"/>
          <w:sz w:val="24"/>
          <w:szCs w:val="24"/>
          <w:lang w:eastAsia="ru-RU"/>
        </w:rPr>
        <w:t xml:space="preserve">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F63A2D" w:rsidRDefault="009728B2" w:rsidP="00F63A2D">
      <w:pPr>
        <w:spacing w:before="100" w:beforeAutospacing="1"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b/>
          <w:bCs/>
          <w:sz w:val="24"/>
          <w:szCs w:val="24"/>
          <w:lang w:eastAsia="ru-RU"/>
        </w:rPr>
        <w:t>Задачи:</w:t>
      </w:r>
    </w:p>
    <w:p w:rsidR="009728B2" w:rsidRPr="00F63A2D" w:rsidRDefault="009728B2" w:rsidP="00F63A2D">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формирование опыта смыслового и эмоционально — ценностного вос</w:t>
      </w:r>
      <w:r w:rsidR="001A2EBC" w:rsidRPr="00F63A2D">
        <w:rPr>
          <w:rFonts w:ascii="Times New Roman" w:eastAsia="Times New Roman" w:hAnsi="Times New Roman" w:cs="Times New Roman"/>
          <w:sz w:val="24"/>
          <w:szCs w:val="24"/>
          <w:lang w:eastAsia="ru-RU"/>
        </w:rPr>
        <w:softHyphen/>
        <w:t>приятия визуального образа реальности и произведений искусства;</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освоение художественной культуры как формы материального вы</w:t>
      </w:r>
      <w:r w:rsidR="001A2EBC" w:rsidRPr="00F63A2D">
        <w:rPr>
          <w:rFonts w:ascii="Times New Roman" w:eastAsia="Times New Roman" w:hAnsi="Times New Roman" w:cs="Times New Roman"/>
          <w:sz w:val="24"/>
          <w:szCs w:val="24"/>
          <w:lang w:eastAsia="ru-RU"/>
        </w:rPr>
        <w:softHyphen/>
        <w:t>ражения в пространственных формах духовных ценностей;</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формирование понимания эмоционального и ценностного смысла визуально-пространственной формы;</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развитие творческого опыта как формирование способности к са</w:t>
      </w:r>
      <w:r w:rsidR="001A2EBC" w:rsidRPr="00F63A2D">
        <w:rPr>
          <w:rFonts w:ascii="Times New Roman" w:eastAsia="Times New Roman" w:hAnsi="Times New Roman" w:cs="Times New Roman"/>
          <w:sz w:val="24"/>
          <w:szCs w:val="24"/>
          <w:lang w:eastAsia="ru-RU"/>
        </w:rPr>
        <w:softHyphen/>
        <w:t>мостоятельным действиям в ситуации неопределенности;</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формирование активного, заинтересованного отношения к традици</w:t>
      </w:r>
      <w:r w:rsidR="001A2EBC" w:rsidRPr="00F63A2D">
        <w:rPr>
          <w:rFonts w:ascii="Times New Roman" w:eastAsia="Times New Roman" w:hAnsi="Times New Roman" w:cs="Times New Roman"/>
          <w:sz w:val="24"/>
          <w:szCs w:val="24"/>
          <w:lang w:eastAsia="ru-RU"/>
        </w:rPr>
        <w:softHyphen/>
        <w:t>ям культуры как к смысловой, эстетической и личностно-значимой ценности;</w:t>
      </w:r>
    </w:p>
    <w:p w:rsidR="009728B2"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воспитание уважения к истории культуры своего Отечества, выра</w:t>
      </w:r>
      <w:r w:rsidR="001A2EBC" w:rsidRPr="00F63A2D">
        <w:rPr>
          <w:rFonts w:ascii="Times New Roman" w:eastAsia="Times New Roman" w:hAnsi="Times New Roman" w:cs="Times New Roman"/>
          <w:sz w:val="24"/>
          <w:szCs w:val="24"/>
          <w:lang w:eastAsia="ru-RU"/>
        </w:rPr>
        <w:softHyphen/>
        <w:t>женной в ее архитектуре, изобразительном искусстве, в националь</w:t>
      </w:r>
      <w:r w:rsidR="001A2EBC" w:rsidRPr="00F63A2D">
        <w:rPr>
          <w:rFonts w:ascii="Times New Roman" w:eastAsia="Times New Roman" w:hAnsi="Times New Roman" w:cs="Times New Roman"/>
          <w:sz w:val="24"/>
          <w:szCs w:val="24"/>
          <w:lang w:eastAsia="ru-RU"/>
        </w:rPr>
        <w:softHyphen/>
        <w:t>ных образах предметно-материальной и пространственной среды и понимании красоты человека;</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развитие способности ориентироваться в мире современной художе</w:t>
      </w:r>
      <w:r w:rsidR="001A2EBC" w:rsidRPr="00F63A2D">
        <w:rPr>
          <w:rFonts w:ascii="Times New Roman" w:eastAsia="Times New Roman" w:hAnsi="Times New Roman" w:cs="Times New Roman"/>
          <w:sz w:val="24"/>
          <w:szCs w:val="24"/>
          <w:lang w:eastAsia="ru-RU"/>
        </w:rPr>
        <w:softHyphen/>
        <w:t>ственной культуры;</w:t>
      </w:r>
    </w:p>
    <w:p w:rsidR="001A2EBC" w:rsidRPr="00F63A2D" w:rsidRDefault="009728B2" w:rsidP="00CB0489">
      <w:p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овладение средствами художественного изображения как способом развития умения видеть реальный мир, как способностью к анали</w:t>
      </w:r>
      <w:r w:rsidR="001A2EBC" w:rsidRPr="00F63A2D">
        <w:rPr>
          <w:rFonts w:ascii="Times New Roman" w:eastAsia="Times New Roman" w:hAnsi="Times New Roman" w:cs="Times New Roman"/>
          <w:sz w:val="24"/>
          <w:szCs w:val="24"/>
          <w:lang w:eastAsia="ru-RU"/>
        </w:rPr>
        <w:softHyphen/>
        <w:t>зу и структурированию визуального образа, на основе его эмоцио</w:t>
      </w:r>
      <w:r w:rsidR="001A2EBC" w:rsidRPr="00F63A2D">
        <w:rPr>
          <w:rFonts w:ascii="Times New Roman" w:eastAsia="Times New Roman" w:hAnsi="Times New Roman" w:cs="Times New Roman"/>
          <w:sz w:val="24"/>
          <w:szCs w:val="24"/>
          <w:lang w:eastAsia="ru-RU"/>
        </w:rPr>
        <w:softHyphen/>
        <w:t>нально-нравственной оценки;</w:t>
      </w:r>
    </w:p>
    <w:p w:rsidR="009728B2" w:rsidRDefault="009728B2" w:rsidP="00F63A2D">
      <w:pPr>
        <w:spacing w:after="100" w:afterAutospacing="1"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1A2EBC" w:rsidRPr="00F63A2D">
        <w:rPr>
          <w:rFonts w:ascii="Times New Roman" w:eastAsia="Times New Roman" w:hAnsi="Times New Roman" w:cs="Times New Roman"/>
          <w:sz w:val="24"/>
          <w:szCs w:val="24"/>
          <w:lang w:eastAsia="ru-RU"/>
        </w:rPr>
        <w:t>овладение основами культуры практической работы различными ху</w:t>
      </w:r>
      <w:r w:rsidR="001A2EBC" w:rsidRPr="00F63A2D">
        <w:rPr>
          <w:rFonts w:ascii="Times New Roman" w:eastAsia="Times New Roman" w:hAnsi="Times New Roman" w:cs="Times New Roman"/>
          <w:sz w:val="24"/>
          <w:szCs w:val="24"/>
          <w:lang w:eastAsia="ru-RU"/>
        </w:rPr>
        <w:softHyphen/>
        <w:t>дожественными материалами и инструментами для эстетической ор</w:t>
      </w:r>
      <w:r w:rsidR="001A2EBC" w:rsidRPr="00F63A2D">
        <w:rPr>
          <w:rFonts w:ascii="Times New Roman" w:eastAsia="Times New Roman" w:hAnsi="Times New Roman" w:cs="Times New Roman"/>
          <w:sz w:val="24"/>
          <w:szCs w:val="24"/>
          <w:lang w:eastAsia="ru-RU"/>
        </w:rPr>
        <w:softHyphen/>
        <w:t>ганизации и оформления школьной, бытовой и пр</w:t>
      </w:r>
      <w:r w:rsidRPr="00F63A2D">
        <w:rPr>
          <w:rFonts w:ascii="Times New Roman" w:eastAsia="Times New Roman" w:hAnsi="Times New Roman" w:cs="Times New Roman"/>
          <w:sz w:val="24"/>
          <w:szCs w:val="24"/>
          <w:lang w:eastAsia="ru-RU"/>
        </w:rPr>
        <w:t>оизводственной среды.</w:t>
      </w:r>
    </w:p>
    <w:p w:rsidR="00CB0489" w:rsidRPr="00F63A2D" w:rsidRDefault="00CB0489" w:rsidP="00CB0489">
      <w:pPr>
        <w:spacing w:after="0" w:line="240" w:lineRule="auto"/>
        <w:ind w:left="57" w:right="5"/>
        <w:jc w:val="center"/>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eastAsia="ru-RU"/>
        </w:rPr>
        <w:t>МЕСТО УЧЕБНОГО ПРЕДМЕТА</w:t>
      </w:r>
    </w:p>
    <w:p w:rsidR="0073181E" w:rsidRPr="0073181E" w:rsidRDefault="0073181E" w:rsidP="00CB0489">
      <w:pPr>
        <w:spacing w:after="0" w:line="240" w:lineRule="auto"/>
        <w:ind w:left="57" w:right="6" w:firstLine="709"/>
        <w:jc w:val="both"/>
        <w:rPr>
          <w:rFonts w:ascii="Times New Roman" w:hAnsi="Times New Roman" w:cs="Times New Roman"/>
          <w:sz w:val="24"/>
          <w:szCs w:val="24"/>
        </w:rPr>
      </w:pPr>
      <w:r w:rsidRPr="0073181E">
        <w:rPr>
          <w:rFonts w:ascii="Times New Roman" w:eastAsia="Calibri" w:hAnsi="Times New Roman" w:cs="Times New Roman"/>
          <w:sz w:val="24"/>
          <w:szCs w:val="24"/>
        </w:rPr>
        <w:t>Федеральный базисный учебный план для образовательных учреждений Российской Федерации отводит 102 часа для обязательного изучения</w:t>
      </w:r>
      <w:r w:rsidRPr="0073181E">
        <w:rPr>
          <w:rFonts w:ascii="Times New Roman" w:eastAsia="Calibri" w:hAnsi="Times New Roman" w:cs="Times New Roman"/>
          <w:b/>
          <w:sz w:val="24"/>
          <w:szCs w:val="24"/>
        </w:rPr>
        <w:t xml:space="preserve"> </w:t>
      </w:r>
      <w:r w:rsidRPr="0073181E">
        <w:rPr>
          <w:rFonts w:ascii="Times New Roman" w:eastAsia="Calibri" w:hAnsi="Times New Roman" w:cs="Times New Roman"/>
          <w:sz w:val="24"/>
          <w:szCs w:val="24"/>
        </w:rPr>
        <w:t>изобразительного искусства на ступени основного общего образования. Согласно учебному плану МАОУ Гагаринская СОШ на изучение изобразительного искусства</w:t>
      </w:r>
      <w:r w:rsidRPr="0073181E">
        <w:rPr>
          <w:rFonts w:ascii="Times New Roman" w:eastAsia="Calibri" w:hAnsi="Times New Roman" w:cs="Times New Roman"/>
          <w:b/>
          <w:sz w:val="24"/>
          <w:szCs w:val="24"/>
        </w:rPr>
        <w:t xml:space="preserve"> </w:t>
      </w:r>
      <w:r w:rsidRPr="0073181E">
        <w:rPr>
          <w:rFonts w:ascii="Times New Roman" w:eastAsia="Calibri" w:hAnsi="Times New Roman" w:cs="Times New Roman"/>
          <w:sz w:val="24"/>
          <w:szCs w:val="24"/>
        </w:rPr>
        <w:t>в 5 классе отводится 1 ч в неделю (34 часа за год).</w:t>
      </w:r>
    </w:p>
    <w:p w:rsidR="00CB0489" w:rsidRPr="00F63A2D" w:rsidRDefault="00CB0489" w:rsidP="0073181E">
      <w:pPr>
        <w:spacing w:after="0" w:line="240" w:lineRule="auto"/>
        <w:ind w:left="57" w:right="6"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Содержание предусматривает чередование уроков индивидуального практического творчества учащихся и уроков коллективной творческой дея</w:t>
      </w:r>
      <w:r w:rsidRPr="00F63A2D">
        <w:rPr>
          <w:rFonts w:ascii="Times New Roman" w:eastAsia="Times New Roman" w:hAnsi="Times New Roman" w:cs="Times New Roman"/>
          <w:sz w:val="24"/>
          <w:szCs w:val="24"/>
          <w:lang w:eastAsia="ru-RU"/>
        </w:rPr>
        <w:softHyphen/>
        <w:t>тельности, что способствует качеству обучения и дости</w:t>
      </w:r>
      <w:r w:rsidRPr="00F63A2D">
        <w:rPr>
          <w:rFonts w:ascii="Times New Roman" w:eastAsia="Times New Roman" w:hAnsi="Times New Roman" w:cs="Times New Roman"/>
          <w:sz w:val="24"/>
          <w:szCs w:val="24"/>
          <w:lang w:eastAsia="ru-RU"/>
        </w:rPr>
        <w:softHyphen/>
        <w:t>жению более высокого уровня как предметных, так и личностных и метапредметных результатов обучения.</w:t>
      </w:r>
    </w:p>
    <w:p w:rsidR="009728B2" w:rsidRPr="00F63A2D" w:rsidRDefault="009728B2" w:rsidP="0073181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eastAsia="ru-RU"/>
        </w:rPr>
        <w:t>Работа по данному курсу обеспечивается учебно-методическим комплексом:</w:t>
      </w:r>
    </w:p>
    <w:p w:rsidR="00C116A4" w:rsidRPr="00F63A2D" w:rsidRDefault="00C116A4" w:rsidP="00F63A2D">
      <w:pPr>
        <w:pStyle w:val="a3"/>
        <w:numPr>
          <w:ilvl w:val="0"/>
          <w:numId w:val="6"/>
        </w:numPr>
        <w:spacing w:beforeAutospacing="0" w:after="0"/>
        <w:jc w:val="both"/>
        <w:rPr>
          <w:i/>
        </w:rPr>
      </w:pPr>
      <w:r w:rsidRPr="00F63A2D">
        <w:rPr>
          <w:i/>
        </w:rPr>
        <w:t>Неменский Б.М. Изобразительное искусство. Рабочие программы. Предметная линия учебников под редакцией Б.М. Неменского. 5-9 кл. ФГОС: пособие для учителей общеобразовательных учреждений / Б. М. Неменский (и др.). - М.: Просвещение, 2011.</w:t>
      </w:r>
    </w:p>
    <w:p w:rsidR="00C116A4" w:rsidRPr="00F63A2D" w:rsidRDefault="00C116A4" w:rsidP="00F63A2D">
      <w:pPr>
        <w:pStyle w:val="a3"/>
        <w:numPr>
          <w:ilvl w:val="0"/>
          <w:numId w:val="6"/>
        </w:numPr>
        <w:spacing w:beforeAutospacing="0" w:after="0"/>
        <w:jc w:val="both"/>
        <w:rPr>
          <w:i/>
        </w:rPr>
      </w:pPr>
      <w:r w:rsidRPr="00F63A2D">
        <w:rPr>
          <w:i/>
        </w:rPr>
        <w:t>Горяева Н.А. Изобразительное искусство. Декоративно-прикладное искусство в жизни человека. 5 кл., ФГОС: учебник. для общеобразовательных учреждений / Н.А. Горяева, О.В. Островская : под ред. Б.М. Неменского. - М.: Просвещение, 2012.</w:t>
      </w:r>
    </w:p>
    <w:p w:rsidR="00C116A4" w:rsidRPr="00F63A2D" w:rsidRDefault="00C116A4" w:rsidP="00F63A2D">
      <w:pPr>
        <w:pStyle w:val="a3"/>
        <w:numPr>
          <w:ilvl w:val="0"/>
          <w:numId w:val="6"/>
        </w:numPr>
        <w:spacing w:beforeAutospacing="0" w:after="0"/>
        <w:jc w:val="both"/>
        <w:rPr>
          <w:i/>
        </w:rPr>
      </w:pPr>
      <w:r w:rsidRPr="00F63A2D">
        <w:rPr>
          <w:i/>
        </w:rPr>
        <w:t>Горяева Н.А. Уроки изобразительного искусства Изобразительное искусство. Декоративно-прикладное искусство в жизни человека. Поурочные разработки 5 класс / Н.А. Горяева: под ред. Б.М. Неменского. - М.: Просвещение, 2012.</w:t>
      </w:r>
    </w:p>
    <w:p w:rsidR="009728B2" w:rsidRPr="00F63A2D" w:rsidRDefault="00C116A4" w:rsidP="00F63A2D">
      <w:pPr>
        <w:pStyle w:val="a3"/>
        <w:numPr>
          <w:ilvl w:val="0"/>
          <w:numId w:val="6"/>
        </w:numPr>
        <w:spacing w:beforeAutospacing="0" w:after="0"/>
        <w:jc w:val="both"/>
        <w:rPr>
          <w:i/>
        </w:rPr>
      </w:pPr>
      <w:r w:rsidRPr="00F63A2D">
        <w:rPr>
          <w:i/>
        </w:rPr>
        <w:lastRenderedPageBreak/>
        <w:t>Горяева Н.А. Изобразительное искусство. Твоя мастерская. Рабочая тетрадь. 5 класс, ФГОС. / Н.А. Горяева: под ред. Б.М. Неменского. - М.: Просвещение, 2012.</w:t>
      </w:r>
    </w:p>
    <w:p w:rsidR="00191EF6" w:rsidRPr="00F63A2D" w:rsidRDefault="00191EF6" w:rsidP="00F63A2D">
      <w:pPr>
        <w:spacing w:after="0" w:line="240" w:lineRule="auto"/>
        <w:ind w:left="57" w:right="5"/>
        <w:jc w:val="both"/>
        <w:rPr>
          <w:rFonts w:ascii="Times New Roman" w:eastAsia="Times New Roman" w:hAnsi="Times New Roman" w:cs="Times New Roman"/>
          <w:sz w:val="24"/>
          <w:szCs w:val="24"/>
          <w:lang w:eastAsia="ru-RU"/>
        </w:rPr>
      </w:pPr>
    </w:p>
    <w:p w:rsidR="00F63A2D" w:rsidRDefault="00017D61" w:rsidP="00F63A2D">
      <w:pPr>
        <w:spacing w:after="0" w:line="240" w:lineRule="auto"/>
        <w:ind w:left="57" w:right="5"/>
        <w:jc w:val="center"/>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b/>
          <w:bCs/>
          <w:color w:val="000000"/>
          <w:sz w:val="24"/>
          <w:szCs w:val="24"/>
          <w:lang w:eastAsia="ru-RU"/>
        </w:rPr>
        <w:t>ЦЕННОСТНЫЕ ОРИЕНТИРЫ СОДЕРЖАНИЯ УЧЕБНОГО ПРЕДМЕТА «Изобразительное искусство»</w:t>
      </w:r>
    </w:p>
    <w:p w:rsidR="00191EF6" w:rsidRPr="00F63A2D" w:rsidRDefault="00191EF6" w:rsidP="00F63A2D">
      <w:pPr>
        <w:spacing w:after="0" w:line="240" w:lineRule="auto"/>
        <w:ind w:left="57" w:right="5" w:firstLine="709"/>
        <w:jc w:val="both"/>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sz w:val="24"/>
          <w:szCs w:val="24"/>
          <w:lang w:eastAsia="ru-RU"/>
        </w:rPr>
        <w:t>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Связи искусства с жизнью человека, роль искусства в повседневном его бытии, в жизни общества, значение искусства в развитии каждого ребенка — </w:t>
      </w:r>
      <w:r w:rsidRPr="00F63A2D">
        <w:rPr>
          <w:rFonts w:ascii="Times New Roman" w:eastAsia="Times New Roman" w:hAnsi="Times New Roman" w:cs="Times New Roman"/>
          <w:i/>
          <w:iCs/>
          <w:sz w:val="24"/>
          <w:szCs w:val="24"/>
          <w:lang w:eastAsia="ru-RU"/>
        </w:rPr>
        <w:t>главный смысловой стержень программы.</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i/>
          <w:iCs/>
          <w:sz w:val="24"/>
          <w:szCs w:val="24"/>
          <w:lang w:eastAsia="ru-RU"/>
        </w:rPr>
        <w:t>Обучение через деятельность</w:t>
      </w:r>
      <w:r w:rsidRPr="00F63A2D">
        <w:rPr>
          <w:rFonts w:ascii="Times New Roman" w:eastAsia="Times New Roman" w:hAnsi="Times New Roman" w:cs="Times New Roman"/>
          <w:sz w:val="24"/>
          <w:szCs w:val="24"/>
          <w:lang w:eastAsia="ru-RU"/>
        </w:rPr>
        <w:t>,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w:t>
      </w:r>
      <w:r w:rsidRPr="00F63A2D">
        <w:rPr>
          <w:rFonts w:ascii="Times New Roman" w:eastAsia="Times New Roman" w:hAnsi="Times New Roman" w:cs="Times New Roman"/>
          <w:sz w:val="24"/>
          <w:szCs w:val="24"/>
          <w:lang w:eastAsia="ru-RU"/>
        </w:rPr>
        <w:lastRenderedPageBreak/>
        <w:t>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Культуросозидающая роль программы состоит также в воспитании гражданственности и патриотизма. В основу программы положен принцип «от родного порога в мир общечеловеческой культуры».</w:t>
      </w:r>
    </w:p>
    <w:p w:rsidR="00191EF6" w:rsidRPr="00F63A2D" w:rsidRDefault="00191EF6" w:rsidP="00F63A2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191EF6" w:rsidRPr="00F63A2D" w:rsidRDefault="00191EF6" w:rsidP="00F63A2D">
      <w:pPr>
        <w:spacing w:after="0" w:line="240" w:lineRule="auto"/>
        <w:ind w:left="57" w:right="5"/>
        <w:jc w:val="center"/>
        <w:rPr>
          <w:rFonts w:ascii="Times New Roman" w:eastAsia="Times New Roman" w:hAnsi="Times New Roman" w:cs="Times New Roman"/>
          <w:b/>
          <w:bCs/>
          <w:color w:val="000000"/>
          <w:sz w:val="24"/>
          <w:szCs w:val="24"/>
          <w:lang w:eastAsia="ru-RU"/>
        </w:rPr>
      </w:pPr>
    </w:p>
    <w:p w:rsidR="00F63A2D" w:rsidRDefault="00017D61" w:rsidP="00F63A2D">
      <w:pPr>
        <w:spacing w:after="0" w:line="240" w:lineRule="auto"/>
        <w:ind w:left="57" w:right="5"/>
        <w:jc w:val="center"/>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b/>
          <w:bCs/>
          <w:color w:val="000000"/>
          <w:sz w:val="24"/>
          <w:szCs w:val="24"/>
          <w:lang w:eastAsia="ru-RU"/>
        </w:rPr>
        <w:t xml:space="preserve">ЛИЧНОСТНЫЕ, МЕТАПРЕДМЕТНЫЕ И ПРЕДМЕТНЫЕ РЕЗУЛЬТАТЫ ОСВОЕНИЯ УЧЕБНОГО ПРЕДМЕТА </w:t>
      </w:r>
    </w:p>
    <w:p w:rsidR="00017D61" w:rsidRPr="00F63A2D" w:rsidRDefault="00017D61" w:rsidP="00F63A2D">
      <w:pPr>
        <w:spacing w:after="0" w:line="240" w:lineRule="auto"/>
        <w:ind w:left="57" w:right="6" w:firstLine="709"/>
        <w:jc w:val="both"/>
        <w:rPr>
          <w:rFonts w:ascii="Times New Roman" w:eastAsia="Times New Roman" w:hAnsi="Times New Roman" w:cs="Times New Roman"/>
          <w:b/>
          <w:bCs/>
          <w:color w:val="000000"/>
          <w:sz w:val="24"/>
          <w:szCs w:val="24"/>
          <w:lang w:eastAsia="ru-RU"/>
        </w:rPr>
      </w:pPr>
      <w:r w:rsidRPr="00F63A2D">
        <w:rPr>
          <w:rFonts w:ascii="Times New Roman" w:hAnsi="Times New Roman" w:cs="Times New Roman"/>
          <w:sz w:val="24"/>
          <w:szCs w:val="24"/>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w:t>
      </w:r>
      <w:r w:rsidRPr="00F63A2D">
        <w:rPr>
          <w:rFonts w:ascii="Times New Roman" w:hAnsi="Times New Roman" w:cs="Times New Roman"/>
          <w:sz w:val="24"/>
          <w:szCs w:val="24"/>
        </w:rPr>
        <w:softHyphen/>
        <w:t>разительному искусству направлено на достижение учащимися личностных, метапредметных и предметных результатов.</w:t>
      </w:r>
    </w:p>
    <w:p w:rsidR="00017D61" w:rsidRPr="00F63A2D" w:rsidRDefault="00017D61" w:rsidP="00F63A2D">
      <w:pPr>
        <w:pStyle w:val="a3"/>
        <w:spacing w:after="0"/>
        <w:jc w:val="both"/>
        <w:rPr>
          <w:u w:val="single"/>
        </w:rPr>
      </w:pPr>
      <w:r w:rsidRPr="00F63A2D">
        <w:rPr>
          <w:b/>
          <w:bCs/>
          <w:i/>
          <w:u w:val="single"/>
        </w:rPr>
        <w:t>Личностные результаты:</w:t>
      </w:r>
    </w:p>
    <w:p w:rsidR="00017D61" w:rsidRPr="00F63A2D" w:rsidRDefault="004638E9"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воспитание патриотических чувств, чувства гордости за свою Родину, многонациональный народ России, освоение древних корней искусства своего народа; воспитание бережного отношения к рукотворным памятникам старины, к поликультурному наследию нашей страны, осознание себя гражданами России, ответственными за сохранение народных художественных традиций, спасение культурных ценностей;</w:t>
      </w:r>
    </w:p>
    <w:p w:rsidR="00017D61" w:rsidRPr="00F63A2D" w:rsidRDefault="004638E9"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формирование уважительного и доброжелательного отношения к традициям, культуре другого народа, готовности достигать взаимопонимания при обсуждении спорных вопросов;</w:t>
      </w:r>
    </w:p>
    <w:p w:rsidR="00017D61" w:rsidRPr="00F63A2D" w:rsidRDefault="004638E9"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формирование ответственного отношения к обучению и познанию искусства, готовности и способности к саморазвитию и самообразованию;</w:t>
      </w:r>
    </w:p>
    <w:p w:rsidR="00017D61" w:rsidRPr="00F63A2D" w:rsidRDefault="004638E9"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развитие эстетической потребности в общении с народным декоративно-прикладным искусством, творческих способностей, наблюдательности, зрительной памяти, воображения и фантазии, эмоционально-ценностного отношения к народным мастерам и их творениям, коммуникативных навыков в процессе совместной практической творческой деятельности.</w:t>
      </w:r>
    </w:p>
    <w:p w:rsidR="00017D61" w:rsidRPr="00F63A2D" w:rsidRDefault="00017D61" w:rsidP="00F63A2D">
      <w:pPr>
        <w:spacing w:before="100" w:after="0" w:line="240" w:lineRule="auto"/>
        <w:jc w:val="both"/>
        <w:rPr>
          <w:rFonts w:ascii="Times New Roman" w:eastAsia="Times New Roman" w:hAnsi="Times New Roman" w:cs="Times New Roman"/>
          <w:i/>
          <w:sz w:val="24"/>
          <w:szCs w:val="24"/>
          <w:u w:val="single"/>
          <w:lang w:eastAsia="ru-RU"/>
        </w:rPr>
      </w:pPr>
      <w:r w:rsidRPr="00F63A2D">
        <w:rPr>
          <w:rFonts w:ascii="Times New Roman" w:eastAsia="Times New Roman" w:hAnsi="Times New Roman" w:cs="Times New Roman"/>
          <w:b/>
          <w:bCs/>
          <w:i/>
          <w:sz w:val="24"/>
          <w:szCs w:val="24"/>
          <w:u w:val="single"/>
          <w:lang w:eastAsia="ru-RU"/>
        </w:rPr>
        <w:t>Метапредметные результаты:</w:t>
      </w:r>
    </w:p>
    <w:p w:rsidR="00017D61" w:rsidRPr="00F63A2D" w:rsidRDefault="00A71C93"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обучения, развивать мотивы и интересы в своей познавательной деятельности, умение ориентироваться в художественном, смысловом и ценностном пространстве декоративно-прикладного искусства, отражающего своё время, господствующие идеи, личность творца;</w:t>
      </w:r>
    </w:p>
    <w:p w:rsidR="00017D61" w:rsidRPr="00F63A2D" w:rsidRDefault="00A71C93"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умение ориентироваться в традиционном прикладном искусстве, самостоятельно или во взаимодействии со взрослыми (родители) осуществлять поиск ответов на вопросы поликультурного характера (сравнивать, уметь объяснять, в чём различие, например, жилища, одежды, предметов быта народов Севера и Средней Азии, чем это обусловлено и т. п.);</w:t>
      </w:r>
    </w:p>
    <w:p w:rsidR="00017D61" w:rsidRPr="00F63A2D" w:rsidRDefault="00A71C93"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lastRenderedPageBreak/>
        <w:t xml:space="preserve">- </w:t>
      </w:r>
      <w:r w:rsidR="00017D61" w:rsidRPr="00F63A2D">
        <w:rPr>
          <w:rFonts w:ascii="Times New Roman" w:eastAsia="Times New Roman" w:hAnsi="Times New Roman" w:cs="Times New Roman"/>
          <w:sz w:val="24"/>
          <w:szCs w:val="24"/>
          <w:lang w:eastAsia="ru-RU"/>
        </w:rPr>
        <w:t>умение осознанно действовать в соответствии с планируемыми результатами, осуществлять контроль своей деятельности в процессе достижения результата, взаимный контроль в совместной деятельности (в процессе выполнения коллективных художественно-творческих работ);</w:t>
      </w:r>
    </w:p>
    <w:p w:rsidR="00017D61" w:rsidRPr="00F63A2D" w:rsidRDefault="00A71C93"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умение оценивать результат — вариативное художественное решение поставленной учебной задачи, а также личные, творческие возможности при её решении, умение адекватно воспринимать оценку взрослого и сверстников;</w:t>
      </w:r>
    </w:p>
    <w:p w:rsidR="00017D61" w:rsidRPr="00F63A2D" w:rsidRDefault="00A71C93" w:rsidP="00F63A2D">
      <w:pPr>
        <w:spacing w:before="100"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умение воспринимать и терпимо относиться к другой точке зрения, другой культуре, другому восприятию мира.</w:t>
      </w:r>
    </w:p>
    <w:p w:rsidR="00017D61" w:rsidRPr="00F63A2D" w:rsidRDefault="00017D61" w:rsidP="00F63A2D">
      <w:pPr>
        <w:spacing w:before="100" w:after="0" w:line="240" w:lineRule="auto"/>
        <w:ind w:left="360"/>
        <w:jc w:val="both"/>
        <w:rPr>
          <w:rFonts w:ascii="Times New Roman" w:eastAsia="Times New Roman" w:hAnsi="Times New Roman" w:cs="Times New Roman"/>
          <w:b/>
          <w:i/>
          <w:sz w:val="24"/>
          <w:szCs w:val="24"/>
          <w:u w:val="single"/>
          <w:lang w:eastAsia="ru-RU"/>
        </w:rPr>
      </w:pPr>
      <w:r w:rsidRPr="00F63A2D">
        <w:rPr>
          <w:rFonts w:ascii="Times New Roman" w:eastAsia="Times New Roman" w:hAnsi="Times New Roman" w:cs="Times New Roman"/>
          <w:b/>
          <w:i/>
          <w:sz w:val="24"/>
          <w:szCs w:val="24"/>
          <w:u w:val="single"/>
          <w:lang w:eastAsia="ru-RU"/>
        </w:rPr>
        <w:t>Предметные результаты:</w:t>
      </w:r>
    </w:p>
    <w:p w:rsidR="00017D61" w:rsidRPr="00F63A2D" w:rsidRDefault="00A71C93"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 xml:space="preserve">понимать истоки и специфику образного языка декоративно-прикладного искусства; </w:t>
      </w:r>
    </w:p>
    <w:p w:rsidR="00017D61" w:rsidRPr="00F63A2D" w:rsidRDefault="00A71C93"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 xml:space="preserve">знать особенности уникального крестьянского искусства, семантическое значение традиционных образов, мотивов (древо жизни, конь, птица, солярные знаки); </w:t>
      </w:r>
    </w:p>
    <w:p w:rsidR="00017D61" w:rsidRPr="00F63A2D" w:rsidRDefault="00A71C93"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знать несколько народных художественных промыслов России;</w:t>
      </w:r>
    </w:p>
    <w:p w:rsidR="00017D61" w:rsidRPr="00F63A2D" w:rsidRDefault="00A71C93"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умело пользоваться приёмами традиционного письма при выполнении практических заданий (Гжель, Хохлома, Городец, Жостово и т.д.);</w:t>
      </w:r>
    </w:p>
    <w:p w:rsidR="00017D61" w:rsidRPr="00F63A2D" w:rsidRDefault="00F537D2"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 xml:space="preserve">различать по стилистическим особенностям декоративное искусство разных народов и времён (например, Древнего Египта, Западной Европы </w:t>
      </w:r>
      <w:r w:rsidR="00017D61" w:rsidRPr="00F63A2D">
        <w:rPr>
          <w:rFonts w:ascii="Times New Roman" w:eastAsia="Times New Roman" w:hAnsi="Times New Roman" w:cs="Times New Roman"/>
          <w:sz w:val="24"/>
          <w:szCs w:val="24"/>
          <w:lang w:val="en-US" w:eastAsia="ru-RU"/>
        </w:rPr>
        <w:t>XVII</w:t>
      </w:r>
      <w:r w:rsidR="00017D61" w:rsidRPr="00F63A2D">
        <w:rPr>
          <w:rFonts w:ascii="Times New Roman" w:eastAsia="Times New Roman" w:hAnsi="Times New Roman" w:cs="Times New Roman"/>
          <w:sz w:val="24"/>
          <w:szCs w:val="24"/>
          <w:lang w:eastAsia="ru-RU"/>
        </w:rPr>
        <w:t xml:space="preserve"> века);</w:t>
      </w:r>
    </w:p>
    <w:p w:rsidR="00017D61" w:rsidRPr="00F63A2D" w:rsidRDefault="00F537D2" w:rsidP="00F63A2D">
      <w:pPr>
        <w:spacing w:before="100"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уметь выстраивать декоративные, орнаментальные композиции в традиции народного искусства;</w:t>
      </w:r>
    </w:p>
    <w:p w:rsidR="00017D61" w:rsidRDefault="00F537D2" w:rsidP="00F63A2D">
      <w:pPr>
        <w:spacing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w:t>
      </w:r>
      <w:r w:rsidR="00017D61" w:rsidRPr="00F63A2D">
        <w:rPr>
          <w:rFonts w:ascii="Times New Roman" w:eastAsia="Times New Roman" w:hAnsi="Times New Roman" w:cs="Times New Roman"/>
          <w:sz w:val="24"/>
          <w:szCs w:val="24"/>
          <w:lang w:eastAsia="ru-RU"/>
        </w:rPr>
        <w:t>владеть практическими навыками выразительного использования фактуры, цвета, формы, объёма, пространства в процессе создания в конкретном материале плоскостных или объёмных декоративных композиций.</w:t>
      </w:r>
    </w:p>
    <w:p w:rsidR="0073181E" w:rsidRPr="00F63A2D" w:rsidRDefault="0073181E" w:rsidP="00F63A2D">
      <w:pPr>
        <w:spacing w:after="0" w:line="240" w:lineRule="auto"/>
        <w:contextualSpacing/>
        <w:jc w:val="both"/>
        <w:rPr>
          <w:rFonts w:ascii="Times New Roman" w:eastAsia="Times New Roman" w:hAnsi="Times New Roman" w:cs="Times New Roman"/>
          <w:sz w:val="24"/>
          <w:szCs w:val="24"/>
          <w:lang w:eastAsia="ru-RU"/>
        </w:rPr>
      </w:pPr>
    </w:p>
    <w:p w:rsidR="00017D61" w:rsidRPr="00F63A2D" w:rsidRDefault="00017D61" w:rsidP="00F63A2D">
      <w:pPr>
        <w:spacing w:after="0" w:line="240" w:lineRule="auto"/>
        <w:jc w:val="both"/>
        <w:rPr>
          <w:rFonts w:ascii="Times New Roman" w:eastAsia="Times New Roman" w:hAnsi="Times New Roman" w:cs="Times New Roman"/>
          <w:i/>
          <w:sz w:val="24"/>
          <w:szCs w:val="24"/>
          <w:lang w:eastAsia="ru-RU"/>
        </w:rPr>
      </w:pPr>
      <w:r w:rsidRPr="00F63A2D">
        <w:rPr>
          <w:rFonts w:ascii="Times New Roman" w:eastAsia="Times New Roman" w:hAnsi="Times New Roman" w:cs="Times New Roman"/>
          <w:b/>
          <w:bCs/>
          <w:i/>
          <w:sz w:val="24"/>
          <w:szCs w:val="24"/>
          <w:lang w:eastAsia="ru-RU"/>
        </w:rPr>
        <w:t>Система контроля:</w:t>
      </w:r>
    </w:p>
    <w:p w:rsidR="00017D61" w:rsidRPr="00F63A2D" w:rsidRDefault="00017D61" w:rsidP="00F63A2D">
      <w:pPr>
        <w:numPr>
          <w:ilvl w:val="0"/>
          <w:numId w:val="11"/>
        </w:num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учительский контроль</w:t>
      </w:r>
    </w:p>
    <w:p w:rsidR="00017D61" w:rsidRPr="00F63A2D" w:rsidRDefault="00017D61" w:rsidP="00F63A2D">
      <w:pPr>
        <w:numPr>
          <w:ilvl w:val="0"/>
          <w:numId w:val="11"/>
        </w:num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самоконтроль</w:t>
      </w:r>
    </w:p>
    <w:p w:rsidR="00017D61" w:rsidRPr="00F63A2D" w:rsidRDefault="00017D61" w:rsidP="00F63A2D">
      <w:pPr>
        <w:numPr>
          <w:ilvl w:val="0"/>
          <w:numId w:val="11"/>
        </w:numPr>
        <w:spacing w:after="0"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взаимоконтроль учащихся</w:t>
      </w:r>
    </w:p>
    <w:p w:rsidR="00017D61" w:rsidRPr="00F63A2D" w:rsidRDefault="00017D61" w:rsidP="00F63A2D">
      <w:pPr>
        <w:spacing w:after="0" w:line="240" w:lineRule="auto"/>
        <w:ind w:firstLine="709"/>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Предпочтительны формы текущего и промежуточного контроля освоения рабочей программы</w:t>
      </w:r>
      <w:r w:rsidR="00F63A2D">
        <w:rPr>
          <w:rFonts w:ascii="Times New Roman" w:eastAsia="Times New Roman" w:hAnsi="Times New Roman" w:cs="Times New Roman"/>
          <w:sz w:val="24"/>
          <w:szCs w:val="24"/>
          <w:lang w:eastAsia="ru-RU"/>
        </w:rPr>
        <w:t>.</w:t>
      </w:r>
    </w:p>
    <w:p w:rsidR="00F63A2D" w:rsidRPr="00F63A2D" w:rsidRDefault="00F63A2D" w:rsidP="00F63A2D">
      <w:pPr>
        <w:spacing w:after="0" w:line="240" w:lineRule="auto"/>
        <w:ind w:left="709"/>
        <w:jc w:val="both"/>
        <w:rPr>
          <w:rFonts w:ascii="Times New Roman" w:eastAsia="Times New Roman" w:hAnsi="Times New Roman" w:cs="Times New Roman"/>
          <w:sz w:val="24"/>
          <w:szCs w:val="24"/>
          <w:lang w:eastAsia="ru-RU"/>
        </w:rPr>
      </w:pPr>
    </w:p>
    <w:p w:rsidR="00F537D2" w:rsidRPr="00F63A2D" w:rsidRDefault="00F537D2" w:rsidP="00F63A2D">
      <w:pPr>
        <w:spacing w:after="0" w:line="240" w:lineRule="auto"/>
        <w:ind w:left="57" w:right="340"/>
        <w:jc w:val="center"/>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b/>
          <w:bCs/>
          <w:color w:val="000000"/>
          <w:sz w:val="24"/>
          <w:szCs w:val="24"/>
          <w:lang w:eastAsia="ru-RU"/>
        </w:rPr>
        <w:t>СОДЕРЖАНИЕ УЧЕБНОГО ПРЕДМЕТА</w:t>
      </w:r>
    </w:p>
    <w:p w:rsidR="00017D61" w:rsidRPr="00F63A2D" w:rsidRDefault="00F537D2" w:rsidP="00F63A2D">
      <w:pPr>
        <w:spacing w:after="0" w:line="240" w:lineRule="auto"/>
        <w:ind w:left="57" w:right="340"/>
        <w:jc w:val="center"/>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b/>
          <w:bCs/>
          <w:color w:val="000000"/>
          <w:sz w:val="24"/>
          <w:szCs w:val="24"/>
          <w:lang w:eastAsia="ru-RU"/>
        </w:rPr>
        <w:t>«Изобразительное искусство»</w:t>
      </w:r>
    </w:p>
    <w:p w:rsidR="00F537D2" w:rsidRPr="00F63A2D" w:rsidRDefault="00F537D2" w:rsidP="00F63A2D">
      <w:pPr>
        <w:spacing w:after="0" w:line="240" w:lineRule="auto"/>
        <w:ind w:left="57" w:right="340"/>
        <w:jc w:val="center"/>
        <w:rPr>
          <w:rFonts w:ascii="Times New Roman" w:eastAsia="Times New Roman" w:hAnsi="Times New Roman" w:cs="Times New Roman"/>
          <w:b/>
          <w:bCs/>
          <w:color w:val="000000"/>
          <w:sz w:val="24"/>
          <w:szCs w:val="24"/>
          <w:lang w:eastAsia="ru-RU"/>
        </w:rPr>
      </w:pPr>
      <w:r w:rsidRPr="00F63A2D">
        <w:rPr>
          <w:rFonts w:ascii="Times New Roman" w:eastAsia="Times New Roman" w:hAnsi="Times New Roman" w:cs="Times New Roman"/>
          <w:b/>
          <w:bCs/>
          <w:color w:val="000000"/>
          <w:sz w:val="24"/>
          <w:szCs w:val="24"/>
          <w:lang w:eastAsia="ru-RU"/>
        </w:rPr>
        <w:t>5 класс</w:t>
      </w:r>
    </w:p>
    <w:tbl>
      <w:tblPr>
        <w:tblW w:w="732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311"/>
        <w:gridCol w:w="1009"/>
      </w:tblGrid>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b/>
                <w:bCs/>
                <w:color w:val="000000"/>
                <w:sz w:val="24"/>
                <w:szCs w:val="24"/>
                <w:lang w:eastAsia="ru-RU"/>
              </w:rPr>
              <w:t>Содержание</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b/>
                <w:bCs/>
                <w:color w:val="000000"/>
                <w:sz w:val="24"/>
                <w:szCs w:val="24"/>
                <w:lang w:eastAsia="ru-RU"/>
              </w:rPr>
              <w:t>Кол-во часов</w:t>
            </w:r>
          </w:p>
        </w:tc>
      </w:tr>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 xml:space="preserve">«Древние корни народного искусства» </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73181E" w:rsidP="00F63A2D">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r>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«Связь времен в народном искусстве»</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73181E" w:rsidP="00F63A2D">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r>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«Декор - человек, общество, время»</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1</w:t>
            </w:r>
            <w:r w:rsidR="0073181E">
              <w:rPr>
                <w:rFonts w:ascii="Times New Roman" w:eastAsia="Times New Roman" w:hAnsi="Times New Roman" w:cs="Times New Roman"/>
                <w:color w:val="000000"/>
                <w:sz w:val="24"/>
                <w:szCs w:val="24"/>
                <w:lang w:eastAsia="ru-RU"/>
              </w:rPr>
              <w:t>1</w:t>
            </w:r>
          </w:p>
        </w:tc>
      </w:tr>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«Декоративное искусство в современном мире».</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8</w:t>
            </w:r>
          </w:p>
        </w:tc>
      </w:tr>
      <w:tr w:rsidR="00F537D2" w:rsidRPr="00F63A2D" w:rsidTr="00F537D2">
        <w:trPr>
          <w:tblCellSpacing w:w="0" w:type="dxa"/>
          <w:jc w:val="center"/>
        </w:trPr>
        <w:tc>
          <w:tcPr>
            <w:tcW w:w="5910"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color w:val="000000"/>
                <w:sz w:val="24"/>
                <w:szCs w:val="24"/>
                <w:lang w:eastAsia="ru-RU"/>
              </w:rPr>
              <w:t xml:space="preserve">Всего </w:t>
            </w:r>
          </w:p>
        </w:tc>
        <w:tc>
          <w:tcPr>
            <w:tcW w:w="945" w:type="dxa"/>
            <w:tcBorders>
              <w:top w:val="outset" w:sz="6" w:space="0" w:color="000000"/>
              <w:left w:val="outset" w:sz="6" w:space="0" w:color="000000"/>
              <w:bottom w:val="outset" w:sz="6" w:space="0" w:color="000000"/>
              <w:right w:val="outset" w:sz="6" w:space="0" w:color="000000"/>
            </w:tcBorders>
            <w:hideMark/>
          </w:tcPr>
          <w:p w:rsidR="00F537D2" w:rsidRPr="00F63A2D" w:rsidRDefault="00F537D2" w:rsidP="00F63A2D">
            <w:pPr>
              <w:spacing w:before="100" w:beforeAutospacing="1" w:after="119" w:line="240" w:lineRule="auto"/>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color w:val="000000"/>
                <w:sz w:val="24"/>
                <w:szCs w:val="24"/>
                <w:lang w:eastAsia="ru-RU"/>
              </w:rPr>
              <w:t>3</w:t>
            </w:r>
            <w:r w:rsidR="0073181E">
              <w:rPr>
                <w:rFonts w:ascii="Times New Roman" w:eastAsia="Times New Roman" w:hAnsi="Times New Roman" w:cs="Times New Roman"/>
                <w:b/>
                <w:color w:val="000000"/>
                <w:sz w:val="24"/>
                <w:szCs w:val="24"/>
                <w:lang w:eastAsia="ru-RU"/>
              </w:rPr>
              <w:t>4</w:t>
            </w:r>
          </w:p>
        </w:tc>
      </w:tr>
    </w:tbl>
    <w:p w:rsidR="00F537D2" w:rsidRPr="00F63A2D" w:rsidRDefault="00F537D2" w:rsidP="00F63A2D">
      <w:pPr>
        <w:spacing w:before="100" w:beforeAutospacing="1" w:after="0" w:line="240" w:lineRule="auto"/>
        <w:ind w:left="720"/>
        <w:contextualSpacing/>
        <w:jc w:val="both"/>
        <w:rPr>
          <w:rFonts w:ascii="Times New Roman" w:eastAsia="Times New Roman" w:hAnsi="Times New Roman" w:cs="Times New Roman"/>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b/>
          <w:color w:val="000000"/>
          <w:sz w:val="24"/>
          <w:szCs w:val="24"/>
          <w:lang w:eastAsia="ru-RU"/>
        </w:rPr>
      </w:pPr>
      <w:r w:rsidRPr="00F63A2D">
        <w:rPr>
          <w:rFonts w:ascii="Times New Roman" w:eastAsia="Times New Roman" w:hAnsi="Times New Roman" w:cs="Times New Roman"/>
          <w:b/>
          <w:color w:val="000000"/>
          <w:sz w:val="24"/>
          <w:szCs w:val="24"/>
          <w:lang w:val="en-US" w:eastAsia="ru-RU"/>
        </w:rPr>
        <w:t>I</w:t>
      </w:r>
      <w:r w:rsidR="00191EF6" w:rsidRPr="00F63A2D">
        <w:rPr>
          <w:rFonts w:ascii="Times New Roman" w:eastAsia="Times New Roman" w:hAnsi="Times New Roman" w:cs="Times New Roman"/>
          <w:b/>
          <w:color w:val="000000"/>
          <w:sz w:val="24"/>
          <w:szCs w:val="24"/>
          <w:lang w:eastAsia="ru-RU"/>
        </w:rPr>
        <w:t>раздел «Древни</w:t>
      </w:r>
      <w:r w:rsidR="0073181E">
        <w:rPr>
          <w:rFonts w:ascii="Times New Roman" w:eastAsia="Times New Roman" w:hAnsi="Times New Roman" w:cs="Times New Roman"/>
          <w:b/>
          <w:color w:val="000000"/>
          <w:sz w:val="24"/>
          <w:szCs w:val="24"/>
          <w:lang w:eastAsia="ru-RU"/>
        </w:rPr>
        <w:t>е корни народного искусства» - 8</w:t>
      </w:r>
      <w:r w:rsidR="00191EF6" w:rsidRPr="00F63A2D">
        <w:rPr>
          <w:rFonts w:ascii="Times New Roman" w:eastAsia="Times New Roman" w:hAnsi="Times New Roman" w:cs="Times New Roman"/>
          <w:b/>
          <w:color w:val="000000"/>
          <w:sz w:val="24"/>
          <w:szCs w:val="24"/>
          <w:lang w:eastAsia="ru-RU"/>
        </w:rPr>
        <w:t xml:space="preserve"> часов</w:t>
      </w:r>
    </w:p>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Древ</w:t>
      </w:r>
      <w:r w:rsidR="00191EF6" w:rsidRPr="00F63A2D">
        <w:rPr>
          <w:rFonts w:ascii="Times New Roman" w:eastAsia="Times New Roman" w:hAnsi="Times New Roman" w:cs="Times New Roman"/>
          <w:color w:val="000000"/>
          <w:sz w:val="24"/>
          <w:szCs w:val="24"/>
          <w:lang w:eastAsia="ru-RU"/>
        </w:rPr>
        <w:t>ние образы в народном искусстве – 1 час</w:t>
      </w:r>
    </w:p>
    <w:p w:rsidR="00191EF6" w:rsidRPr="00F63A2D" w:rsidRDefault="00191EF6"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F63A2D">
        <w:rPr>
          <w:rFonts w:ascii="Times New Roman" w:eastAsia="Times New Roman" w:hAnsi="Times New Roman" w:cs="Times New Roman"/>
          <w:color w:val="000000"/>
          <w:sz w:val="24"/>
          <w:szCs w:val="24"/>
          <w:lang w:eastAsia="ru-RU"/>
        </w:rPr>
        <w:t>Убранство русской избы – 1 час</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Внутренн</w:t>
      </w:r>
      <w:r w:rsidR="0073181E">
        <w:rPr>
          <w:rFonts w:ascii="Times New Roman" w:eastAsia="Times New Roman" w:hAnsi="Times New Roman" w:cs="Times New Roman"/>
          <w:color w:val="000000"/>
          <w:sz w:val="24"/>
          <w:szCs w:val="24"/>
          <w:lang w:eastAsia="ru-RU"/>
        </w:rPr>
        <w:t>ий мир русской избы – 1</w:t>
      </w:r>
      <w:r w:rsidR="00191EF6" w:rsidRPr="00F63A2D">
        <w:rPr>
          <w:rFonts w:ascii="Times New Roman" w:eastAsia="Times New Roman" w:hAnsi="Times New Roman" w:cs="Times New Roman"/>
          <w:color w:val="000000"/>
          <w:sz w:val="24"/>
          <w:szCs w:val="24"/>
          <w:lang w:eastAsia="ru-RU"/>
        </w:rPr>
        <w:t xml:space="preserve">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lastRenderedPageBreak/>
        <w:t>Конструкция,</w:t>
      </w:r>
      <w:r w:rsidR="00191EF6" w:rsidRPr="00F63A2D">
        <w:rPr>
          <w:rFonts w:ascii="Times New Roman" w:eastAsia="Times New Roman" w:hAnsi="Times New Roman" w:cs="Times New Roman"/>
          <w:color w:val="000000"/>
          <w:sz w:val="24"/>
          <w:szCs w:val="24"/>
          <w:lang w:eastAsia="ru-RU"/>
        </w:rPr>
        <w:t xml:space="preserve"> декор предметов народного быта -1 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Русская народная вышивка – 1 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Народный праздничный костюм 1 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Народные праздничные обряды – 2 часа</w:t>
      </w:r>
    </w:p>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F537D2" w:rsidP="00F63A2D">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В течение</w:t>
      </w:r>
      <w:r w:rsidR="00191EF6" w:rsidRPr="00F63A2D">
        <w:rPr>
          <w:rFonts w:ascii="Times New Roman" w:eastAsia="Times New Roman" w:hAnsi="Times New Roman" w:cs="Times New Roman"/>
          <w:sz w:val="24"/>
          <w:szCs w:val="24"/>
          <w:lang w:eastAsia="ru-RU"/>
        </w:rPr>
        <w:t xml:space="preserve"> изучения раздела</w:t>
      </w:r>
      <w:r w:rsidRPr="00F63A2D">
        <w:rPr>
          <w:rFonts w:ascii="Times New Roman" w:eastAsia="Times New Roman" w:hAnsi="Times New Roman" w:cs="Times New Roman"/>
          <w:b/>
          <w:sz w:val="24"/>
          <w:szCs w:val="24"/>
          <w:lang w:eastAsia="ru-RU"/>
        </w:rPr>
        <w:t xml:space="preserve"> «Древние корни народного искусства»</w:t>
      </w:r>
      <w:r w:rsidRPr="00F63A2D">
        <w:rPr>
          <w:rFonts w:ascii="Times New Roman" w:eastAsia="Times New Roman" w:hAnsi="Times New Roman" w:cs="Times New Roman"/>
          <w:sz w:val="24"/>
          <w:szCs w:val="24"/>
          <w:lang w:eastAsia="ru-RU"/>
        </w:rPr>
        <w:t xml:space="preserve"> учащиеся знакомятся с народным (крестьянским) искусством, закладывающим фундамент для осознания специфики декоративно-прикладного искусства, истоков его образного языка и содержания. В процессе знакомства с достаточно разнообразными предметами крестьянского быта пятиклассники должны осознать, почему у декоративно-прикладного искусства именно такой способ выражения (т. е. язык знака, символизирующего некую идею), совершенно непохожий на способы выражения в других видах искусства.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Отсюда форма изображения (обобщённо-лаконичная, условно выразительная, являющаяся элементом народного орнамента) и цвет (декоративно-плоскостное пятно) как символические знаки в языке народного искусства.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Разные виды народного прикладного искусства: резьба и роспись по дереву, вышивка, народный костюм.</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val="en-US" w:eastAsia="ru-RU"/>
        </w:rPr>
        <w:t>II</w:t>
      </w:r>
      <w:r w:rsidR="00191EF6" w:rsidRPr="00F63A2D">
        <w:rPr>
          <w:rFonts w:ascii="Times New Roman" w:eastAsia="Calibri" w:hAnsi="Times New Roman" w:cs="Times New Roman"/>
          <w:b/>
          <w:color w:val="000000"/>
          <w:sz w:val="24"/>
          <w:szCs w:val="24"/>
        </w:rPr>
        <w:t xml:space="preserve">раздел «Связь </w:t>
      </w:r>
      <w:r w:rsidR="0073181E">
        <w:rPr>
          <w:rFonts w:ascii="Times New Roman" w:eastAsia="Calibri" w:hAnsi="Times New Roman" w:cs="Times New Roman"/>
          <w:b/>
          <w:color w:val="000000"/>
          <w:sz w:val="24"/>
          <w:szCs w:val="24"/>
        </w:rPr>
        <w:t>времён в народном искусстве» - 7</w:t>
      </w:r>
      <w:r w:rsidR="00191EF6" w:rsidRPr="00F63A2D">
        <w:rPr>
          <w:rFonts w:ascii="Times New Roman" w:eastAsia="Calibri" w:hAnsi="Times New Roman" w:cs="Times New Roman"/>
          <w:b/>
          <w:color w:val="000000"/>
          <w:sz w:val="24"/>
          <w:szCs w:val="24"/>
        </w:rPr>
        <w:t xml:space="preserve"> часов.</w:t>
      </w:r>
    </w:p>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Древние образы в</w:t>
      </w:r>
      <w:r w:rsidR="00191EF6" w:rsidRPr="00F63A2D">
        <w:rPr>
          <w:rFonts w:ascii="Times New Roman" w:eastAsia="Times New Roman" w:hAnsi="Times New Roman" w:cs="Times New Roman"/>
          <w:color w:val="000000"/>
          <w:sz w:val="24"/>
          <w:szCs w:val="24"/>
          <w:lang w:eastAsia="ru-RU"/>
        </w:rPr>
        <w:t xml:space="preserve"> современных народных игрушках – 1 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Искусство Гжели – 1 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Городецкая роспись – 1час</w:t>
      </w: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F63A2D">
        <w:rPr>
          <w:rFonts w:ascii="Times New Roman" w:eastAsia="Times New Roman" w:hAnsi="Times New Roman" w:cs="Times New Roman"/>
          <w:color w:val="000000"/>
          <w:sz w:val="24"/>
          <w:szCs w:val="24"/>
          <w:lang w:eastAsia="ru-RU"/>
        </w:rPr>
        <w:t>Хохлома – 1час</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F63A2D">
        <w:rPr>
          <w:rFonts w:ascii="Times New Roman" w:eastAsia="Times New Roman" w:hAnsi="Times New Roman" w:cs="Times New Roman"/>
          <w:color w:val="000000"/>
          <w:sz w:val="24"/>
          <w:szCs w:val="24"/>
          <w:lang w:eastAsia="ru-RU"/>
        </w:rPr>
        <w:t>Жостово. Роспи</w:t>
      </w:r>
      <w:r w:rsidR="00191EF6" w:rsidRPr="00F63A2D">
        <w:rPr>
          <w:rFonts w:ascii="Times New Roman" w:eastAsia="Times New Roman" w:hAnsi="Times New Roman" w:cs="Times New Roman"/>
          <w:color w:val="000000"/>
          <w:sz w:val="24"/>
          <w:szCs w:val="24"/>
          <w:lang w:eastAsia="ru-RU"/>
        </w:rPr>
        <w:t>сь по металлу – 1 час</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Щепа. Роспись по лубу и дереву</w:t>
      </w:r>
      <w:r w:rsidR="00191EF6" w:rsidRPr="00F63A2D">
        <w:rPr>
          <w:rFonts w:ascii="Times New Roman" w:eastAsia="Times New Roman" w:hAnsi="Times New Roman" w:cs="Times New Roman"/>
          <w:sz w:val="24"/>
          <w:szCs w:val="24"/>
          <w:lang w:eastAsia="ru-RU"/>
        </w:rPr>
        <w:t>. Тиснение и резьба по бересте – 1 час</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F63A2D">
        <w:rPr>
          <w:rFonts w:ascii="Times New Roman" w:eastAsia="Times New Roman" w:hAnsi="Times New Roman" w:cs="Times New Roman"/>
          <w:color w:val="000000"/>
          <w:sz w:val="24"/>
          <w:szCs w:val="24"/>
          <w:lang w:eastAsia="ru-RU"/>
        </w:rPr>
        <w:t>Роль народных художественны</w:t>
      </w:r>
      <w:r w:rsidR="00191EF6" w:rsidRPr="00F63A2D">
        <w:rPr>
          <w:rFonts w:ascii="Times New Roman" w:eastAsia="Times New Roman" w:hAnsi="Times New Roman" w:cs="Times New Roman"/>
          <w:color w:val="000000"/>
          <w:sz w:val="24"/>
          <w:szCs w:val="24"/>
          <w:lang w:eastAsia="ru-RU"/>
        </w:rPr>
        <w:t>х п</w:t>
      </w:r>
      <w:r w:rsidR="0073181E">
        <w:rPr>
          <w:rFonts w:ascii="Times New Roman" w:eastAsia="Times New Roman" w:hAnsi="Times New Roman" w:cs="Times New Roman"/>
          <w:color w:val="000000"/>
          <w:sz w:val="24"/>
          <w:szCs w:val="24"/>
          <w:lang w:eastAsia="ru-RU"/>
        </w:rPr>
        <w:t>ромыслов в современной жизни – 1 час</w:t>
      </w:r>
    </w:p>
    <w:p w:rsidR="00191EF6"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Во </w:t>
      </w:r>
      <w:r w:rsidR="00191EF6" w:rsidRPr="00F63A2D">
        <w:rPr>
          <w:rFonts w:ascii="Times New Roman" w:eastAsia="Times New Roman" w:hAnsi="Times New Roman" w:cs="Times New Roman"/>
          <w:sz w:val="24"/>
          <w:szCs w:val="24"/>
          <w:lang w:eastAsia="ru-RU"/>
        </w:rPr>
        <w:t xml:space="preserve">втором разделе </w:t>
      </w:r>
      <w:r w:rsidRPr="00F63A2D">
        <w:rPr>
          <w:rFonts w:ascii="Times New Roman" w:eastAsia="Times New Roman" w:hAnsi="Times New Roman" w:cs="Times New Roman"/>
          <w:sz w:val="24"/>
          <w:szCs w:val="24"/>
          <w:lang w:eastAsia="ru-RU"/>
        </w:rPr>
        <w:t xml:space="preserve">в теме </w:t>
      </w:r>
      <w:r w:rsidRPr="00F63A2D">
        <w:rPr>
          <w:rFonts w:ascii="Times New Roman" w:eastAsia="Times New Roman" w:hAnsi="Times New Roman" w:cs="Times New Roman"/>
          <w:b/>
          <w:sz w:val="24"/>
          <w:szCs w:val="24"/>
          <w:lang w:eastAsia="ru-RU"/>
        </w:rPr>
        <w:t>«Связь времён в народном искусстве»</w:t>
      </w:r>
      <w:r w:rsidRPr="00F63A2D">
        <w:rPr>
          <w:rFonts w:ascii="Times New Roman" w:eastAsia="Times New Roman" w:hAnsi="Times New Roman" w:cs="Times New Roman"/>
          <w:sz w:val="24"/>
          <w:szCs w:val="24"/>
          <w:lang w:eastAsia="ru-RU"/>
        </w:rPr>
        <w:t xml:space="preserve"> учащиеся узнают формы бытования народных традиций в современной жизни. Сознают общность современных традиционных художественных промыслов России, их истоки.</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Главные отличительные признаки изделий традиционных художественных промыслов (форма, материал, особенности росписи, цветовой строй, приёмы письма, элементы орнамента). Следование традиции и высокий профессионализм современных мастеров художественных промыслов.</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 xml:space="preserve"> Единство материалов, формы и декора, конструктивных декоративных изобразительных элементов в произведениях народных художественных промыслов.</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val="en-US" w:eastAsia="ru-RU"/>
        </w:rPr>
        <w:t>III</w:t>
      </w:r>
      <w:r w:rsidR="00191EF6" w:rsidRPr="00F63A2D">
        <w:rPr>
          <w:rFonts w:ascii="Times New Roman" w:eastAsia="Times New Roman" w:hAnsi="Times New Roman" w:cs="Times New Roman"/>
          <w:b/>
          <w:sz w:val="24"/>
          <w:szCs w:val="24"/>
          <w:lang w:eastAsia="ru-RU"/>
        </w:rPr>
        <w:t xml:space="preserve">раздел «Декор – </w:t>
      </w:r>
      <w:r w:rsidR="0073181E">
        <w:rPr>
          <w:rFonts w:ascii="Times New Roman" w:eastAsia="Times New Roman" w:hAnsi="Times New Roman" w:cs="Times New Roman"/>
          <w:b/>
          <w:sz w:val="24"/>
          <w:szCs w:val="24"/>
          <w:lang w:eastAsia="ru-RU"/>
        </w:rPr>
        <w:t>человек, общество, время» - 11</w:t>
      </w:r>
      <w:r w:rsidR="00191EF6" w:rsidRPr="00F63A2D">
        <w:rPr>
          <w:rFonts w:ascii="Times New Roman" w:eastAsia="Times New Roman" w:hAnsi="Times New Roman" w:cs="Times New Roman"/>
          <w:b/>
          <w:sz w:val="24"/>
          <w:szCs w:val="24"/>
          <w:lang w:eastAsia="ru-RU"/>
        </w:rPr>
        <w:t xml:space="preserve"> часов.</w:t>
      </w:r>
    </w:p>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Зачем людям украшения – 2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Роль декоративного иску</w:t>
      </w:r>
      <w:r w:rsidR="00191EF6" w:rsidRPr="00F63A2D">
        <w:rPr>
          <w:rFonts w:ascii="Times New Roman" w:eastAsia="Times New Roman" w:hAnsi="Times New Roman" w:cs="Times New Roman"/>
          <w:color w:val="000000"/>
          <w:sz w:val="24"/>
          <w:szCs w:val="24"/>
          <w:lang w:eastAsia="ru-RU"/>
        </w:rPr>
        <w:t>сства в жизни древнего общества – 2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Одежда «говорит» о человеке</w:t>
      </w:r>
      <w:r w:rsidR="00191EF6" w:rsidRPr="00F63A2D">
        <w:rPr>
          <w:rFonts w:ascii="Times New Roman" w:eastAsia="Times New Roman" w:hAnsi="Times New Roman" w:cs="Times New Roman"/>
          <w:color w:val="000000"/>
          <w:sz w:val="24"/>
          <w:szCs w:val="24"/>
          <w:lang w:eastAsia="ru-RU"/>
        </w:rPr>
        <w:t xml:space="preserve"> – 2 часа</w:t>
      </w:r>
    </w:p>
    <w:p w:rsidR="0073181E" w:rsidRPr="0073181E" w:rsidRDefault="0073181E" w:rsidP="0073181E">
      <w:pPr>
        <w:spacing w:after="0"/>
        <w:rPr>
          <w:rFonts w:ascii="Times New Roman" w:hAnsi="Times New Roman" w:cs="Times New Roman"/>
          <w:sz w:val="24"/>
          <w:szCs w:val="24"/>
        </w:rPr>
      </w:pPr>
      <w:r w:rsidRPr="0073181E">
        <w:rPr>
          <w:rFonts w:ascii="Times New Roman" w:hAnsi="Times New Roman" w:cs="Times New Roman"/>
          <w:sz w:val="24"/>
          <w:szCs w:val="24"/>
        </w:rPr>
        <w:t>Одежда говорит о челове</w:t>
      </w:r>
      <w:r w:rsidR="00BA26A2">
        <w:rPr>
          <w:rFonts w:ascii="Times New Roman" w:hAnsi="Times New Roman" w:cs="Times New Roman"/>
          <w:sz w:val="24"/>
          <w:szCs w:val="24"/>
        </w:rPr>
        <w:t>ке. Костюм эпохи Древней Греции</w:t>
      </w:r>
      <w:r w:rsidRPr="0073181E">
        <w:rPr>
          <w:rFonts w:ascii="Times New Roman" w:hAnsi="Times New Roman" w:cs="Times New Roman"/>
          <w:sz w:val="24"/>
          <w:szCs w:val="24"/>
        </w:rPr>
        <w:t xml:space="preserve"> - 1 час</w:t>
      </w:r>
    </w:p>
    <w:p w:rsidR="00F537D2" w:rsidRPr="00F63A2D" w:rsidRDefault="00F537D2" w:rsidP="0073181E">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О чём рассказывают</w:t>
      </w:r>
      <w:r w:rsidR="00191EF6" w:rsidRPr="00F63A2D">
        <w:rPr>
          <w:rFonts w:ascii="Times New Roman" w:eastAsia="Times New Roman" w:hAnsi="Times New Roman" w:cs="Times New Roman"/>
          <w:color w:val="000000"/>
          <w:sz w:val="24"/>
          <w:szCs w:val="24"/>
          <w:lang w:eastAsia="ru-RU"/>
        </w:rPr>
        <w:t xml:space="preserve"> нам гербы</w:t>
      </w:r>
      <w:r w:rsidR="00BA26A2">
        <w:rPr>
          <w:rFonts w:ascii="Times New Roman" w:eastAsia="Times New Roman" w:hAnsi="Times New Roman" w:cs="Times New Roman"/>
          <w:color w:val="000000"/>
          <w:sz w:val="24"/>
          <w:szCs w:val="24"/>
          <w:lang w:eastAsia="ru-RU"/>
        </w:rPr>
        <w:t xml:space="preserve"> и эмблемы – 2</w:t>
      </w:r>
      <w:r w:rsidR="00191EF6" w:rsidRPr="00F63A2D">
        <w:rPr>
          <w:rFonts w:ascii="Times New Roman" w:eastAsia="Times New Roman" w:hAnsi="Times New Roman" w:cs="Times New Roman"/>
          <w:color w:val="000000"/>
          <w:sz w:val="24"/>
          <w:szCs w:val="24"/>
          <w:lang w:eastAsia="ru-RU"/>
        </w:rPr>
        <w:t xml:space="preserve"> час</w:t>
      </w:r>
    </w:p>
    <w:p w:rsidR="00F537D2" w:rsidRPr="00F63A2D" w:rsidRDefault="00F537D2" w:rsidP="0073181E">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Роль декоративного искусства в жизни челов</w:t>
      </w:r>
      <w:r w:rsidR="00191EF6" w:rsidRPr="00F63A2D">
        <w:rPr>
          <w:rFonts w:ascii="Times New Roman" w:eastAsia="Times New Roman" w:hAnsi="Times New Roman" w:cs="Times New Roman"/>
          <w:color w:val="000000"/>
          <w:sz w:val="24"/>
          <w:szCs w:val="24"/>
          <w:lang w:eastAsia="ru-RU"/>
        </w:rPr>
        <w:t>ека и общества (обобщение темы) – 2 часа</w:t>
      </w:r>
    </w:p>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b/>
          <w:sz w:val="24"/>
          <w:szCs w:val="24"/>
          <w:lang w:eastAsia="ru-RU"/>
        </w:rPr>
      </w:pPr>
    </w:p>
    <w:p w:rsidR="00F537D2"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Третий раздел</w:t>
      </w:r>
      <w:r w:rsidR="00F537D2" w:rsidRPr="00F63A2D">
        <w:rPr>
          <w:rFonts w:ascii="Times New Roman" w:eastAsia="Times New Roman" w:hAnsi="Times New Roman" w:cs="Times New Roman"/>
          <w:sz w:val="24"/>
          <w:szCs w:val="24"/>
          <w:lang w:eastAsia="ru-RU"/>
        </w:rPr>
        <w:t xml:space="preserve"> раскрывается в теме </w:t>
      </w:r>
      <w:r w:rsidR="00F537D2" w:rsidRPr="00F63A2D">
        <w:rPr>
          <w:rFonts w:ascii="Times New Roman" w:eastAsia="Times New Roman" w:hAnsi="Times New Roman" w:cs="Times New Roman"/>
          <w:b/>
          <w:sz w:val="24"/>
          <w:szCs w:val="24"/>
          <w:lang w:eastAsia="ru-RU"/>
        </w:rPr>
        <w:t xml:space="preserve">«Декор – человек, общество, время». </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Роль декоративных искусств в жизни общества, в различении людей по социальной принадлежности, в выявлении определённых общностей людей. Декор вещи как социальный знак, выявляющий, подчёркивающий место человека в обществе.</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Влияние господствующих идей, условий жизни людей разных стран и эпох на образный строй произведений декоративно-прикладного искусства.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lastRenderedPageBreak/>
        <w:t xml:space="preserve">    Особенности декоративно-прикладного искусства Древнего Египта, Китая, Западной Европы </w:t>
      </w:r>
      <w:r w:rsidRPr="00F63A2D">
        <w:rPr>
          <w:rFonts w:ascii="Times New Roman" w:eastAsia="Times New Roman" w:hAnsi="Times New Roman" w:cs="Times New Roman"/>
          <w:sz w:val="24"/>
          <w:szCs w:val="24"/>
          <w:lang w:val="en-US" w:eastAsia="ru-RU"/>
        </w:rPr>
        <w:t>XVII</w:t>
      </w:r>
      <w:r w:rsidRPr="00F63A2D">
        <w:rPr>
          <w:rFonts w:ascii="Times New Roman" w:eastAsia="Times New Roman" w:hAnsi="Times New Roman" w:cs="Times New Roman"/>
          <w:sz w:val="24"/>
          <w:szCs w:val="24"/>
          <w:lang w:eastAsia="ru-RU"/>
        </w:rPr>
        <w:t xml:space="preserve"> века.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6C2687" w:rsidP="00F63A2D">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F63A2D">
        <w:rPr>
          <w:rFonts w:ascii="Times New Roman" w:eastAsia="Times New Roman" w:hAnsi="Times New Roman" w:cs="Times New Roman"/>
          <w:b/>
          <w:sz w:val="24"/>
          <w:szCs w:val="24"/>
          <w:lang w:eastAsia="ru-RU"/>
        </w:rPr>
        <w:t xml:space="preserve">Раздел </w:t>
      </w:r>
      <w:r w:rsidRPr="00F63A2D">
        <w:rPr>
          <w:rFonts w:ascii="Times New Roman" w:eastAsia="Times New Roman" w:hAnsi="Times New Roman" w:cs="Times New Roman"/>
          <w:b/>
          <w:sz w:val="24"/>
          <w:szCs w:val="24"/>
          <w:lang w:val="en-US" w:eastAsia="ru-RU"/>
        </w:rPr>
        <w:t>IV</w:t>
      </w:r>
      <w:r w:rsidR="00191EF6" w:rsidRPr="00F63A2D">
        <w:rPr>
          <w:rFonts w:ascii="Times New Roman" w:eastAsia="Times New Roman" w:hAnsi="Times New Roman" w:cs="Times New Roman"/>
          <w:b/>
          <w:sz w:val="24"/>
          <w:szCs w:val="24"/>
          <w:lang w:eastAsia="ru-RU"/>
        </w:rPr>
        <w:t xml:space="preserve"> «Декоративное искусство в современном мире» - 8 часов.</w:t>
      </w:r>
    </w:p>
    <w:p w:rsidR="00191EF6" w:rsidRPr="00F63A2D" w:rsidRDefault="00191EF6" w:rsidP="00F63A2D">
      <w:pPr>
        <w:spacing w:before="100" w:beforeAutospacing="1" w:after="0" w:line="240" w:lineRule="auto"/>
        <w:contextualSpacing/>
        <w:jc w:val="both"/>
        <w:rPr>
          <w:rFonts w:ascii="Times New Roman" w:eastAsia="Times New Roman" w:hAnsi="Times New Roman" w:cs="Times New Roman"/>
          <w:b/>
          <w:sz w:val="24"/>
          <w:szCs w:val="24"/>
          <w:lang w:eastAsia="ru-RU"/>
        </w:rPr>
      </w:pP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Со</w:t>
      </w:r>
      <w:r w:rsidR="00191EF6" w:rsidRPr="00F63A2D">
        <w:rPr>
          <w:rFonts w:ascii="Times New Roman" w:eastAsia="Times New Roman" w:hAnsi="Times New Roman" w:cs="Times New Roman"/>
          <w:color w:val="000000"/>
          <w:sz w:val="24"/>
          <w:szCs w:val="24"/>
          <w:lang w:eastAsia="ru-RU"/>
        </w:rPr>
        <w:t>временное выставочное искусство – 2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Ты сам - мастер декоративно-прикладного ис</w:t>
      </w:r>
      <w:r w:rsidRPr="00F63A2D">
        <w:rPr>
          <w:rFonts w:ascii="Times New Roman" w:eastAsia="Times New Roman" w:hAnsi="Times New Roman" w:cs="Times New Roman"/>
          <w:color w:val="000000"/>
          <w:sz w:val="24"/>
          <w:szCs w:val="24"/>
          <w:lang w:eastAsia="ru-RU"/>
        </w:rPr>
        <w:softHyphen/>
        <w:t>кусства (Витраж)</w:t>
      </w:r>
      <w:r w:rsidR="00191EF6" w:rsidRPr="00F63A2D">
        <w:rPr>
          <w:rFonts w:ascii="Times New Roman" w:eastAsia="Times New Roman" w:hAnsi="Times New Roman" w:cs="Times New Roman"/>
          <w:color w:val="000000"/>
          <w:sz w:val="24"/>
          <w:szCs w:val="24"/>
          <w:lang w:eastAsia="ru-RU"/>
        </w:rPr>
        <w:t xml:space="preserve"> – 2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color w:val="000000"/>
          <w:sz w:val="24"/>
          <w:szCs w:val="24"/>
          <w:lang w:eastAsia="ru-RU"/>
        </w:rPr>
        <w:t>Ты сам - мастер декоративно-прикладного ис</w:t>
      </w:r>
      <w:r w:rsidRPr="00F63A2D">
        <w:rPr>
          <w:rFonts w:ascii="Times New Roman" w:eastAsia="Times New Roman" w:hAnsi="Times New Roman" w:cs="Times New Roman"/>
          <w:color w:val="000000"/>
          <w:sz w:val="24"/>
          <w:szCs w:val="24"/>
          <w:lang w:eastAsia="ru-RU"/>
        </w:rPr>
        <w:softHyphen/>
        <w:t xml:space="preserve">кусства </w:t>
      </w:r>
      <w:r w:rsidR="00A02D82" w:rsidRPr="00F63A2D">
        <w:rPr>
          <w:rFonts w:ascii="Times New Roman" w:eastAsia="Times New Roman" w:hAnsi="Times New Roman" w:cs="Times New Roman"/>
          <w:color w:val="000000"/>
          <w:sz w:val="24"/>
          <w:szCs w:val="24"/>
          <w:lang w:eastAsia="ru-RU"/>
        </w:rPr>
        <w:t>(мозаичное</w:t>
      </w:r>
      <w:r w:rsidRPr="00F63A2D">
        <w:rPr>
          <w:rFonts w:ascii="Times New Roman" w:eastAsia="Times New Roman" w:hAnsi="Times New Roman" w:cs="Times New Roman"/>
          <w:color w:val="000000"/>
          <w:sz w:val="24"/>
          <w:szCs w:val="24"/>
          <w:lang w:eastAsia="ru-RU"/>
        </w:rPr>
        <w:t xml:space="preserve"> панно)</w:t>
      </w:r>
      <w:r w:rsidR="00191EF6" w:rsidRPr="00F63A2D">
        <w:rPr>
          <w:rFonts w:ascii="Times New Roman" w:eastAsia="Times New Roman" w:hAnsi="Times New Roman" w:cs="Times New Roman"/>
          <w:color w:val="000000"/>
          <w:sz w:val="24"/>
          <w:szCs w:val="24"/>
          <w:lang w:eastAsia="ru-RU"/>
        </w:rPr>
        <w:t xml:space="preserve"> – 2 часа</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F63A2D">
        <w:rPr>
          <w:rFonts w:ascii="Times New Roman" w:eastAsia="Times New Roman" w:hAnsi="Times New Roman" w:cs="Times New Roman"/>
          <w:color w:val="000000"/>
          <w:sz w:val="24"/>
          <w:szCs w:val="24"/>
          <w:lang w:eastAsia="ru-RU"/>
        </w:rPr>
        <w:t>Создание декоративной композиции «Здравствуй, лето!»</w:t>
      </w:r>
      <w:r w:rsidR="00191EF6" w:rsidRPr="00F63A2D">
        <w:rPr>
          <w:rFonts w:ascii="Times New Roman" w:eastAsia="Times New Roman" w:hAnsi="Times New Roman" w:cs="Times New Roman"/>
          <w:color w:val="000000"/>
          <w:sz w:val="24"/>
          <w:szCs w:val="24"/>
          <w:lang w:eastAsia="ru-RU"/>
        </w:rPr>
        <w:t xml:space="preserve"> – 2 часа</w:t>
      </w:r>
    </w:p>
    <w:p w:rsidR="00191EF6" w:rsidRPr="00F63A2D" w:rsidRDefault="00191EF6"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F537D2" w:rsidRPr="00F63A2D" w:rsidRDefault="006C2687"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Четвертый раздел посвящен</w:t>
      </w:r>
      <w:r w:rsidR="00F537D2" w:rsidRPr="00F63A2D">
        <w:rPr>
          <w:rFonts w:ascii="Times New Roman" w:eastAsia="Times New Roman" w:hAnsi="Times New Roman" w:cs="Times New Roman"/>
          <w:sz w:val="24"/>
          <w:szCs w:val="24"/>
          <w:lang w:eastAsia="ru-RU"/>
        </w:rPr>
        <w:t xml:space="preserve"> теме </w:t>
      </w:r>
      <w:r w:rsidR="00F537D2" w:rsidRPr="00F63A2D">
        <w:rPr>
          <w:rFonts w:ascii="Times New Roman" w:eastAsia="Times New Roman" w:hAnsi="Times New Roman" w:cs="Times New Roman"/>
          <w:b/>
          <w:sz w:val="24"/>
          <w:szCs w:val="24"/>
          <w:lang w:eastAsia="ru-RU"/>
        </w:rPr>
        <w:t>«Декоративное искусство в современном мире».</w:t>
      </w:r>
    </w:p>
    <w:p w:rsidR="00F537D2" w:rsidRPr="00F63A2D" w:rsidRDefault="00F537D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r w:rsidRPr="00F63A2D">
        <w:rPr>
          <w:rFonts w:ascii="Times New Roman" w:eastAsia="Times New Roman" w:hAnsi="Times New Roman" w:cs="Times New Roman"/>
          <w:sz w:val="24"/>
          <w:szCs w:val="24"/>
          <w:lang w:eastAsia="ru-RU"/>
        </w:rPr>
        <w:t>Разнообразие современного декоративно-прикладного искусства (керамика, стекло, металл, гобелен, батик и многое другое). Новые черты современного искусства. Выставочное и массовое декоративно-прикладное искусство.</w:t>
      </w:r>
    </w:p>
    <w:p w:rsidR="00F537D2" w:rsidRPr="00F63A2D" w:rsidRDefault="00F537D2" w:rsidP="0028068A">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bookmarkStart w:id="0" w:name="_GoBack"/>
      <w:r w:rsidRPr="00F63A2D">
        <w:rPr>
          <w:rFonts w:ascii="Times New Roman" w:eastAsia="Times New Roman" w:hAnsi="Times New Roman" w:cs="Times New Roman"/>
          <w:sz w:val="24"/>
          <w:szCs w:val="24"/>
          <w:lang w:eastAsia="ru-RU"/>
        </w:rPr>
        <w:t>Тяготение современного художника к ассоциативному формотворчеству, фантастической декоративности, ансамблевому единству предметов, полному раскрытию творческой индивидуальности. Смелое экспериментирование с материалом, формой, цветом, фактурой.</w:t>
      </w:r>
    </w:p>
    <w:bookmarkEnd w:id="0"/>
    <w:p w:rsidR="00A02D82" w:rsidRPr="00F63A2D" w:rsidRDefault="00A02D82" w:rsidP="00F63A2D">
      <w:pPr>
        <w:spacing w:before="100" w:beforeAutospacing="1" w:after="0" w:line="240" w:lineRule="auto"/>
        <w:contextualSpacing/>
        <w:jc w:val="both"/>
        <w:rPr>
          <w:rFonts w:ascii="Times New Roman" w:eastAsia="Times New Roman" w:hAnsi="Times New Roman" w:cs="Times New Roman"/>
          <w:sz w:val="24"/>
          <w:szCs w:val="24"/>
          <w:lang w:eastAsia="ru-RU"/>
        </w:rPr>
      </w:pPr>
    </w:p>
    <w:p w:rsidR="00592C1D" w:rsidRPr="00592C1D" w:rsidRDefault="00592C1D" w:rsidP="00592C1D">
      <w:pPr>
        <w:rPr>
          <w:rFonts w:ascii="Times New Roman" w:eastAsia="Calibri" w:hAnsi="Times New Roman" w:cs="Times New Roman"/>
          <w:b/>
          <w:sz w:val="24"/>
          <w:szCs w:val="24"/>
        </w:rPr>
      </w:pPr>
      <w:r w:rsidRPr="00592C1D">
        <w:rPr>
          <w:rFonts w:ascii="Times New Roman" w:eastAsia="Calibri" w:hAnsi="Times New Roman" w:cs="Times New Roman"/>
          <w:b/>
          <w:sz w:val="24"/>
          <w:szCs w:val="24"/>
        </w:rPr>
        <w:t>Список литературы</w:t>
      </w:r>
    </w:p>
    <w:p w:rsidR="00592C1D" w:rsidRPr="00592C1D" w:rsidRDefault="00592C1D" w:rsidP="00592C1D">
      <w:pPr>
        <w:tabs>
          <w:tab w:val="left" w:pos="-284"/>
          <w:tab w:val="left" w:pos="0"/>
        </w:tabs>
        <w:jc w:val="both"/>
        <w:rPr>
          <w:rFonts w:ascii="Times New Roman" w:eastAsia="Calibri" w:hAnsi="Times New Roman" w:cs="Times New Roman"/>
          <w:b/>
          <w:sz w:val="24"/>
          <w:szCs w:val="24"/>
        </w:rPr>
      </w:pPr>
      <w:r w:rsidRPr="00592C1D">
        <w:rPr>
          <w:rFonts w:ascii="Times New Roman" w:eastAsia="Calibri" w:hAnsi="Times New Roman" w:cs="Times New Roman"/>
          <w:b/>
          <w:sz w:val="24"/>
          <w:szCs w:val="24"/>
        </w:rPr>
        <w:t>Методические пособия:</w:t>
      </w:r>
    </w:p>
    <w:p w:rsidR="00592C1D" w:rsidRPr="00592C1D" w:rsidRDefault="00592C1D" w:rsidP="00592C1D">
      <w:pPr>
        <w:pStyle w:val="a3"/>
        <w:tabs>
          <w:tab w:val="left" w:pos="-284"/>
          <w:tab w:val="left" w:pos="0"/>
        </w:tabs>
        <w:spacing w:before="0" w:beforeAutospacing="0" w:after="0"/>
        <w:rPr>
          <w:color w:val="000000"/>
        </w:rPr>
      </w:pPr>
      <w:r w:rsidRPr="00592C1D">
        <w:rPr>
          <w:rStyle w:val="small"/>
          <w:color w:val="000000"/>
        </w:rPr>
        <w:t>1. Сокольникова, Н. М. Основы рисунка. Ч. 1. – Обнинск: Титул, 1998.</w:t>
      </w:r>
    </w:p>
    <w:p w:rsidR="00592C1D" w:rsidRPr="00592C1D" w:rsidRDefault="00592C1D" w:rsidP="00592C1D">
      <w:pPr>
        <w:pStyle w:val="a3"/>
        <w:tabs>
          <w:tab w:val="left" w:pos="-284"/>
          <w:tab w:val="left" w:pos="0"/>
        </w:tabs>
        <w:spacing w:before="0" w:beforeAutospacing="0" w:after="0"/>
        <w:rPr>
          <w:color w:val="000000"/>
        </w:rPr>
      </w:pPr>
      <w:r w:rsidRPr="00592C1D">
        <w:rPr>
          <w:rStyle w:val="small"/>
          <w:color w:val="000000"/>
        </w:rPr>
        <w:t>2. Сокольникова, Н. М. Основы композиции. Ч. 2. – Обнинск: Титул, 1998.</w:t>
      </w:r>
    </w:p>
    <w:p w:rsidR="00592C1D" w:rsidRPr="00592C1D" w:rsidRDefault="00592C1D" w:rsidP="00592C1D">
      <w:pPr>
        <w:pStyle w:val="a3"/>
        <w:tabs>
          <w:tab w:val="left" w:pos="-284"/>
          <w:tab w:val="left" w:pos="0"/>
        </w:tabs>
        <w:spacing w:before="0" w:beforeAutospacing="0" w:after="0"/>
        <w:rPr>
          <w:color w:val="000000"/>
        </w:rPr>
      </w:pPr>
      <w:r w:rsidRPr="00592C1D">
        <w:rPr>
          <w:rStyle w:val="small"/>
          <w:color w:val="000000"/>
        </w:rPr>
        <w:t>3. Сокольникова, Н. М. Основы живописи. Ч. 3. – Обнинск: Титул, 1998.</w:t>
      </w:r>
    </w:p>
    <w:p w:rsidR="00592C1D" w:rsidRDefault="00592C1D" w:rsidP="00592C1D">
      <w:pPr>
        <w:pStyle w:val="a3"/>
        <w:tabs>
          <w:tab w:val="left" w:pos="-284"/>
          <w:tab w:val="left" w:pos="0"/>
        </w:tabs>
        <w:spacing w:before="0" w:beforeAutospacing="0" w:after="0"/>
        <w:rPr>
          <w:rStyle w:val="a4"/>
          <w:color w:val="000000"/>
        </w:rPr>
      </w:pPr>
      <w:r w:rsidRPr="00592C1D">
        <w:rPr>
          <w:rStyle w:val="small"/>
          <w:color w:val="000000"/>
        </w:rPr>
        <w:t>4. Рабочая тетрадь «Твоя мастерская» – М.: Просвещение, 2008</w:t>
      </w:r>
      <w:r w:rsidRPr="00592C1D">
        <w:rPr>
          <w:rStyle w:val="a4"/>
          <w:color w:val="000000"/>
        </w:rPr>
        <w:t> </w:t>
      </w:r>
    </w:p>
    <w:p w:rsidR="00592C1D" w:rsidRPr="00592C1D" w:rsidRDefault="00592C1D" w:rsidP="00592C1D">
      <w:pPr>
        <w:pStyle w:val="a3"/>
        <w:tabs>
          <w:tab w:val="left" w:pos="-284"/>
          <w:tab w:val="left" w:pos="0"/>
        </w:tabs>
        <w:spacing w:before="0" w:beforeAutospacing="0" w:after="0"/>
        <w:rPr>
          <w:b/>
          <w:bCs/>
          <w:color w:val="000000"/>
        </w:rPr>
      </w:pPr>
    </w:p>
    <w:p w:rsidR="00592C1D" w:rsidRPr="00592C1D" w:rsidRDefault="00592C1D" w:rsidP="00592C1D">
      <w:pPr>
        <w:tabs>
          <w:tab w:val="left" w:pos="-284"/>
          <w:tab w:val="left" w:pos="0"/>
        </w:tabs>
        <w:rPr>
          <w:rFonts w:ascii="Times New Roman" w:eastAsia="Calibri" w:hAnsi="Times New Roman" w:cs="Times New Roman"/>
          <w:sz w:val="24"/>
          <w:szCs w:val="24"/>
        </w:rPr>
      </w:pPr>
      <w:r w:rsidRPr="00592C1D">
        <w:rPr>
          <w:rFonts w:ascii="Times New Roman" w:eastAsia="Calibri" w:hAnsi="Times New Roman" w:cs="Times New Roman"/>
          <w:sz w:val="24"/>
          <w:szCs w:val="24"/>
        </w:rPr>
        <w:t>Список литературы (дополнительный)</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 xml:space="preserve">Н. Шайхтдинова «Тюменские прялки» - Свердловское производственное объединение «Полиграфист» - </w:t>
      </w:r>
      <w:smartTag w:uri="urn:schemas-microsoft-com:office:smarttags" w:element="metricconverter">
        <w:smartTagPr>
          <w:attr w:name="ProductID" w:val="1981 г"/>
        </w:smartTagPr>
        <w:r w:rsidRPr="00592C1D">
          <w:rPr>
            <w:rFonts w:ascii="Times New Roman" w:eastAsia="Calibri" w:hAnsi="Times New Roman" w:cs="Times New Roman"/>
            <w:sz w:val="24"/>
            <w:szCs w:val="24"/>
          </w:rPr>
          <w:t>1981 г</w:t>
        </w:r>
      </w:smartTag>
      <w:r w:rsidRPr="00592C1D">
        <w:rPr>
          <w:rFonts w:ascii="Times New Roman" w:eastAsia="Calibri" w:hAnsi="Times New Roman" w:cs="Times New Roman"/>
          <w:sz w:val="24"/>
          <w:szCs w:val="24"/>
        </w:rPr>
        <w:t>.</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Любимов Л. Искусство Древней Руси: Кн. Для чтения. – М.: Просвещение, 1981.-336 с., ил.</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 xml:space="preserve">Москва в творчестве А.М. Васнецова:Сборник. – М </w:t>
      </w:r>
      <w:smartTag w:uri="urn:schemas-microsoft-com:office:smarttags" w:element="metricconverter">
        <w:smartTagPr>
          <w:attr w:name="ProductID" w:val="73 М"/>
        </w:smartTagPr>
        <w:r w:rsidRPr="00592C1D">
          <w:rPr>
            <w:rFonts w:ascii="Times New Roman" w:eastAsia="Calibri" w:hAnsi="Times New Roman" w:cs="Times New Roman"/>
            <w:sz w:val="24"/>
            <w:szCs w:val="24"/>
          </w:rPr>
          <w:t>73 М</w:t>
        </w:r>
      </w:smartTag>
      <w:r w:rsidRPr="00592C1D">
        <w:rPr>
          <w:rFonts w:ascii="Times New Roman" w:eastAsia="Calibri" w:hAnsi="Times New Roman" w:cs="Times New Roman"/>
          <w:sz w:val="24"/>
          <w:szCs w:val="24"/>
        </w:rPr>
        <w:t>.: Моск. Рабочий,1986. – 272 с.</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Кузин В.С., Кубышкина Э.И. «Изобразительное искусство в начальной школе»3-4 кл.: Учеб. для общеобразоват. учеб. заведений: в 2 ч.Ч1. – М,: Дрофа, 1997. – 112с.:ил.</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Кузин В.С., Кубышкина Э.И. «Изобразительное искусство в начальной школе»3-4 кл.: Учеб. для общеобразоват. учеб. заведений: в 2 ч.Ч 2. – М,: Дрофа, 1997. – 112с.:ил.</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 xml:space="preserve">Сабарьянов Д. История Русского искусства конца 19 – начала 20 века, М.: «АСТ-ПРЕСС», </w:t>
      </w:r>
      <w:smartTag w:uri="urn:schemas-microsoft-com:office:smarttags" w:element="metricconverter">
        <w:smartTagPr>
          <w:attr w:name="ProductID" w:val="2001 г"/>
        </w:smartTagPr>
        <w:r w:rsidRPr="00592C1D">
          <w:rPr>
            <w:rFonts w:ascii="Times New Roman" w:eastAsia="Calibri" w:hAnsi="Times New Roman" w:cs="Times New Roman"/>
            <w:sz w:val="24"/>
            <w:szCs w:val="24"/>
          </w:rPr>
          <w:t>2001 г</w:t>
        </w:r>
      </w:smartTag>
      <w:r w:rsidRPr="00592C1D">
        <w:rPr>
          <w:rFonts w:ascii="Times New Roman" w:eastAsia="Calibri" w:hAnsi="Times New Roman" w:cs="Times New Roman"/>
          <w:sz w:val="24"/>
          <w:szCs w:val="24"/>
        </w:rPr>
        <w:t>.</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Каменева Е. «Какого цвета радуга». – М.: «Детская литература», 1975.</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 xml:space="preserve">Горичева В.С. «Куклы». – Ярославль, «Академия развития», </w:t>
      </w:r>
      <w:smartTag w:uri="urn:schemas-microsoft-com:office:smarttags" w:element="metricconverter">
        <w:smartTagPr>
          <w:attr w:name="ProductID" w:val="1999 г"/>
        </w:smartTagPr>
        <w:r w:rsidRPr="00592C1D">
          <w:rPr>
            <w:rFonts w:ascii="Times New Roman" w:eastAsia="Calibri" w:hAnsi="Times New Roman" w:cs="Times New Roman"/>
            <w:sz w:val="24"/>
            <w:szCs w:val="24"/>
          </w:rPr>
          <w:t>1999 г</w:t>
        </w:r>
      </w:smartTag>
      <w:r w:rsidRPr="00592C1D">
        <w:rPr>
          <w:rFonts w:ascii="Times New Roman" w:eastAsia="Calibri" w:hAnsi="Times New Roman" w:cs="Times New Roman"/>
          <w:sz w:val="24"/>
          <w:szCs w:val="24"/>
        </w:rPr>
        <w:t>.</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Кузин В.С., Кубышкина Э.И. «Изобразительное искусство в начальной школе»1-2 кл.: Учеб. для общеобразоват. учеб. заведений: в 2 ч. Ч 1. – М,: Дрофа, 2000. – 128 с.:ил.</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Кузин В.С., Кубышкина Э.И. «Изобразительное искусство в начальной школе»1-2 кл.: Учеб. для общеобразоват. учеб. заведений: в 2 ч. Ч 2. – М,: Дрофа, 2000. – 128 с.:ил.</w:t>
      </w:r>
    </w:p>
    <w:p w:rsidR="00592C1D" w:rsidRPr="00592C1D" w:rsidRDefault="00592C1D" w:rsidP="00592C1D">
      <w:pPr>
        <w:numPr>
          <w:ilvl w:val="0"/>
          <w:numId w:val="14"/>
        </w:numPr>
        <w:tabs>
          <w:tab w:val="clear" w:pos="720"/>
          <w:tab w:val="left" w:pos="0"/>
        </w:tabs>
        <w:spacing w:after="0" w:line="240" w:lineRule="auto"/>
        <w:ind w:left="0"/>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 xml:space="preserve">Кузин В.С., Кубышкина Э.И. «Изобразительное искусство в начальной школе» </w:t>
      </w:r>
    </w:p>
    <w:p w:rsidR="00592C1D" w:rsidRPr="00592C1D" w:rsidRDefault="00592C1D" w:rsidP="00592C1D">
      <w:pPr>
        <w:tabs>
          <w:tab w:val="left" w:pos="0"/>
        </w:tabs>
        <w:jc w:val="both"/>
        <w:rPr>
          <w:rFonts w:ascii="Times New Roman" w:eastAsia="Calibri" w:hAnsi="Times New Roman" w:cs="Times New Roman"/>
          <w:sz w:val="24"/>
          <w:szCs w:val="24"/>
        </w:rPr>
      </w:pPr>
      <w:r w:rsidRPr="00592C1D">
        <w:rPr>
          <w:rFonts w:ascii="Times New Roman" w:eastAsia="Calibri" w:hAnsi="Times New Roman" w:cs="Times New Roman"/>
          <w:sz w:val="24"/>
          <w:szCs w:val="24"/>
        </w:rPr>
        <w:t>3 кл.: Учеб. для общеобразоват. учеб. заведений: 8-е изд., стереотип. – М.: Дрофа, 2006. – 110, (2.) с.: ил</w:t>
      </w:r>
    </w:p>
    <w:p w:rsidR="00592C1D" w:rsidRPr="00592C1D" w:rsidRDefault="00592C1D" w:rsidP="00592C1D">
      <w:pPr>
        <w:rPr>
          <w:rFonts w:ascii="Times New Roman" w:eastAsia="Calibri" w:hAnsi="Times New Roman" w:cs="Times New Roman"/>
          <w:sz w:val="24"/>
          <w:szCs w:val="24"/>
        </w:rPr>
      </w:pPr>
    </w:p>
    <w:p w:rsidR="00592C1D" w:rsidRPr="00592C1D" w:rsidRDefault="00592C1D" w:rsidP="00592C1D">
      <w:pPr>
        <w:spacing w:line="360" w:lineRule="auto"/>
        <w:rPr>
          <w:rFonts w:ascii="Times New Roman" w:eastAsia="Calibri" w:hAnsi="Times New Roman" w:cs="Times New Roman"/>
          <w:sz w:val="24"/>
          <w:szCs w:val="24"/>
        </w:rPr>
      </w:pPr>
    </w:p>
    <w:p w:rsidR="00592C1D" w:rsidRPr="00592C1D" w:rsidRDefault="00592C1D" w:rsidP="00592C1D">
      <w:pPr>
        <w:spacing w:line="360" w:lineRule="auto"/>
        <w:rPr>
          <w:rFonts w:ascii="Times New Roman" w:eastAsia="Calibri" w:hAnsi="Times New Roman" w:cs="Times New Roman"/>
          <w:sz w:val="24"/>
          <w:szCs w:val="24"/>
        </w:rPr>
      </w:pPr>
    </w:p>
    <w:p w:rsidR="00F34A82" w:rsidRDefault="00F34A82" w:rsidP="004D6593">
      <w:pPr>
        <w:spacing w:after="0" w:line="270" w:lineRule="atLeast"/>
        <w:ind w:right="5"/>
        <w:rPr>
          <w:rFonts w:ascii="Times New Roman" w:eastAsia="Times New Roman" w:hAnsi="Times New Roman" w:cs="Times New Roman"/>
          <w:color w:val="000000"/>
          <w:sz w:val="24"/>
          <w:szCs w:val="24"/>
          <w:lang w:eastAsia="ru-RU"/>
        </w:rPr>
        <w:sectPr w:rsidR="00F34A82" w:rsidSect="00F63A2D">
          <w:footerReference w:type="default" r:id="rId9"/>
          <w:pgSz w:w="11906" w:h="16838"/>
          <w:pgMar w:top="567" w:right="567" w:bottom="567" w:left="1134" w:header="709" w:footer="709" w:gutter="0"/>
          <w:cols w:space="708"/>
          <w:docGrid w:linePitch="360"/>
        </w:sectPr>
      </w:pPr>
    </w:p>
    <w:p w:rsidR="00F34A82" w:rsidRPr="00A02D82" w:rsidRDefault="00F34A82" w:rsidP="004D6593">
      <w:pPr>
        <w:spacing w:after="0" w:line="270" w:lineRule="atLeast"/>
        <w:ind w:right="5"/>
        <w:rPr>
          <w:rFonts w:ascii="Times New Roman" w:eastAsia="Times New Roman" w:hAnsi="Times New Roman" w:cs="Times New Roman"/>
          <w:color w:val="000000"/>
          <w:sz w:val="24"/>
          <w:szCs w:val="24"/>
          <w:lang w:eastAsia="ru-RU"/>
        </w:rPr>
      </w:pPr>
    </w:p>
    <w:p w:rsidR="004D6593" w:rsidRPr="004D6593" w:rsidRDefault="00F34A82" w:rsidP="004D6593">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w:t>
      </w:r>
      <w:r w:rsidR="004D6593" w:rsidRPr="004D6593">
        <w:rPr>
          <w:rFonts w:ascii="Times New Roman" w:eastAsia="Times New Roman" w:hAnsi="Times New Roman" w:cs="Times New Roman"/>
          <w:b/>
          <w:iCs/>
          <w:sz w:val="24"/>
          <w:szCs w:val="24"/>
          <w:lang w:eastAsia="ru-RU"/>
        </w:rPr>
        <w:t xml:space="preserve"> класс</w:t>
      </w:r>
    </w:p>
    <w:p w:rsidR="00F34A82" w:rsidRPr="00F34A82" w:rsidRDefault="004D6593" w:rsidP="006C2687">
      <w:pPr>
        <w:spacing w:after="0" w:line="240" w:lineRule="auto"/>
        <w:jc w:val="center"/>
        <w:rPr>
          <w:rFonts w:ascii="Times New Roman" w:eastAsia="Times New Roman" w:hAnsi="Times New Roman" w:cs="Times New Roman"/>
          <w:b/>
          <w:iCs/>
          <w:sz w:val="24"/>
          <w:szCs w:val="24"/>
          <w:lang w:eastAsia="ru-RU"/>
        </w:rPr>
      </w:pPr>
      <w:r w:rsidRPr="004D6593">
        <w:rPr>
          <w:rFonts w:ascii="Times New Roman" w:eastAsia="Times New Roman" w:hAnsi="Times New Roman" w:cs="Times New Roman"/>
          <w:b/>
          <w:iCs/>
          <w:sz w:val="24"/>
          <w:szCs w:val="24"/>
          <w:lang w:eastAsia="ru-RU"/>
        </w:rPr>
        <w:t>Тематическое  плани</w:t>
      </w:r>
      <w:r w:rsidR="006C2687">
        <w:rPr>
          <w:rFonts w:ascii="Times New Roman" w:eastAsia="Times New Roman" w:hAnsi="Times New Roman" w:cs="Times New Roman"/>
          <w:b/>
          <w:iCs/>
          <w:sz w:val="24"/>
          <w:szCs w:val="24"/>
          <w:lang w:eastAsia="ru-RU"/>
        </w:rPr>
        <w:t>рование</w:t>
      </w:r>
    </w:p>
    <w:tbl>
      <w:tblPr>
        <w:tblW w:w="15338" w:type="dxa"/>
        <w:tblInd w:w="505" w:type="dxa"/>
        <w:tblLayout w:type="fixed"/>
        <w:tblLook w:val="0000"/>
      </w:tblPr>
      <w:tblGrid>
        <w:gridCol w:w="575"/>
        <w:gridCol w:w="33"/>
        <w:gridCol w:w="1068"/>
        <w:gridCol w:w="11"/>
        <w:gridCol w:w="1053"/>
        <w:gridCol w:w="27"/>
        <w:gridCol w:w="1729"/>
        <w:gridCol w:w="3933"/>
        <w:gridCol w:w="9"/>
        <w:gridCol w:w="9"/>
        <w:gridCol w:w="2071"/>
        <w:gridCol w:w="1985"/>
        <w:gridCol w:w="1842"/>
        <w:gridCol w:w="993"/>
      </w:tblGrid>
      <w:tr w:rsidR="00AE5F51" w:rsidRPr="003C4942" w:rsidTr="00AE5F51">
        <w:trPr>
          <w:trHeight w:val="90"/>
        </w:trPr>
        <w:tc>
          <w:tcPr>
            <w:tcW w:w="608" w:type="dxa"/>
            <w:gridSpan w:val="2"/>
            <w:vMerge w:val="restart"/>
            <w:tcBorders>
              <w:top w:val="single" w:sz="4" w:space="0" w:color="000000"/>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 урока</w:t>
            </w:r>
          </w:p>
        </w:tc>
        <w:tc>
          <w:tcPr>
            <w:tcW w:w="2159" w:type="dxa"/>
            <w:gridSpan w:val="4"/>
            <w:tcBorders>
              <w:top w:val="single" w:sz="4" w:space="0" w:color="000000"/>
              <w:left w:val="single" w:sz="4" w:space="0" w:color="000000"/>
              <w:bottom w:val="single" w:sz="4" w:space="0" w:color="000000"/>
            </w:tcBorders>
            <w:shd w:val="clear" w:color="auto" w:fill="auto"/>
          </w:tcPr>
          <w:p w:rsidR="00AE5F51" w:rsidRPr="003C4942" w:rsidRDefault="00AE5F51" w:rsidP="00592C1D">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 xml:space="preserve">Дата </w:t>
            </w:r>
          </w:p>
        </w:tc>
        <w:tc>
          <w:tcPr>
            <w:tcW w:w="1729" w:type="dxa"/>
            <w:vMerge w:val="restart"/>
            <w:tcBorders>
              <w:top w:val="single" w:sz="4" w:space="0" w:color="000000"/>
              <w:left w:val="single" w:sz="4" w:space="0" w:color="000000"/>
              <w:bottom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Тема урока</w:t>
            </w:r>
          </w:p>
        </w:tc>
        <w:tc>
          <w:tcPr>
            <w:tcW w:w="3951" w:type="dxa"/>
            <w:gridSpan w:val="3"/>
            <w:vMerge w:val="restart"/>
            <w:tcBorders>
              <w:top w:val="single" w:sz="4" w:space="0" w:color="000000"/>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Стандарт содержания</w:t>
            </w:r>
          </w:p>
        </w:tc>
        <w:tc>
          <w:tcPr>
            <w:tcW w:w="5898" w:type="dxa"/>
            <w:gridSpan w:val="3"/>
            <w:tcBorders>
              <w:top w:val="single" w:sz="4" w:space="0" w:color="000000"/>
              <w:left w:val="single" w:sz="4" w:space="0" w:color="000000"/>
              <w:bottom w:val="single" w:sz="4" w:space="0" w:color="000000"/>
              <w:right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Результаты</w:t>
            </w:r>
          </w:p>
        </w:tc>
        <w:tc>
          <w:tcPr>
            <w:tcW w:w="993" w:type="dxa"/>
            <w:vMerge w:val="restart"/>
            <w:tcBorders>
              <w:top w:val="single" w:sz="4" w:space="0" w:color="000000"/>
              <w:left w:val="single" w:sz="4" w:space="0" w:color="000000"/>
              <w:right w:val="single" w:sz="4" w:space="0" w:color="000000"/>
            </w:tcBorders>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Кодифи катор</w:t>
            </w:r>
          </w:p>
        </w:tc>
      </w:tr>
      <w:tr w:rsidR="00AE5F51" w:rsidRPr="003C4942" w:rsidTr="00AE5F51">
        <w:trPr>
          <w:trHeight w:val="90"/>
        </w:trPr>
        <w:tc>
          <w:tcPr>
            <w:tcW w:w="608" w:type="dxa"/>
            <w:gridSpan w:val="2"/>
            <w:vMerge/>
            <w:tcBorders>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p>
        </w:tc>
        <w:tc>
          <w:tcPr>
            <w:tcW w:w="1079" w:type="dxa"/>
            <w:gridSpan w:val="2"/>
            <w:tcBorders>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 </w:t>
            </w:r>
            <w:r w:rsidRPr="003C4942">
              <w:rPr>
                <w:rFonts w:ascii="Times New Roman" w:eastAsia="Times New Roman" w:hAnsi="Times New Roman" w:cs="Times New Roman"/>
                <w:b/>
                <w:sz w:val="20"/>
                <w:szCs w:val="20"/>
                <w:lang w:eastAsia="ru-RU"/>
              </w:rPr>
              <w:t>план</w:t>
            </w:r>
            <w:r>
              <w:rPr>
                <w:rFonts w:ascii="Times New Roman" w:eastAsia="Times New Roman" w:hAnsi="Times New Roman" w:cs="Times New Roman"/>
                <w:b/>
                <w:sz w:val="20"/>
                <w:szCs w:val="20"/>
                <w:lang w:eastAsia="ru-RU"/>
              </w:rPr>
              <w:t>у</w:t>
            </w:r>
          </w:p>
        </w:tc>
        <w:tc>
          <w:tcPr>
            <w:tcW w:w="1080" w:type="dxa"/>
            <w:gridSpan w:val="2"/>
            <w:tcBorders>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коррекция</w:t>
            </w:r>
          </w:p>
        </w:tc>
        <w:tc>
          <w:tcPr>
            <w:tcW w:w="1729" w:type="dxa"/>
            <w:vMerge/>
            <w:tcBorders>
              <w:left w:val="single" w:sz="4" w:space="0" w:color="000000"/>
              <w:bottom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p>
        </w:tc>
        <w:tc>
          <w:tcPr>
            <w:tcW w:w="3951" w:type="dxa"/>
            <w:gridSpan w:val="3"/>
            <w:vMerge/>
            <w:tcBorders>
              <w:top w:val="single" w:sz="4" w:space="0" w:color="000000"/>
              <w:left w:val="single" w:sz="4" w:space="0" w:color="000000"/>
              <w:bottom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b/>
                <w:sz w:val="20"/>
                <w:szCs w:val="20"/>
                <w:lang w:eastAsia="ru-RU"/>
              </w:rPr>
            </w:pPr>
          </w:p>
        </w:tc>
        <w:tc>
          <w:tcPr>
            <w:tcW w:w="2071" w:type="dxa"/>
            <w:tcBorders>
              <w:left w:val="single" w:sz="4" w:space="0" w:color="000000"/>
              <w:bottom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Предметные</w:t>
            </w:r>
          </w:p>
        </w:tc>
        <w:tc>
          <w:tcPr>
            <w:tcW w:w="1985" w:type="dxa"/>
            <w:tcBorders>
              <w:left w:val="single" w:sz="4" w:space="0" w:color="000000"/>
              <w:bottom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Личностные</w:t>
            </w:r>
          </w:p>
        </w:tc>
        <w:tc>
          <w:tcPr>
            <w:tcW w:w="1842" w:type="dxa"/>
            <w:tcBorders>
              <w:left w:val="single" w:sz="4" w:space="0" w:color="000000"/>
              <w:bottom w:val="single" w:sz="4" w:space="0" w:color="000000"/>
              <w:right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Метапредметные</w:t>
            </w:r>
          </w:p>
        </w:tc>
        <w:tc>
          <w:tcPr>
            <w:tcW w:w="993" w:type="dxa"/>
            <w:vMerge/>
            <w:tcBorders>
              <w:left w:val="single" w:sz="4" w:space="0" w:color="000000"/>
              <w:right w:val="single" w:sz="4" w:space="0" w:color="000000"/>
            </w:tcBorders>
          </w:tcPr>
          <w:p w:rsidR="00AE5F51" w:rsidRPr="003C4942" w:rsidRDefault="00AE5F51" w:rsidP="006C2687">
            <w:pPr>
              <w:snapToGrid w:val="0"/>
              <w:spacing w:after="0" w:line="240" w:lineRule="auto"/>
              <w:jc w:val="center"/>
              <w:rPr>
                <w:rFonts w:ascii="Times New Roman" w:eastAsia="Times New Roman" w:hAnsi="Times New Roman" w:cs="Times New Roman"/>
                <w:b/>
                <w:sz w:val="20"/>
                <w:szCs w:val="20"/>
                <w:lang w:eastAsia="ru-RU"/>
              </w:rPr>
            </w:pPr>
          </w:p>
        </w:tc>
      </w:tr>
      <w:tr w:rsidR="00AE5F51" w:rsidRPr="003C4942" w:rsidTr="00AE5F51">
        <w:trPr>
          <w:trHeight w:val="90"/>
        </w:trPr>
        <w:tc>
          <w:tcPr>
            <w:tcW w:w="14345" w:type="dxa"/>
            <w:gridSpan w:val="13"/>
            <w:tcBorders>
              <w:left w:val="single" w:sz="4" w:space="0" w:color="000000"/>
              <w:bottom w:val="single" w:sz="4" w:space="0" w:color="000000"/>
              <w:right w:val="single" w:sz="4" w:space="0" w:color="000000"/>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C4942">
              <w:rPr>
                <w:rFonts w:ascii="Times New Roman" w:eastAsia="Times New Roman" w:hAnsi="Times New Roman" w:cs="Times New Roman"/>
                <w:b/>
                <w:bCs/>
                <w:sz w:val="20"/>
                <w:szCs w:val="20"/>
                <w:lang w:eastAsia="ru-RU"/>
              </w:rPr>
              <w:t>«Древние корни народного искусства»</w:t>
            </w:r>
            <w:r>
              <w:rPr>
                <w:rFonts w:ascii="Times New Roman" w:eastAsia="Times New Roman" w:hAnsi="Times New Roman" w:cs="Times New Roman"/>
                <w:b/>
                <w:bCs/>
                <w:sz w:val="20"/>
                <w:szCs w:val="20"/>
                <w:lang w:eastAsia="ru-RU"/>
              </w:rPr>
              <w:t xml:space="preserve"> - 8</w:t>
            </w:r>
          </w:p>
        </w:tc>
        <w:tc>
          <w:tcPr>
            <w:tcW w:w="993" w:type="dxa"/>
            <w:vMerge/>
            <w:tcBorders>
              <w:left w:val="single" w:sz="4" w:space="0" w:color="000000"/>
              <w:bottom w:val="single" w:sz="4" w:space="0" w:color="000000"/>
              <w:right w:val="single" w:sz="4" w:space="0" w:color="000000"/>
            </w:tcBorders>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r w:rsidR="00AE5F51" w:rsidRPr="003C4942" w:rsidTr="00AE5F51">
        <w:trPr>
          <w:trHeight w:val="2748"/>
        </w:trPr>
        <w:tc>
          <w:tcPr>
            <w:tcW w:w="608" w:type="dxa"/>
            <w:gridSpan w:val="2"/>
            <w:tcBorders>
              <w:top w:val="single" w:sz="4" w:space="0" w:color="000000"/>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1 </w:t>
            </w:r>
          </w:p>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079" w:type="dxa"/>
            <w:gridSpan w:val="2"/>
            <w:tcBorders>
              <w:top w:val="single" w:sz="4" w:space="0" w:color="000000"/>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03.09</w:t>
            </w:r>
          </w:p>
        </w:tc>
        <w:tc>
          <w:tcPr>
            <w:tcW w:w="1080" w:type="dxa"/>
            <w:gridSpan w:val="2"/>
            <w:tcBorders>
              <w:top w:val="single" w:sz="4" w:space="0" w:color="000000"/>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000000"/>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sz w:val="20"/>
                <w:szCs w:val="20"/>
                <w:lang w:eastAsia="ru-RU"/>
              </w:rPr>
              <w:t>Древние образы в народном искусстве.</w:t>
            </w:r>
          </w:p>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951" w:type="dxa"/>
            <w:gridSpan w:val="3"/>
            <w:tcBorders>
              <w:top w:val="single" w:sz="4" w:space="0" w:color="000000"/>
              <w:left w:val="single" w:sz="4" w:space="0" w:color="000000"/>
              <w:bottom w:val="single" w:sz="4" w:space="0" w:color="auto"/>
            </w:tcBorders>
            <w:shd w:val="clear" w:color="auto" w:fill="auto"/>
          </w:tcPr>
          <w:p w:rsidR="00AE5F51" w:rsidRPr="003C4942" w:rsidRDefault="00AE5F51" w:rsidP="003C4942">
            <w:pPr>
              <w:snapToGrid w:val="0"/>
              <w:spacing w:after="0" w:line="100" w:lineRule="atLeast"/>
              <w:jc w:val="both"/>
              <w:rPr>
                <w:rFonts w:ascii="Times New Roman" w:eastAsia="Times New Roman" w:hAnsi="Times New Roman" w:cs="Times New Roman"/>
                <w:sz w:val="20"/>
                <w:szCs w:val="20"/>
                <w:lang w:eastAsia="ru-RU"/>
              </w:rPr>
            </w:pPr>
            <w:r w:rsidRPr="003C4942">
              <w:rPr>
                <w:rFonts w:ascii="Times New Roman" w:eastAsia="Times New Roman" w:hAnsi="Times New Roman" w:cs="Times New Roman"/>
                <w:b/>
                <w:bCs/>
                <w:sz w:val="20"/>
                <w:szCs w:val="20"/>
                <w:lang w:eastAsia="ru-RU"/>
              </w:rPr>
              <w:t>Объяснять</w:t>
            </w:r>
            <w:r w:rsidRPr="003C4942">
              <w:rPr>
                <w:rFonts w:ascii="Times New Roman" w:eastAsia="Times New Roman" w:hAnsi="Times New Roman" w:cs="Times New Roman"/>
                <w:sz w:val="20"/>
                <w:szCs w:val="20"/>
                <w:lang w:eastAsia="ru-RU"/>
              </w:rPr>
              <w:t xml:space="preserve">глубинные смыслы основных знаков-символов традиционного крестьянского уклада жизни, </w:t>
            </w:r>
            <w:r w:rsidRPr="003C4942">
              <w:rPr>
                <w:rFonts w:ascii="Times New Roman" w:eastAsia="Times New Roman" w:hAnsi="Times New Roman" w:cs="Times New Roman"/>
                <w:bCs/>
                <w:sz w:val="20"/>
                <w:szCs w:val="20"/>
                <w:lang w:eastAsia="ru-RU"/>
              </w:rPr>
              <w:t>отмечать</w:t>
            </w:r>
            <w:r w:rsidRPr="003C4942">
              <w:rPr>
                <w:rFonts w:ascii="Times New Roman" w:eastAsia="Times New Roman" w:hAnsi="Times New Roman" w:cs="Times New Roman"/>
                <w:sz w:val="20"/>
                <w:szCs w:val="20"/>
                <w:lang w:eastAsia="ru-RU"/>
              </w:rPr>
              <w:t xml:space="preserve"> их лаконично выразительную красоту.</w:t>
            </w:r>
          </w:p>
          <w:p w:rsidR="00AE5F51" w:rsidRPr="003C4942" w:rsidRDefault="00AE5F51" w:rsidP="003C4942">
            <w:pPr>
              <w:snapToGrid w:val="0"/>
              <w:spacing w:after="0" w:line="100" w:lineRule="atLeast"/>
              <w:jc w:val="both"/>
              <w:rPr>
                <w:rFonts w:ascii="Times New Roman" w:eastAsia="Times New Roman" w:hAnsi="Times New Roman" w:cs="Times New Roman"/>
                <w:sz w:val="20"/>
                <w:szCs w:val="20"/>
                <w:lang w:eastAsia="ru-RU"/>
              </w:rPr>
            </w:pPr>
            <w:r w:rsidRPr="003C4942">
              <w:rPr>
                <w:rFonts w:ascii="Times New Roman" w:eastAsia="Times New Roman" w:hAnsi="Times New Roman" w:cs="Times New Roman"/>
                <w:b/>
                <w:bCs/>
                <w:sz w:val="20"/>
                <w:szCs w:val="20"/>
                <w:lang w:eastAsia="ru-RU"/>
              </w:rPr>
              <w:t xml:space="preserve">Сравнивать, </w:t>
            </w:r>
            <w:r w:rsidRPr="003C4942">
              <w:rPr>
                <w:rFonts w:ascii="Times New Roman" w:eastAsia="Times New Roman" w:hAnsi="Times New Roman" w:cs="Times New Roman"/>
                <w:bCs/>
                <w:sz w:val="20"/>
                <w:szCs w:val="20"/>
                <w:lang w:eastAsia="ru-RU"/>
              </w:rPr>
              <w:t>сопоставлять, анализировать</w:t>
            </w:r>
            <w:r w:rsidRPr="003C4942">
              <w:rPr>
                <w:rFonts w:ascii="Times New Roman" w:eastAsia="Times New Roman" w:hAnsi="Times New Roman" w:cs="Times New Roman"/>
                <w:sz w:val="20"/>
                <w:szCs w:val="20"/>
                <w:lang w:eastAsia="ru-RU"/>
              </w:rPr>
              <w:t xml:space="preserve"> декоративные решения традиционных образов в орнаментах народной вышивки, резьбе и росписи по дереву, </w:t>
            </w:r>
            <w:r w:rsidRPr="003C4942">
              <w:rPr>
                <w:rFonts w:ascii="Times New Roman" w:eastAsia="Times New Roman" w:hAnsi="Times New Roman" w:cs="Times New Roman"/>
                <w:bCs/>
                <w:sz w:val="20"/>
                <w:szCs w:val="20"/>
                <w:lang w:eastAsia="ru-RU"/>
              </w:rPr>
              <w:t>видеть</w:t>
            </w:r>
            <w:r w:rsidRPr="003C4942">
              <w:rPr>
                <w:rFonts w:ascii="Times New Roman" w:eastAsia="Times New Roman" w:hAnsi="Times New Roman" w:cs="Times New Roman"/>
                <w:sz w:val="20"/>
                <w:szCs w:val="20"/>
                <w:lang w:eastAsia="ru-RU"/>
              </w:rPr>
              <w:t xml:space="preserve"> многообразие варьирования трактовок.</w:t>
            </w:r>
          </w:p>
          <w:p w:rsidR="00AE5F51" w:rsidRPr="003C4942" w:rsidRDefault="00AE5F51" w:rsidP="003C4942">
            <w:pPr>
              <w:snapToGrid w:val="0"/>
              <w:spacing w:after="0" w:line="100" w:lineRule="atLeast"/>
              <w:jc w:val="both"/>
              <w:rPr>
                <w:rFonts w:ascii="Times New Roman" w:eastAsia="Times New Roman" w:hAnsi="Times New Roman" w:cs="Times New Roman"/>
                <w:b/>
                <w:sz w:val="20"/>
                <w:szCs w:val="20"/>
                <w:lang w:eastAsia="ru-RU"/>
              </w:rPr>
            </w:pPr>
            <w:r w:rsidRPr="003C4942">
              <w:rPr>
                <w:rFonts w:ascii="Times New Roman" w:eastAsia="Times New Roman" w:hAnsi="Times New Roman" w:cs="Times New Roman"/>
                <w:b/>
                <w:bCs/>
                <w:sz w:val="20"/>
                <w:szCs w:val="20"/>
                <w:lang w:eastAsia="ru-RU"/>
              </w:rPr>
              <w:t>Создавать</w:t>
            </w:r>
            <w:r w:rsidRPr="003C4942">
              <w:rPr>
                <w:rFonts w:ascii="Times New Roman" w:eastAsia="Times New Roman" w:hAnsi="Times New Roman" w:cs="Times New Roman"/>
                <w:sz w:val="20"/>
                <w:szCs w:val="20"/>
                <w:lang w:eastAsia="ru-RU"/>
              </w:rPr>
              <w:t>выразительные декоративно-образные изображения на основе традиционных образов.</w:t>
            </w:r>
          </w:p>
        </w:tc>
        <w:tc>
          <w:tcPr>
            <w:tcW w:w="2071" w:type="dxa"/>
            <w:tcBorders>
              <w:top w:val="single" w:sz="4" w:space="0" w:color="000000"/>
              <w:left w:val="single" w:sz="4" w:space="0" w:color="000000"/>
              <w:bottom w:val="single" w:sz="4" w:space="0" w:color="auto"/>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bCs/>
                <w:iCs/>
                <w:sz w:val="20"/>
                <w:szCs w:val="20"/>
                <w:lang w:eastAsia="ru-RU"/>
              </w:rPr>
            </w:pPr>
            <w:r w:rsidRPr="003C4942">
              <w:rPr>
                <w:rFonts w:ascii="Times New Roman" w:eastAsia="Times New Roman" w:hAnsi="Times New Roman" w:cs="Times New Roman"/>
                <w:iCs/>
                <w:sz w:val="20"/>
                <w:szCs w:val="20"/>
                <w:lang w:eastAsia="ru-RU"/>
              </w:rPr>
              <w:t>определять принадлежность на основе выделения существенных признаков предметов ДПИ.</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000000"/>
              <w:left w:val="single" w:sz="4" w:space="0" w:color="000000"/>
              <w:bottom w:val="single" w:sz="4" w:space="0" w:color="auto"/>
            </w:tcBorders>
            <w:shd w:val="clear" w:color="auto" w:fill="auto"/>
          </w:tcPr>
          <w:p w:rsidR="00AE5F51" w:rsidRPr="003C4942" w:rsidRDefault="00AE5F51" w:rsidP="006C2687">
            <w:pPr>
              <w:snapToGrid w:val="0"/>
              <w:spacing w:after="0" w:line="100" w:lineRule="atLeast"/>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sz w:val="20"/>
                <w:szCs w:val="20"/>
                <w:lang w:eastAsia="ru-RU"/>
              </w:rPr>
              <w:t xml:space="preserve">доброжелательностьи </w:t>
            </w:r>
            <w:r w:rsidRPr="003C4942">
              <w:rPr>
                <w:rFonts w:ascii="Times New Roman" w:eastAsia="Times New Roman" w:hAnsi="Times New Roman" w:cs="Times New Roman"/>
                <w:sz w:val="20"/>
                <w:szCs w:val="20"/>
                <w:lang w:eastAsia="ru-RU"/>
              </w:rPr>
              <w:t>эмоционально-нравственная отзывчивость.</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аргументировать свою позицию;</w:t>
            </w:r>
          </w:p>
          <w:p w:rsidR="00AE5F51" w:rsidRPr="003C4942"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w:t>
            </w:r>
            <w:r w:rsidRPr="003C4942">
              <w:rPr>
                <w:rFonts w:ascii="Times New Roman" w:eastAsia="Times New Roman" w:hAnsi="Times New Roman" w:cs="Times New Roman"/>
                <w:sz w:val="20"/>
                <w:szCs w:val="20"/>
                <w:lang w:eastAsia="ru-RU"/>
              </w:rPr>
              <w:t>ыбирать действие в соответствии с поставленной задачей.</w:t>
            </w:r>
          </w:p>
          <w:p w:rsidR="00AE5F51" w:rsidRPr="003C4942"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r>
      <w:tr w:rsidR="00AE5F51" w:rsidRPr="003C4942" w:rsidTr="00AE5F51">
        <w:trPr>
          <w:trHeight w:val="461"/>
        </w:trPr>
        <w:tc>
          <w:tcPr>
            <w:tcW w:w="608"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2 </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10.09</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673F2D"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Декор </w:t>
            </w:r>
            <w:r w:rsidR="00AE5F51">
              <w:rPr>
                <w:rFonts w:ascii="Times New Roman" w:eastAsia="Times New Roman" w:hAnsi="Times New Roman" w:cs="Times New Roman"/>
                <w:b/>
                <w:sz w:val="20"/>
                <w:szCs w:val="20"/>
                <w:lang w:eastAsia="ru-RU"/>
              </w:rPr>
              <w:t xml:space="preserve"> русской избы.</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25254">
              <w:rPr>
                <w:rFonts w:ascii="Times New Roman" w:eastAsia="Times New Roman" w:hAnsi="Times New Roman" w:cs="Times New Roman"/>
                <w:b/>
                <w:bCs/>
                <w:sz w:val="20"/>
                <w:szCs w:val="20"/>
                <w:lang w:eastAsia="ru-RU"/>
              </w:rPr>
              <w:t xml:space="preserve">Понимать и объяснять </w:t>
            </w:r>
            <w:r w:rsidRPr="00525254">
              <w:rPr>
                <w:rFonts w:ascii="Times New Roman" w:eastAsia="Times New Roman" w:hAnsi="Times New Roman" w:cs="Times New Roman"/>
                <w:bCs/>
                <w:sz w:val="20"/>
                <w:szCs w:val="20"/>
                <w:lang w:eastAsia="ru-RU"/>
              </w:rPr>
              <w:t>целостность образного строя традиционного крестьянского жилища, выраженного в его трехчастной структуре и декоре.</w:t>
            </w:r>
            <w:r w:rsidRPr="00525254">
              <w:rPr>
                <w:rFonts w:ascii="Times New Roman" w:eastAsia="Times New Roman" w:hAnsi="Times New Roman" w:cs="Times New Roman"/>
                <w:b/>
                <w:bCs/>
                <w:sz w:val="20"/>
                <w:szCs w:val="20"/>
                <w:lang w:eastAsia="ru-RU"/>
              </w:rPr>
              <w:t xml:space="preserve"> Раскрывать </w:t>
            </w:r>
            <w:r w:rsidRPr="00525254">
              <w:rPr>
                <w:rFonts w:ascii="Times New Roman" w:eastAsia="Times New Roman" w:hAnsi="Times New Roman" w:cs="Times New Roman"/>
                <w:bCs/>
                <w:sz w:val="20"/>
                <w:szCs w:val="20"/>
                <w:lang w:eastAsia="ru-RU"/>
              </w:rPr>
              <w:t>символическое значение, содержательный смысл знаков-образов в декоративном убранстве избы.</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25254">
              <w:rPr>
                <w:rFonts w:ascii="Times New Roman" w:eastAsia="Times New Roman" w:hAnsi="Times New Roman" w:cs="Times New Roman"/>
                <w:b/>
                <w:bCs/>
                <w:sz w:val="20"/>
                <w:szCs w:val="20"/>
                <w:lang w:eastAsia="ru-RU"/>
              </w:rPr>
              <w:t xml:space="preserve">Находить </w:t>
            </w:r>
            <w:r w:rsidRPr="00525254">
              <w:rPr>
                <w:rFonts w:ascii="Times New Roman" w:eastAsia="Times New Roman" w:hAnsi="Times New Roman" w:cs="Times New Roman"/>
                <w:bCs/>
                <w:sz w:val="20"/>
                <w:szCs w:val="20"/>
                <w:lang w:eastAsia="ru-RU"/>
              </w:rPr>
              <w:t>общее и различное в образном строе традиционного жилища разных регионов России.</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25254">
              <w:rPr>
                <w:rFonts w:ascii="Times New Roman" w:eastAsia="Times New Roman" w:hAnsi="Times New Roman" w:cs="Times New Roman"/>
                <w:b/>
                <w:bCs/>
                <w:sz w:val="20"/>
                <w:szCs w:val="20"/>
                <w:lang w:eastAsia="ru-RU"/>
              </w:rPr>
              <w:t xml:space="preserve">Создавать </w:t>
            </w:r>
            <w:r w:rsidRPr="00525254">
              <w:rPr>
                <w:rFonts w:ascii="Times New Roman" w:eastAsia="Times New Roman" w:hAnsi="Times New Roman" w:cs="Times New Roman"/>
                <w:bCs/>
                <w:sz w:val="20"/>
                <w:szCs w:val="20"/>
                <w:lang w:eastAsia="ru-RU"/>
              </w:rPr>
              <w:t xml:space="preserve">эскизы декоративного убранства избы. </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25254">
              <w:rPr>
                <w:rFonts w:ascii="Times New Roman" w:eastAsia="Times New Roman" w:hAnsi="Times New Roman" w:cs="Times New Roman"/>
                <w:b/>
                <w:bCs/>
                <w:sz w:val="20"/>
                <w:szCs w:val="20"/>
                <w:lang w:eastAsia="ru-RU"/>
              </w:rPr>
              <w:t xml:space="preserve">Осваивать </w:t>
            </w:r>
            <w:r w:rsidRPr="00525254">
              <w:rPr>
                <w:rFonts w:ascii="Times New Roman" w:eastAsia="Times New Roman" w:hAnsi="Times New Roman" w:cs="Times New Roman"/>
                <w:bCs/>
                <w:sz w:val="20"/>
                <w:szCs w:val="20"/>
                <w:lang w:eastAsia="ru-RU"/>
              </w:rPr>
              <w:t>принципы декоративного обобщения в изображении.</w:t>
            </w:r>
          </w:p>
        </w:tc>
        <w:tc>
          <w:tcPr>
            <w:tcW w:w="2071" w:type="dxa"/>
            <w:tcBorders>
              <w:top w:val="single" w:sz="4" w:space="0" w:color="auto"/>
              <w:left w:val="single" w:sz="4" w:space="0" w:color="000000"/>
              <w:bottom w:val="single" w:sz="4" w:space="0" w:color="auto"/>
            </w:tcBorders>
            <w:shd w:val="clear" w:color="auto" w:fill="auto"/>
          </w:tcPr>
          <w:p w:rsidR="00AE5F51" w:rsidRPr="00525254"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525254">
              <w:rPr>
                <w:rFonts w:ascii="Times New Roman" w:eastAsia="Times New Roman" w:hAnsi="Times New Roman" w:cs="Times New Roman"/>
                <w:iCs/>
                <w:sz w:val="20"/>
                <w:szCs w:val="20"/>
                <w:lang w:eastAsia="ru-RU"/>
              </w:rPr>
              <w:t>рассуждать о характерных признаках народного жилища.</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525254">
              <w:rPr>
                <w:rFonts w:ascii="Times New Roman" w:eastAsia="Times New Roman" w:hAnsi="Times New Roman" w:cs="Times New Roman"/>
                <w:iCs/>
                <w:sz w:val="20"/>
                <w:szCs w:val="20"/>
                <w:lang w:eastAsia="ru-RU"/>
              </w:rPr>
              <w:t>ценностное отношение к культуре своего края.</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Pr="00525254"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 </w:t>
            </w:r>
            <w:r w:rsidRPr="00525254">
              <w:rPr>
                <w:rFonts w:ascii="Times New Roman" w:eastAsia="Times New Roman" w:hAnsi="Times New Roman" w:cs="Times New Roman"/>
                <w:iCs/>
                <w:sz w:val="20"/>
                <w:szCs w:val="20"/>
                <w:lang w:eastAsia="ru-RU"/>
              </w:rPr>
              <w:t>задавать вопросы, формулировать свои затруднения</w:t>
            </w:r>
            <w:r>
              <w:rPr>
                <w:rFonts w:ascii="Times New Roman" w:eastAsia="Times New Roman" w:hAnsi="Times New Roman" w:cs="Times New Roman"/>
                <w:iCs/>
                <w:sz w:val="20"/>
                <w:szCs w:val="20"/>
                <w:lang w:eastAsia="ru-RU"/>
              </w:rPr>
              <w:t xml:space="preserve">;              - </w:t>
            </w:r>
            <w:r w:rsidRPr="00525254">
              <w:rPr>
                <w:rFonts w:ascii="Times New Roman" w:eastAsia="Times New Roman" w:hAnsi="Times New Roman" w:cs="Times New Roman"/>
                <w:iCs/>
                <w:sz w:val="20"/>
                <w:szCs w:val="20"/>
                <w:lang w:eastAsia="ru-RU"/>
              </w:rPr>
              <w:t>выбирать действия в соответствии с поставленной задачей и условиями ее реализации.</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326"/>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592C1D">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3 </w:t>
            </w:r>
          </w:p>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17.09</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Внутренний мир русской избы.</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37546">
              <w:rPr>
                <w:rFonts w:ascii="Times New Roman" w:eastAsia="Times New Roman" w:hAnsi="Times New Roman" w:cs="Times New Roman"/>
                <w:b/>
                <w:bCs/>
                <w:sz w:val="20"/>
                <w:szCs w:val="20"/>
                <w:lang w:eastAsia="ru-RU"/>
              </w:rPr>
              <w:t xml:space="preserve">Осознать и объяснять </w:t>
            </w:r>
            <w:r w:rsidRPr="00537546">
              <w:rPr>
                <w:rFonts w:ascii="Times New Roman" w:eastAsia="Times New Roman" w:hAnsi="Times New Roman" w:cs="Times New Roman"/>
                <w:bCs/>
                <w:sz w:val="20"/>
                <w:szCs w:val="20"/>
                <w:lang w:eastAsia="ru-RU"/>
              </w:rPr>
              <w:t>мудрость устройства традиционной жилой среды.</w:t>
            </w:r>
            <w:r w:rsidRPr="00537546">
              <w:rPr>
                <w:rFonts w:ascii="Times New Roman" w:eastAsia="Times New Roman" w:hAnsi="Times New Roman" w:cs="Times New Roman"/>
                <w:b/>
                <w:bCs/>
                <w:sz w:val="20"/>
                <w:szCs w:val="20"/>
                <w:lang w:eastAsia="ru-RU"/>
              </w:rPr>
              <w:t xml:space="preserve"> Сравнивать, сопоставлять </w:t>
            </w:r>
            <w:r w:rsidRPr="00537546">
              <w:rPr>
                <w:rFonts w:ascii="Times New Roman" w:eastAsia="Times New Roman" w:hAnsi="Times New Roman" w:cs="Times New Roman"/>
                <w:bCs/>
                <w:sz w:val="20"/>
                <w:szCs w:val="20"/>
                <w:lang w:eastAsia="ru-RU"/>
              </w:rPr>
              <w:t xml:space="preserve">интерьер крестьянских жилищ.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37546">
              <w:rPr>
                <w:rFonts w:ascii="Times New Roman" w:eastAsia="Times New Roman" w:hAnsi="Times New Roman" w:cs="Times New Roman"/>
                <w:b/>
                <w:bCs/>
                <w:sz w:val="20"/>
                <w:szCs w:val="20"/>
                <w:lang w:eastAsia="ru-RU"/>
              </w:rPr>
              <w:t xml:space="preserve">Находить </w:t>
            </w:r>
            <w:r w:rsidRPr="00537546">
              <w:rPr>
                <w:rFonts w:ascii="Times New Roman" w:eastAsia="Times New Roman" w:hAnsi="Times New Roman" w:cs="Times New Roman"/>
                <w:bCs/>
                <w:sz w:val="20"/>
                <w:szCs w:val="20"/>
                <w:lang w:eastAsia="ru-RU"/>
              </w:rPr>
              <w:t xml:space="preserve">в них черты национального своеобразия. </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37546">
              <w:rPr>
                <w:rFonts w:ascii="Times New Roman" w:eastAsia="Times New Roman" w:hAnsi="Times New Roman" w:cs="Times New Roman"/>
                <w:b/>
                <w:bCs/>
                <w:sz w:val="20"/>
                <w:szCs w:val="20"/>
                <w:lang w:eastAsia="ru-RU"/>
              </w:rPr>
              <w:t xml:space="preserve">Создавать </w:t>
            </w:r>
            <w:r w:rsidRPr="00537546">
              <w:rPr>
                <w:rFonts w:ascii="Times New Roman" w:eastAsia="Times New Roman" w:hAnsi="Times New Roman" w:cs="Times New Roman"/>
                <w:bCs/>
                <w:sz w:val="20"/>
                <w:szCs w:val="20"/>
                <w:lang w:eastAsia="ru-RU"/>
              </w:rPr>
              <w:t>цветовую композицию внутреннего пространства избы.</w:t>
            </w:r>
            <w:r w:rsidRPr="00537546">
              <w:rPr>
                <w:rFonts w:ascii="Times New Roman" w:eastAsia="Times New Roman" w:hAnsi="Times New Roman" w:cs="Times New Roman"/>
                <w:b/>
                <w:bCs/>
                <w:sz w:val="20"/>
                <w:szCs w:val="20"/>
                <w:lang w:eastAsia="ru-RU"/>
              </w:rPr>
              <w:t xml:space="preserve"> Сравнивать, находить </w:t>
            </w:r>
            <w:r w:rsidRPr="00537546">
              <w:rPr>
                <w:rFonts w:ascii="Times New Roman" w:eastAsia="Times New Roman" w:hAnsi="Times New Roman" w:cs="Times New Roman"/>
                <w:bCs/>
                <w:sz w:val="20"/>
                <w:szCs w:val="20"/>
                <w:lang w:eastAsia="ru-RU"/>
              </w:rPr>
              <w:t xml:space="preserve">общее и особенное </w:t>
            </w:r>
            <w:r w:rsidRPr="00537546">
              <w:rPr>
                <w:rFonts w:ascii="Times New Roman" w:eastAsia="Times New Roman" w:hAnsi="Times New Roman" w:cs="Times New Roman"/>
                <w:bCs/>
                <w:sz w:val="20"/>
                <w:szCs w:val="20"/>
                <w:lang w:eastAsia="ru-RU"/>
              </w:rPr>
              <w:lastRenderedPageBreak/>
              <w:t>в конструкции, декоре традиционных предметов крестьянского быта и труда.</w:t>
            </w:r>
            <w:r w:rsidRPr="00537546">
              <w:rPr>
                <w:rFonts w:ascii="Times New Roman" w:eastAsia="Times New Roman" w:hAnsi="Times New Roman" w:cs="Times New Roman"/>
                <w:b/>
                <w:bCs/>
                <w:sz w:val="20"/>
                <w:szCs w:val="20"/>
                <w:lang w:eastAsia="ru-RU"/>
              </w:rPr>
              <w:t xml:space="preserve"> Рассуждать </w:t>
            </w:r>
            <w:r w:rsidRPr="00537546">
              <w:rPr>
                <w:rFonts w:ascii="Times New Roman" w:eastAsia="Times New Roman" w:hAnsi="Times New Roman" w:cs="Times New Roman"/>
                <w:bCs/>
                <w:sz w:val="20"/>
                <w:szCs w:val="20"/>
                <w:lang w:eastAsia="ru-RU"/>
              </w:rPr>
              <w:t>о связи произведений крестьянского искусства с природой.</w:t>
            </w:r>
            <w:r w:rsidRPr="00537546">
              <w:rPr>
                <w:rFonts w:ascii="Times New Roman" w:eastAsia="Times New Roman" w:hAnsi="Times New Roman" w:cs="Times New Roman"/>
                <w:b/>
                <w:bCs/>
                <w:sz w:val="20"/>
                <w:szCs w:val="20"/>
                <w:lang w:eastAsia="ru-RU"/>
              </w:rPr>
              <w:t xml:space="preserve"> Понимать, </w:t>
            </w:r>
            <w:r w:rsidRPr="00537546">
              <w:rPr>
                <w:rFonts w:ascii="Times New Roman" w:eastAsia="Times New Roman" w:hAnsi="Times New Roman" w:cs="Times New Roman"/>
                <w:bCs/>
                <w:sz w:val="20"/>
                <w:szCs w:val="20"/>
                <w:lang w:eastAsia="ru-RU"/>
              </w:rPr>
              <w:t>что декор не только украшение, но и носитель жизненно важных смыслов.</w:t>
            </w:r>
          </w:p>
        </w:tc>
        <w:tc>
          <w:tcPr>
            <w:tcW w:w="2071" w:type="dxa"/>
            <w:tcBorders>
              <w:top w:val="single" w:sz="4" w:space="0" w:color="auto"/>
              <w:left w:val="single" w:sz="4" w:space="0" w:color="000000"/>
              <w:bottom w:val="single" w:sz="4" w:space="0" w:color="auto"/>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537546">
              <w:rPr>
                <w:rFonts w:ascii="Times New Roman" w:eastAsia="Times New Roman" w:hAnsi="Times New Roman" w:cs="Times New Roman"/>
                <w:iCs/>
                <w:sz w:val="20"/>
                <w:szCs w:val="20"/>
                <w:lang w:eastAsia="ru-RU"/>
              </w:rPr>
              <w:lastRenderedPageBreak/>
              <w:t>узнавать и называть объекты внутреннего пространства крестьянского дома.</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537546">
              <w:rPr>
                <w:rFonts w:ascii="Times New Roman" w:eastAsia="Times New Roman" w:hAnsi="Times New Roman" w:cs="Times New Roman"/>
                <w:iCs/>
                <w:sz w:val="20"/>
                <w:szCs w:val="20"/>
                <w:lang w:eastAsia="ru-RU"/>
              </w:rPr>
              <w:t>самооценка на основе критериев успешной деятельности.</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xml:space="preserve">- </w:t>
            </w:r>
            <w:r w:rsidRPr="00537546">
              <w:rPr>
                <w:rFonts w:ascii="Times New Roman" w:eastAsia="Times New Roman" w:hAnsi="Times New Roman" w:cs="Times New Roman"/>
                <w:iCs/>
                <w:sz w:val="20"/>
                <w:szCs w:val="20"/>
                <w:lang w:eastAsia="ru-RU"/>
              </w:rPr>
              <w:t xml:space="preserve">оказывать взаимопомощь </w:t>
            </w:r>
            <w:r>
              <w:rPr>
                <w:rFonts w:ascii="Times New Roman" w:eastAsia="Times New Roman" w:hAnsi="Times New Roman" w:cs="Times New Roman"/>
                <w:iCs/>
                <w:sz w:val="20"/>
                <w:szCs w:val="20"/>
                <w:lang w:eastAsia="ru-RU"/>
              </w:rPr>
              <w:t>в сотрудничестве;         - п</w:t>
            </w:r>
            <w:r w:rsidRPr="00537546">
              <w:rPr>
                <w:rFonts w:ascii="Times New Roman" w:eastAsia="Times New Roman" w:hAnsi="Times New Roman" w:cs="Times New Roman"/>
                <w:iCs/>
                <w:sz w:val="20"/>
                <w:szCs w:val="20"/>
                <w:lang w:eastAsia="ru-RU"/>
              </w:rPr>
              <w:t>реобразовывать познавательную задачу в практическую.</w:t>
            </w: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326"/>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lastRenderedPageBreak/>
              <w:t>4</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24.09</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37546">
              <w:rPr>
                <w:rFonts w:ascii="Times New Roman" w:eastAsia="Times New Roman" w:hAnsi="Times New Roman" w:cs="Times New Roman"/>
                <w:b/>
                <w:sz w:val="20"/>
                <w:szCs w:val="20"/>
                <w:lang w:eastAsia="ru-RU"/>
              </w:rPr>
              <w:t>Конструкция и декор предметов народного быта.</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37546">
              <w:rPr>
                <w:rFonts w:ascii="Times New Roman" w:eastAsia="Times New Roman" w:hAnsi="Times New Roman" w:cs="Times New Roman"/>
                <w:b/>
                <w:bCs/>
                <w:sz w:val="20"/>
                <w:szCs w:val="20"/>
                <w:lang w:eastAsia="ru-RU"/>
              </w:rPr>
              <w:t xml:space="preserve">Осознать и объяснять </w:t>
            </w:r>
            <w:r w:rsidRPr="00551AE7">
              <w:rPr>
                <w:rFonts w:ascii="Times New Roman" w:eastAsia="Times New Roman" w:hAnsi="Times New Roman" w:cs="Times New Roman"/>
                <w:bCs/>
                <w:sz w:val="20"/>
                <w:szCs w:val="20"/>
                <w:lang w:eastAsia="ru-RU"/>
              </w:rPr>
              <w:t>мудрость устройства традиционной жилой среды.</w:t>
            </w:r>
            <w:r w:rsidRPr="00537546">
              <w:rPr>
                <w:rFonts w:ascii="Times New Roman" w:eastAsia="Times New Roman" w:hAnsi="Times New Roman" w:cs="Times New Roman"/>
                <w:b/>
                <w:bCs/>
                <w:sz w:val="20"/>
                <w:szCs w:val="20"/>
                <w:lang w:eastAsia="ru-RU"/>
              </w:rPr>
              <w:t xml:space="preserve"> Сравнивать, сопоставлять </w:t>
            </w:r>
            <w:r w:rsidRPr="00551AE7">
              <w:rPr>
                <w:rFonts w:ascii="Times New Roman" w:eastAsia="Times New Roman" w:hAnsi="Times New Roman" w:cs="Times New Roman"/>
                <w:bCs/>
                <w:sz w:val="20"/>
                <w:szCs w:val="20"/>
                <w:lang w:eastAsia="ru-RU"/>
              </w:rPr>
              <w:t>интерьер крестьянских жилищ.</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37546">
              <w:rPr>
                <w:rFonts w:ascii="Times New Roman" w:eastAsia="Times New Roman" w:hAnsi="Times New Roman" w:cs="Times New Roman"/>
                <w:b/>
                <w:bCs/>
                <w:sz w:val="20"/>
                <w:szCs w:val="20"/>
                <w:lang w:eastAsia="ru-RU"/>
              </w:rPr>
              <w:t xml:space="preserve">Находить </w:t>
            </w:r>
            <w:r w:rsidRPr="00551AE7">
              <w:rPr>
                <w:rFonts w:ascii="Times New Roman" w:eastAsia="Times New Roman" w:hAnsi="Times New Roman" w:cs="Times New Roman"/>
                <w:bCs/>
                <w:sz w:val="20"/>
                <w:szCs w:val="20"/>
                <w:lang w:eastAsia="ru-RU"/>
              </w:rPr>
              <w:t>в них черты национального своеобразия.</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37546">
              <w:rPr>
                <w:rFonts w:ascii="Times New Roman" w:eastAsia="Times New Roman" w:hAnsi="Times New Roman" w:cs="Times New Roman"/>
                <w:b/>
                <w:bCs/>
                <w:sz w:val="20"/>
                <w:szCs w:val="20"/>
                <w:lang w:eastAsia="ru-RU"/>
              </w:rPr>
              <w:t xml:space="preserve">Создавать </w:t>
            </w:r>
            <w:r w:rsidRPr="00551AE7">
              <w:rPr>
                <w:rFonts w:ascii="Times New Roman" w:eastAsia="Times New Roman" w:hAnsi="Times New Roman" w:cs="Times New Roman"/>
                <w:bCs/>
                <w:sz w:val="20"/>
                <w:szCs w:val="20"/>
                <w:lang w:eastAsia="ru-RU"/>
              </w:rPr>
              <w:t>цветовую композицию внутреннего пространства избы.</w:t>
            </w:r>
            <w:r w:rsidRPr="00537546">
              <w:rPr>
                <w:rFonts w:ascii="Times New Roman" w:eastAsia="Times New Roman" w:hAnsi="Times New Roman" w:cs="Times New Roman"/>
                <w:b/>
                <w:bCs/>
                <w:sz w:val="20"/>
                <w:szCs w:val="20"/>
                <w:lang w:eastAsia="ru-RU"/>
              </w:rPr>
              <w:t xml:space="preserve"> Сравнивать, находить </w:t>
            </w:r>
            <w:r w:rsidRPr="00551AE7">
              <w:rPr>
                <w:rFonts w:ascii="Times New Roman" w:eastAsia="Times New Roman" w:hAnsi="Times New Roman" w:cs="Times New Roman"/>
                <w:bCs/>
                <w:sz w:val="20"/>
                <w:szCs w:val="20"/>
                <w:lang w:eastAsia="ru-RU"/>
              </w:rPr>
              <w:t xml:space="preserve">общее и особенное в конструкции, декоре традиционных предметов крестьянского быта и труда. </w:t>
            </w:r>
            <w:r w:rsidRPr="00537546">
              <w:rPr>
                <w:rFonts w:ascii="Times New Roman" w:eastAsia="Times New Roman" w:hAnsi="Times New Roman" w:cs="Times New Roman"/>
                <w:b/>
                <w:bCs/>
                <w:sz w:val="20"/>
                <w:szCs w:val="20"/>
                <w:lang w:eastAsia="ru-RU"/>
              </w:rPr>
              <w:t xml:space="preserve">Рассуждать </w:t>
            </w:r>
            <w:r w:rsidRPr="00551AE7">
              <w:rPr>
                <w:rFonts w:ascii="Times New Roman" w:eastAsia="Times New Roman" w:hAnsi="Times New Roman" w:cs="Times New Roman"/>
                <w:bCs/>
                <w:sz w:val="20"/>
                <w:szCs w:val="20"/>
                <w:lang w:eastAsia="ru-RU"/>
              </w:rPr>
              <w:t>о связи произведений крестьянского искусства с природой.</w:t>
            </w:r>
            <w:r w:rsidRPr="00537546">
              <w:rPr>
                <w:rFonts w:ascii="Times New Roman" w:eastAsia="Times New Roman" w:hAnsi="Times New Roman" w:cs="Times New Roman"/>
                <w:b/>
                <w:bCs/>
                <w:sz w:val="20"/>
                <w:szCs w:val="20"/>
                <w:lang w:eastAsia="ru-RU"/>
              </w:rPr>
              <w:t xml:space="preserve"> Понимать, </w:t>
            </w:r>
            <w:r w:rsidRPr="00551AE7">
              <w:rPr>
                <w:rFonts w:ascii="Times New Roman" w:eastAsia="Times New Roman" w:hAnsi="Times New Roman" w:cs="Times New Roman"/>
                <w:bCs/>
                <w:sz w:val="20"/>
                <w:szCs w:val="20"/>
                <w:lang w:eastAsia="ru-RU"/>
              </w:rPr>
              <w:t>что декор не только украшение, но и носитель жизненно важных смыслов.</w:t>
            </w:r>
          </w:p>
        </w:tc>
        <w:tc>
          <w:tcPr>
            <w:tcW w:w="2071" w:type="dxa"/>
            <w:tcBorders>
              <w:top w:val="single" w:sz="4" w:space="0" w:color="auto"/>
              <w:left w:val="single" w:sz="4" w:space="0" w:color="000000"/>
              <w:bottom w:val="single" w:sz="4" w:space="0" w:color="auto"/>
            </w:tcBorders>
            <w:shd w:val="clear" w:color="auto" w:fill="auto"/>
          </w:tcPr>
          <w:p w:rsidR="00AE5F51" w:rsidRPr="00551AE7"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551AE7">
              <w:rPr>
                <w:rFonts w:ascii="Times New Roman" w:eastAsia="Times New Roman" w:hAnsi="Times New Roman" w:cs="Times New Roman"/>
                <w:iCs/>
                <w:sz w:val="20"/>
                <w:szCs w:val="20"/>
                <w:lang w:eastAsia="ru-RU"/>
              </w:rPr>
              <w:t>использовать общие приемы задач.</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Pr="00551AE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551AE7">
              <w:rPr>
                <w:rFonts w:ascii="Times New Roman" w:eastAsia="Times New Roman" w:hAnsi="Times New Roman" w:cs="Times New Roman"/>
                <w:iCs/>
                <w:sz w:val="20"/>
                <w:szCs w:val="20"/>
                <w:lang w:eastAsia="ru-RU"/>
              </w:rPr>
              <w:t>ценностное отношение к природному миру.</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Pr="00551AE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формировать собственную позицию;</w:t>
            </w:r>
          </w:p>
          <w:p w:rsidR="00AE5F51" w:rsidRPr="00551AE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bCs/>
                <w:iCs/>
                <w:sz w:val="20"/>
                <w:szCs w:val="20"/>
                <w:lang w:eastAsia="ru-RU"/>
              </w:rPr>
              <w:t xml:space="preserve">- </w:t>
            </w:r>
            <w:r w:rsidRPr="00551AE7">
              <w:rPr>
                <w:rFonts w:ascii="Times New Roman" w:eastAsia="Times New Roman" w:hAnsi="Times New Roman" w:cs="Times New Roman"/>
                <w:iCs/>
                <w:sz w:val="20"/>
                <w:szCs w:val="20"/>
                <w:lang w:eastAsia="ru-RU"/>
              </w:rPr>
              <w:t>применять установленные правила в решении задачи.</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326"/>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5</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01.10</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51AE7">
              <w:rPr>
                <w:rFonts w:ascii="Times New Roman" w:eastAsia="Times New Roman" w:hAnsi="Times New Roman" w:cs="Times New Roman"/>
                <w:b/>
                <w:sz w:val="20"/>
                <w:szCs w:val="20"/>
                <w:lang w:eastAsia="ru-RU"/>
              </w:rPr>
              <w:t>Русская народная вышивка.</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Анализировать и понимать </w:t>
            </w:r>
            <w:r w:rsidRPr="00551AE7">
              <w:rPr>
                <w:rFonts w:ascii="Times New Roman" w:eastAsia="Times New Roman" w:hAnsi="Times New Roman" w:cs="Times New Roman"/>
                <w:bCs/>
                <w:sz w:val="20"/>
                <w:szCs w:val="20"/>
                <w:lang w:eastAsia="ru-RU"/>
              </w:rPr>
              <w:t>особенности образного языка народной вышивки, разнообразие трактовок традиционных образов.</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51AE7">
              <w:rPr>
                <w:rFonts w:ascii="Times New Roman" w:eastAsia="Times New Roman" w:hAnsi="Times New Roman" w:cs="Times New Roman"/>
                <w:b/>
                <w:bCs/>
                <w:sz w:val="20"/>
                <w:szCs w:val="20"/>
                <w:lang w:eastAsia="ru-RU"/>
              </w:rPr>
              <w:t xml:space="preserve">Создавать </w:t>
            </w:r>
            <w:r w:rsidRPr="00551AE7">
              <w:rPr>
                <w:rFonts w:ascii="Times New Roman" w:eastAsia="Times New Roman" w:hAnsi="Times New Roman" w:cs="Times New Roman"/>
                <w:bCs/>
                <w:sz w:val="20"/>
                <w:szCs w:val="20"/>
                <w:lang w:eastAsia="ru-RU"/>
              </w:rPr>
              <w:t>самостоятельные варианты орнаментального построения вышивки с опорой на народную традицию.</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 Выделять </w:t>
            </w:r>
            <w:r w:rsidRPr="00551AE7">
              <w:rPr>
                <w:rFonts w:ascii="Times New Roman" w:eastAsia="Times New Roman" w:hAnsi="Times New Roman" w:cs="Times New Roman"/>
                <w:bCs/>
                <w:sz w:val="20"/>
                <w:szCs w:val="20"/>
                <w:lang w:eastAsia="ru-RU"/>
              </w:rPr>
              <w:t>величиной, контуром рисунка, цветом, декором главный мотив (птицы, коня, всадника, матери-земли, древа жизни), дополняя его орнаментальными поясами.</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51AE7">
              <w:rPr>
                <w:rFonts w:ascii="Times New Roman" w:eastAsia="Times New Roman" w:hAnsi="Times New Roman" w:cs="Times New Roman"/>
                <w:b/>
                <w:bCs/>
                <w:sz w:val="20"/>
                <w:szCs w:val="20"/>
                <w:lang w:eastAsia="ru-RU"/>
              </w:rPr>
              <w:t xml:space="preserve">Использовать </w:t>
            </w:r>
            <w:r w:rsidRPr="00551AE7">
              <w:rPr>
                <w:rFonts w:ascii="Times New Roman" w:eastAsia="Times New Roman" w:hAnsi="Times New Roman" w:cs="Times New Roman"/>
                <w:bCs/>
                <w:sz w:val="20"/>
                <w:szCs w:val="20"/>
                <w:lang w:eastAsia="ru-RU"/>
              </w:rPr>
              <w:t xml:space="preserve">традиционные по вышивке сочетания цветов. </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Осваивать </w:t>
            </w:r>
            <w:r w:rsidRPr="00551AE7">
              <w:rPr>
                <w:rFonts w:ascii="Times New Roman" w:eastAsia="Times New Roman" w:hAnsi="Times New Roman" w:cs="Times New Roman"/>
                <w:bCs/>
                <w:sz w:val="20"/>
                <w:szCs w:val="20"/>
                <w:lang w:eastAsia="ru-RU"/>
              </w:rPr>
              <w:t>навыки декоративного обобщения.</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Оценивать </w:t>
            </w:r>
            <w:r w:rsidRPr="00551AE7">
              <w:rPr>
                <w:rFonts w:ascii="Times New Roman" w:eastAsia="Times New Roman" w:hAnsi="Times New Roman" w:cs="Times New Roman"/>
                <w:bCs/>
                <w:sz w:val="20"/>
                <w:szCs w:val="20"/>
                <w:lang w:eastAsia="ru-RU"/>
              </w:rPr>
              <w:t>собственную художественную деятельность и деятельность своих сверстников с точки зрения выразительности декоративной формы.</w:t>
            </w:r>
          </w:p>
        </w:tc>
        <w:tc>
          <w:tcPr>
            <w:tcW w:w="2071" w:type="dxa"/>
            <w:tcBorders>
              <w:top w:val="single" w:sz="4" w:space="0" w:color="auto"/>
              <w:left w:val="single" w:sz="4" w:space="0" w:color="000000"/>
              <w:bottom w:val="single" w:sz="4" w:space="0" w:color="auto"/>
            </w:tcBorders>
            <w:shd w:val="clear" w:color="auto" w:fill="auto"/>
          </w:tcPr>
          <w:p w:rsidR="00AE5F51" w:rsidRPr="00551AE7"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551AE7">
              <w:rPr>
                <w:rFonts w:ascii="Times New Roman" w:eastAsia="Times New Roman" w:hAnsi="Times New Roman" w:cs="Times New Roman"/>
                <w:iCs/>
                <w:sz w:val="20"/>
                <w:szCs w:val="20"/>
                <w:lang w:eastAsia="ru-RU"/>
              </w:rPr>
              <w:t>выделять и обобщенно фиксировать группы существенных признаков объектов.</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551AE7">
              <w:rPr>
                <w:rFonts w:ascii="Times New Roman" w:eastAsia="Times New Roman" w:hAnsi="Times New Roman" w:cs="Times New Roman"/>
                <w:iCs/>
                <w:sz w:val="20"/>
                <w:szCs w:val="20"/>
                <w:lang w:eastAsia="ru-RU"/>
              </w:rPr>
              <w:t>уважительное отношение к иному мнению.</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 </w:t>
            </w:r>
            <w:r w:rsidRPr="00551AE7">
              <w:rPr>
                <w:rFonts w:ascii="Times New Roman" w:eastAsia="Times New Roman" w:hAnsi="Times New Roman" w:cs="Times New Roman"/>
                <w:iCs/>
                <w:sz w:val="20"/>
                <w:szCs w:val="20"/>
                <w:lang w:eastAsia="ru-RU"/>
              </w:rPr>
              <w:t>задавать вопросы, обращаться за помощью к одноклассникам и учителю.</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с</w:t>
            </w:r>
            <w:r w:rsidRPr="00551AE7">
              <w:rPr>
                <w:rFonts w:ascii="Times New Roman" w:eastAsia="Times New Roman" w:hAnsi="Times New Roman" w:cs="Times New Roman"/>
                <w:iCs/>
                <w:sz w:val="20"/>
                <w:szCs w:val="20"/>
                <w:lang w:eastAsia="ru-RU"/>
              </w:rPr>
              <w:t>оставлять план последовательности действий.</w:t>
            </w: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58"/>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lastRenderedPageBreak/>
              <w:t>6</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08.10</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551AE7"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51AE7">
              <w:rPr>
                <w:rFonts w:ascii="Times New Roman" w:eastAsia="Times New Roman" w:hAnsi="Times New Roman" w:cs="Times New Roman"/>
                <w:b/>
                <w:sz w:val="20"/>
                <w:szCs w:val="20"/>
                <w:lang w:eastAsia="ru-RU"/>
              </w:rPr>
              <w:t>Народный праздничный костюм.</w:t>
            </w:r>
          </w:p>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Понимать и анализировать </w:t>
            </w:r>
            <w:r w:rsidRPr="00551AE7">
              <w:rPr>
                <w:rFonts w:ascii="Times New Roman" w:eastAsia="Times New Roman" w:hAnsi="Times New Roman" w:cs="Times New Roman"/>
                <w:bCs/>
                <w:sz w:val="20"/>
                <w:szCs w:val="20"/>
                <w:lang w:eastAsia="ru-RU"/>
              </w:rPr>
              <w:t>образный строй народного костюма, давать ему эстетическую оценку.</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51AE7">
              <w:rPr>
                <w:rFonts w:ascii="Times New Roman" w:eastAsia="Times New Roman" w:hAnsi="Times New Roman" w:cs="Times New Roman"/>
                <w:b/>
                <w:bCs/>
                <w:sz w:val="20"/>
                <w:szCs w:val="20"/>
                <w:lang w:eastAsia="ru-RU"/>
              </w:rPr>
              <w:t xml:space="preserve">Соотносить </w:t>
            </w:r>
            <w:r w:rsidRPr="00551AE7">
              <w:rPr>
                <w:rFonts w:ascii="Times New Roman" w:eastAsia="Times New Roman" w:hAnsi="Times New Roman" w:cs="Times New Roman"/>
                <w:bCs/>
                <w:sz w:val="20"/>
                <w:szCs w:val="20"/>
                <w:lang w:eastAsia="ru-RU"/>
              </w:rPr>
              <w:t xml:space="preserve">особенности декора женского праздничного костюма с мировосприятием и мировоззрением предков.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551AE7">
              <w:rPr>
                <w:rFonts w:ascii="Times New Roman" w:eastAsia="Times New Roman" w:hAnsi="Times New Roman" w:cs="Times New Roman"/>
                <w:b/>
                <w:bCs/>
                <w:sz w:val="20"/>
                <w:szCs w:val="20"/>
                <w:lang w:eastAsia="ru-RU"/>
              </w:rPr>
              <w:t xml:space="preserve">Объяснять </w:t>
            </w:r>
            <w:r w:rsidRPr="00551AE7">
              <w:rPr>
                <w:rFonts w:ascii="Times New Roman" w:eastAsia="Times New Roman" w:hAnsi="Times New Roman" w:cs="Times New Roman"/>
                <w:bCs/>
                <w:sz w:val="20"/>
                <w:szCs w:val="20"/>
                <w:lang w:eastAsia="ru-RU"/>
              </w:rPr>
              <w:t>общее и особенное в образах народной праздничной одежды разных регионов на примере Белгородской области.</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 Осознать </w:t>
            </w:r>
            <w:r w:rsidRPr="00551AE7">
              <w:rPr>
                <w:rFonts w:ascii="Times New Roman" w:eastAsia="Times New Roman" w:hAnsi="Times New Roman" w:cs="Times New Roman"/>
                <w:bCs/>
                <w:sz w:val="20"/>
                <w:szCs w:val="20"/>
                <w:lang w:eastAsia="ru-RU"/>
              </w:rPr>
              <w:t>значение традиционной русской одежды как бесценного достояния культуры народов.</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551AE7">
              <w:rPr>
                <w:rFonts w:ascii="Times New Roman" w:eastAsia="Times New Roman" w:hAnsi="Times New Roman" w:cs="Times New Roman"/>
                <w:b/>
                <w:bCs/>
                <w:sz w:val="20"/>
                <w:szCs w:val="20"/>
                <w:lang w:eastAsia="ru-RU"/>
              </w:rPr>
              <w:t xml:space="preserve">Создавать </w:t>
            </w:r>
            <w:r w:rsidRPr="00551AE7">
              <w:rPr>
                <w:rFonts w:ascii="Times New Roman" w:eastAsia="Times New Roman" w:hAnsi="Times New Roman" w:cs="Times New Roman"/>
                <w:bCs/>
                <w:sz w:val="20"/>
                <w:szCs w:val="20"/>
                <w:lang w:eastAsia="ru-RU"/>
              </w:rPr>
              <w:t>эскизы народного праздничного костюма и его отдельных элементов, выражать в форме, в цветовом решении черты национального своеобразия.</w:t>
            </w:r>
          </w:p>
        </w:tc>
        <w:tc>
          <w:tcPr>
            <w:tcW w:w="2071" w:type="dxa"/>
            <w:tcBorders>
              <w:top w:val="single" w:sz="4" w:space="0" w:color="auto"/>
              <w:left w:val="single" w:sz="4" w:space="0" w:color="000000"/>
              <w:bottom w:val="single" w:sz="4" w:space="0" w:color="auto"/>
            </w:tcBorders>
            <w:shd w:val="clear" w:color="auto" w:fill="auto"/>
          </w:tcPr>
          <w:p w:rsidR="00AE5F51" w:rsidRPr="00551AE7"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551AE7">
              <w:rPr>
                <w:rFonts w:ascii="Times New Roman" w:eastAsia="Times New Roman" w:hAnsi="Times New Roman" w:cs="Times New Roman"/>
                <w:iCs/>
                <w:sz w:val="20"/>
                <w:szCs w:val="20"/>
                <w:lang w:eastAsia="ru-RU"/>
              </w:rPr>
              <w:t>использовать знаково-символические средства для решения задачи.</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Pr="0064108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641087">
              <w:rPr>
                <w:rFonts w:ascii="Times New Roman" w:eastAsia="Times New Roman" w:hAnsi="Times New Roman" w:cs="Times New Roman"/>
                <w:iCs/>
                <w:sz w:val="20"/>
                <w:szCs w:val="20"/>
                <w:lang w:eastAsia="ru-RU"/>
              </w:rPr>
              <w:t>уважительное отношение к труду и культуре своего народа.</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xml:space="preserve">- </w:t>
            </w:r>
            <w:r w:rsidRPr="00641087">
              <w:rPr>
                <w:rFonts w:ascii="Times New Roman" w:eastAsia="Times New Roman" w:hAnsi="Times New Roman" w:cs="Times New Roman"/>
                <w:iCs/>
                <w:sz w:val="20"/>
                <w:szCs w:val="20"/>
                <w:lang w:eastAsia="ru-RU"/>
              </w:rPr>
              <w:t>ста</w:t>
            </w:r>
            <w:r>
              <w:rPr>
                <w:rFonts w:ascii="Times New Roman" w:eastAsia="Times New Roman" w:hAnsi="Times New Roman" w:cs="Times New Roman"/>
                <w:iCs/>
                <w:sz w:val="20"/>
                <w:szCs w:val="20"/>
                <w:lang w:eastAsia="ru-RU"/>
              </w:rPr>
              <w:t>вить вопросы по данной проблеме;      - о</w:t>
            </w:r>
            <w:r w:rsidRPr="00641087">
              <w:rPr>
                <w:rFonts w:ascii="Times New Roman" w:eastAsia="Times New Roman" w:hAnsi="Times New Roman" w:cs="Times New Roman"/>
                <w:iCs/>
                <w:sz w:val="20"/>
                <w:szCs w:val="20"/>
                <w:lang w:eastAsia="ru-RU"/>
              </w:rPr>
              <w:t>пределять последовательность действий.</w:t>
            </w: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72"/>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592C1D">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7-8</w:t>
            </w:r>
          </w:p>
        </w:tc>
        <w:tc>
          <w:tcPr>
            <w:tcW w:w="1079" w:type="dxa"/>
            <w:gridSpan w:val="2"/>
            <w:tcBorders>
              <w:top w:val="single" w:sz="4" w:space="0" w:color="auto"/>
              <w:left w:val="single" w:sz="4" w:space="0" w:color="000000"/>
              <w:bottom w:val="single" w:sz="4" w:space="0" w:color="auto"/>
            </w:tcBorders>
            <w:shd w:val="clear" w:color="auto" w:fill="auto"/>
          </w:tcPr>
          <w:p w:rsidR="00AE5F51"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15.10</w:t>
            </w:r>
          </w:p>
          <w:p w:rsidR="00291557"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22.10</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41087">
              <w:rPr>
                <w:rFonts w:ascii="Times New Roman" w:eastAsia="Times New Roman" w:hAnsi="Times New Roman" w:cs="Times New Roman"/>
                <w:b/>
                <w:sz w:val="20"/>
                <w:szCs w:val="20"/>
                <w:lang w:eastAsia="ru-RU"/>
              </w:rPr>
              <w:t>Народные праздничные обряды.</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641087">
              <w:rPr>
                <w:rFonts w:ascii="Times New Roman" w:eastAsia="Times New Roman" w:hAnsi="Times New Roman" w:cs="Times New Roman"/>
                <w:b/>
                <w:bCs/>
                <w:sz w:val="20"/>
                <w:szCs w:val="20"/>
                <w:lang w:eastAsia="ru-RU"/>
              </w:rPr>
              <w:t xml:space="preserve">Характеризовать </w:t>
            </w:r>
            <w:r w:rsidRPr="00641087">
              <w:rPr>
                <w:rFonts w:ascii="Times New Roman" w:eastAsia="Times New Roman" w:hAnsi="Times New Roman" w:cs="Times New Roman"/>
                <w:bCs/>
                <w:sz w:val="20"/>
                <w:szCs w:val="20"/>
                <w:lang w:eastAsia="ru-RU"/>
              </w:rPr>
              <w:t xml:space="preserve">праздник как важное событие, как синтез всех видов творчества. </w:t>
            </w:r>
            <w:r w:rsidRPr="00641087">
              <w:rPr>
                <w:rFonts w:ascii="Times New Roman" w:eastAsia="Times New Roman" w:hAnsi="Times New Roman" w:cs="Times New Roman"/>
                <w:b/>
                <w:bCs/>
                <w:sz w:val="20"/>
                <w:szCs w:val="20"/>
                <w:lang w:eastAsia="ru-RU"/>
              </w:rPr>
              <w:t xml:space="preserve">Участвовать </w:t>
            </w:r>
            <w:r w:rsidRPr="00641087">
              <w:rPr>
                <w:rFonts w:ascii="Times New Roman" w:eastAsia="Times New Roman" w:hAnsi="Times New Roman" w:cs="Times New Roman"/>
                <w:bCs/>
                <w:sz w:val="20"/>
                <w:szCs w:val="20"/>
                <w:lang w:eastAsia="ru-RU"/>
              </w:rPr>
              <w:t>в художественной жизни класса, школы.</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641087">
              <w:rPr>
                <w:rFonts w:ascii="Times New Roman" w:eastAsia="Times New Roman" w:hAnsi="Times New Roman" w:cs="Times New Roman"/>
                <w:b/>
                <w:bCs/>
                <w:sz w:val="20"/>
                <w:szCs w:val="20"/>
                <w:lang w:eastAsia="ru-RU"/>
              </w:rPr>
              <w:t xml:space="preserve"> Создать </w:t>
            </w:r>
            <w:r w:rsidRPr="00641087">
              <w:rPr>
                <w:rFonts w:ascii="Times New Roman" w:eastAsia="Times New Roman" w:hAnsi="Times New Roman" w:cs="Times New Roman"/>
                <w:bCs/>
                <w:sz w:val="20"/>
                <w:szCs w:val="20"/>
                <w:lang w:eastAsia="ru-RU"/>
              </w:rPr>
              <w:t>атмосферу живого общения и красоты.</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641087">
              <w:rPr>
                <w:rFonts w:ascii="Times New Roman" w:eastAsia="Times New Roman" w:hAnsi="Times New Roman" w:cs="Times New Roman"/>
                <w:b/>
                <w:bCs/>
                <w:sz w:val="20"/>
                <w:szCs w:val="20"/>
                <w:lang w:eastAsia="ru-RU"/>
              </w:rPr>
              <w:t xml:space="preserve"> Разыгрывать </w:t>
            </w:r>
            <w:r w:rsidRPr="00641087">
              <w:rPr>
                <w:rFonts w:ascii="Times New Roman" w:eastAsia="Times New Roman" w:hAnsi="Times New Roman" w:cs="Times New Roman"/>
                <w:bCs/>
                <w:sz w:val="20"/>
                <w:szCs w:val="20"/>
                <w:lang w:eastAsia="ru-RU"/>
              </w:rPr>
              <w:t>народные песни, игровые сюжеты, участвовать в народных действах.</w:t>
            </w:r>
            <w:r w:rsidRPr="00641087">
              <w:rPr>
                <w:rFonts w:ascii="Times New Roman" w:eastAsia="Times New Roman" w:hAnsi="Times New Roman" w:cs="Times New Roman"/>
                <w:b/>
                <w:bCs/>
                <w:sz w:val="20"/>
                <w:szCs w:val="20"/>
                <w:lang w:eastAsia="ru-RU"/>
              </w:rPr>
              <w:t xml:space="preserve"> Проявлять </w:t>
            </w:r>
            <w:r w:rsidRPr="00641087">
              <w:rPr>
                <w:rFonts w:ascii="Times New Roman" w:eastAsia="Times New Roman" w:hAnsi="Times New Roman" w:cs="Times New Roman"/>
                <w:bCs/>
                <w:sz w:val="20"/>
                <w:szCs w:val="20"/>
                <w:lang w:eastAsia="ru-RU"/>
              </w:rPr>
              <w:t xml:space="preserve">себя в роли знатоков искусства, экспертов, народных мастеров.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641087">
              <w:rPr>
                <w:rFonts w:ascii="Times New Roman" w:eastAsia="Times New Roman" w:hAnsi="Times New Roman" w:cs="Times New Roman"/>
                <w:b/>
                <w:bCs/>
                <w:sz w:val="20"/>
                <w:szCs w:val="20"/>
                <w:lang w:eastAsia="ru-RU"/>
              </w:rPr>
              <w:t xml:space="preserve">Находить </w:t>
            </w:r>
            <w:r w:rsidRPr="00641087">
              <w:rPr>
                <w:rFonts w:ascii="Times New Roman" w:eastAsia="Times New Roman" w:hAnsi="Times New Roman" w:cs="Times New Roman"/>
                <w:bCs/>
                <w:sz w:val="20"/>
                <w:szCs w:val="20"/>
                <w:lang w:eastAsia="ru-RU"/>
              </w:rPr>
              <w:t>общие черты в разных произведениях народного (крестьянского) прикладного искусства.</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641087">
              <w:rPr>
                <w:rFonts w:ascii="Times New Roman" w:eastAsia="Times New Roman" w:hAnsi="Times New Roman" w:cs="Times New Roman"/>
                <w:b/>
                <w:bCs/>
                <w:sz w:val="20"/>
                <w:szCs w:val="20"/>
                <w:lang w:eastAsia="ru-RU"/>
              </w:rPr>
              <w:t xml:space="preserve"> Отмечать </w:t>
            </w:r>
            <w:r w:rsidRPr="00641087">
              <w:rPr>
                <w:rFonts w:ascii="Times New Roman" w:eastAsia="Times New Roman" w:hAnsi="Times New Roman" w:cs="Times New Roman"/>
                <w:bCs/>
                <w:sz w:val="20"/>
                <w:szCs w:val="20"/>
                <w:lang w:eastAsia="ru-RU"/>
              </w:rPr>
              <w:t>в них единство конструктивное, декоративной и изобразительной деятельности.</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641087">
              <w:rPr>
                <w:rFonts w:ascii="Times New Roman" w:eastAsia="Times New Roman" w:hAnsi="Times New Roman" w:cs="Times New Roman"/>
                <w:b/>
                <w:bCs/>
                <w:sz w:val="20"/>
                <w:szCs w:val="20"/>
                <w:lang w:eastAsia="ru-RU"/>
              </w:rPr>
              <w:t xml:space="preserve">Понимать </w:t>
            </w:r>
            <w:r w:rsidRPr="00641087">
              <w:rPr>
                <w:rFonts w:ascii="Times New Roman" w:eastAsia="Times New Roman" w:hAnsi="Times New Roman" w:cs="Times New Roman"/>
                <w:bCs/>
                <w:sz w:val="20"/>
                <w:szCs w:val="20"/>
                <w:lang w:eastAsia="ru-RU"/>
              </w:rPr>
              <w:t>и объяснять ценность уникального крестьянского искусства как живой традиции</w:t>
            </w:r>
            <w:r>
              <w:rPr>
                <w:rFonts w:ascii="Times New Roman" w:eastAsia="Times New Roman" w:hAnsi="Times New Roman" w:cs="Times New Roman"/>
                <w:bCs/>
                <w:sz w:val="20"/>
                <w:szCs w:val="20"/>
                <w:lang w:eastAsia="ru-RU"/>
              </w:rPr>
              <w:t>.</w:t>
            </w:r>
          </w:p>
        </w:tc>
        <w:tc>
          <w:tcPr>
            <w:tcW w:w="2071" w:type="dxa"/>
            <w:tcBorders>
              <w:top w:val="single" w:sz="4" w:space="0" w:color="auto"/>
              <w:left w:val="single" w:sz="4" w:space="0" w:color="000000"/>
              <w:bottom w:val="single" w:sz="4" w:space="0" w:color="auto"/>
            </w:tcBorders>
            <w:shd w:val="clear" w:color="auto" w:fill="auto"/>
          </w:tcPr>
          <w:p w:rsidR="00AE5F51" w:rsidRPr="00641087" w:rsidRDefault="00AE5F51" w:rsidP="006C2687">
            <w:pPr>
              <w:snapToGrid w:val="0"/>
              <w:spacing w:after="0" w:line="240" w:lineRule="auto"/>
              <w:jc w:val="center"/>
              <w:rPr>
                <w:rFonts w:ascii="Times New Roman" w:eastAsia="Times New Roman" w:hAnsi="Times New Roman" w:cs="Times New Roman"/>
                <w:b/>
                <w:bCs/>
                <w:iCs/>
                <w:sz w:val="20"/>
                <w:szCs w:val="20"/>
                <w:lang w:eastAsia="ru-RU"/>
              </w:rPr>
            </w:pPr>
            <w:r w:rsidRPr="00641087">
              <w:rPr>
                <w:rFonts w:ascii="Times New Roman" w:eastAsia="Times New Roman" w:hAnsi="Times New Roman" w:cs="Times New Roman"/>
                <w:bCs/>
                <w:iCs/>
                <w:sz w:val="20"/>
                <w:szCs w:val="20"/>
                <w:lang w:eastAsia="ru-RU"/>
              </w:rPr>
              <w:t>формирование основ художественной культуры, как способа познания жизни</w:t>
            </w:r>
            <w:r>
              <w:rPr>
                <w:rFonts w:ascii="Times New Roman" w:eastAsia="Times New Roman" w:hAnsi="Times New Roman" w:cs="Times New Roman"/>
                <w:b/>
                <w:bCs/>
                <w:iCs/>
                <w:sz w:val="20"/>
                <w:szCs w:val="20"/>
                <w:lang w:eastAsia="ru-RU"/>
              </w:rPr>
              <w:t>.</w:t>
            </w:r>
          </w:p>
        </w:tc>
        <w:tc>
          <w:tcPr>
            <w:tcW w:w="1985" w:type="dxa"/>
            <w:tcBorders>
              <w:top w:val="single" w:sz="4" w:space="0" w:color="auto"/>
              <w:left w:val="single" w:sz="4" w:space="0" w:color="000000"/>
              <w:bottom w:val="single" w:sz="4" w:space="0" w:color="auto"/>
            </w:tcBorders>
            <w:shd w:val="clear" w:color="auto" w:fill="auto"/>
          </w:tcPr>
          <w:p w:rsidR="00AE5F51" w:rsidRPr="0064108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641087">
              <w:rPr>
                <w:rFonts w:ascii="Times New Roman" w:eastAsia="Times New Roman" w:hAnsi="Times New Roman" w:cs="Times New Roman"/>
                <w:iCs/>
                <w:sz w:val="20"/>
                <w:szCs w:val="20"/>
                <w:lang w:eastAsia="ru-RU"/>
              </w:rPr>
              <w:t>уважительное отношение к труду и культуре своего народа.</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xml:space="preserve">- </w:t>
            </w:r>
            <w:r w:rsidRPr="00641087">
              <w:rPr>
                <w:rFonts w:ascii="Times New Roman" w:eastAsia="Times New Roman" w:hAnsi="Times New Roman" w:cs="Times New Roman"/>
                <w:iCs/>
                <w:sz w:val="20"/>
                <w:szCs w:val="20"/>
                <w:lang w:eastAsia="ru-RU"/>
              </w:rPr>
              <w:t>осуществлять поиск и выделение необходимой информации.</w:t>
            </w: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136"/>
        </w:trPr>
        <w:tc>
          <w:tcPr>
            <w:tcW w:w="14345" w:type="dxa"/>
            <w:gridSpan w:val="13"/>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641087">
              <w:rPr>
                <w:rFonts w:ascii="Times New Roman" w:eastAsia="Times New Roman" w:hAnsi="Times New Roman" w:cs="Times New Roman"/>
                <w:b/>
                <w:sz w:val="20"/>
                <w:szCs w:val="20"/>
                <w:lang w:eastAsia="ru-RU"/>
              </w:rPr>
              <w:t xml:space="preserve">«Связь времён в народном искусстве» </w:t>
            </w:r>
            <w:r>
              <w:rPr>
                <w:rFonts w:ascii="Times New Roman" w:eastAsia="Times New Roman" w:hAnsi="Times New Roman" w:cs="Times New Roman"/>
                <w:b/>
                <w:sz w:val="20"/>
                <w:szCs w:val="20"/>
                <w:lang w:eastAsia="ru-RU"/>
              </w:rPr>
              <w:t>- 7</w:t>
            </w:r>
          </w:p>
        </w:tc>
        <w:tc>
          <w:tcPr>
            <w:tcW w:w="993" w:type="dxa"/>
            <w:tcBorders>
              <w:top w:val="single" w:sz="4" w:space="0" w:color="auto"/>
              <w:left w:val="single" w:sz="4" w:space="0" w:color="000000"/>
              <w:bottom w:val="single" w:sz="4" w:space="0" w:color="auto"/>
              <w:right w:val="single" w:sz="4" w:space="0" w:color="000000"/>
            </w:tcBorders>
          </w:tcPr>
          <w:p w:rsidR="00AE5F51" w:rsidRPr="00641087" w:rsidRDefault="00AE5F51" w:rsidP="006C2687">
            <w:pPr>
              <w:snapToGrid w:val="0"/>
              <w:spacing w:after="0" w:line="100" w:lineRule="atLeast"/>
              <w:jc w:val="center"/>
              <w:rPr>
                <w:rFonts w:ascii="Times New Roman" w:eastAsia="Times New Roman" w:hAnsi="Times New Roman" w:cs="Times New Roman"/>
                <w:b/>
                <w:sz w:val="20"/>
                <w:szCs w:val="20"/>
                <w:lang w:eastAsia="ru-RU"/>
              </w:rPr>
            </w:pPr>
          </w:p>
        </w:tc>
      </w:tr>
      <w:tr w:rsidR="00AE5F51" w:rsidRPr="003C4942" w:rsidTr="00AE5F51">
        <w:trPr>
          <w:trHeight w:val="251"/>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9</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05.11</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41087">
              <w:rPr>
                <w:rFonts w:ascii="Times New Roman" w:eastAsia="Times New Roman" w:hAnsi="Times New Roman" w:cs="Times New Roman"/>
                <w:b/>
                <w:sz w:val="20"/>
                <w:szCs w:val="20"/>
                <w:lang w:eastAsia="ru-RU"/>
              </w:rPr>
              <w:t>Древние образы в современных народных игрушках</w:t>
            </w:r>
          </w:p>
        </w:tc>
        <w:tc>
          <w:tcPr>
            <w:tcW w:w="3933" w:type="dxa"/>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641087">
              <w:rPr>
                <w:rFonts w:ascii="Times New Roman" w:eastAsia="Times New Roman" w:hAnsi="Times New Roman" w:cs="Times New Roman"/>
                <w:b/>
                <w:bCs/>
                <w:sz w:val="20"/>
                <w:szCs w:val="20"/>
                <w:lang w:eastAsia="ru-RU"/>
              </w:rPr>
              <w:t xml:space="preserve">Размышлять, рассуждать </w:t>
            </w:r>
            <w:r w:rsidRPr="00641087">
              <w:rPr>
                <w:rFonts w:ascii="Times New Roman" w:eastAsia="Times New Roman" w:hAnsi="Times New Roman" w:cs="Times New Roman"/>
                <w:bCs/>
                <w:sz w:val="20"/>
                <w:szCs w:val="20"/>
                <w:lang w:eastAsia="ru-RU"/>
              </w:rPr>
              <w:t>об истоках возникновения современной народной игрушки.</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641087">
              <w:rPr>
                <w:rFonts w:ascii="Times New Roman" w:eastAsia="Times New Roman" w:hAnsi="Times New Roman" w:cs="Times New Roman"/>
                <w:b/>
                <w:bCs/>
                <w:sz w:val="20"/>
                <w:szCs w:val="20"/>
                <w:lang w:eastAsia="ru-RU"/>
              </w:rPr>
              <w:t>Сравнивать, оценивать</w:t>
            </w:r>
            <w:r w:rsidRPr="00641087">
              <w:rPr>
                <w:rFonts w:ascii="Times New Roman" w:eastAsia="Times New Roman" w:hAnsi="Times New Roman" w:cs="Times New Roman"/>
                <w:bCs/>
                <w:sz w:val="20"/>
                <w:szCs w:val="20"/>
                <w:lang w:eastAsia="ru-RU"/>
              </w:rPr>
              <w:t xml:space="preserve"> форму, декор игрушек, принадлежащихразличным </w:t>
            </w:r>
            <w:r w:rsidRPr="00641087">
              <w:rPr>
                <w:rFonts w:ascii="Times New Roman" w:eastAsia="Times New Roman" w:hAnsi="Times New Roman" w:cs="Times New Roman"/>
                <w:bCs/>
                <w:sz w:val="20"/>
                <w:szCs w:val="20"/>
                <w:lang w:eastAsia="ru-RU"/>
              </w:rPr>
              <w:lastRenderedPageBreak/>
              <w:t>художественным промыслам.</w:t>
            </w:r>
            <w:r w:rsidRPr="00641087">
              <w:rPr>
                <w:rFonts w:ascii="Times New Roman" w:eastAsia="Times New Roman" w:hAnsi="Times New Roman" w:cs="Times New Roman"/>
                <w:b/>
                <w:bCs/>
                <w:sz w:val="20"/>
                <w:szCs w:val="20"/>
                <w:lang w:eastAsia="ru-RU"/>
              </w:rPr>
              <w:t xml:space="preserve"> Распознавать и называть </w:t>
            </w:r>
            <w:r w:rsidRPr="00641087">
              <w:rPr>
                <w:rFonts w:ascii="Times New Roman" w:eastAsia="Times New Roman" w:hAnsi="Times New Roman" w:cs="Times New Roman"/>
                <w:bCs/>
                <w:sz w:val="20"/>
                <w:szCs w:val="20"/>
                <w:lang w:eastAsia="ru-RU"/>
              </w:rPr>
              <w:t>игрушки ведущих народных художественных промыслов, в том числе и старооскольскую глиняную игрушку.</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641087">
              <w:rPr>
                <w:rFonts w:ascii="Times New Roman" w:eastAsia="Times New Roman" w:hAnsi="Times New Roman" w:cs="Times New Roman"/>
                <w:b/>
                <w:bCs/>
                <w:sz w:val="20"/>
                <w:szCs w:val="20"/>
                <w:lang w:eastAsia="ru-RU"/>
              </w:rPr>
              <w:t xml:space="preserve">Осуществлять </w:t>
            </w:r>
            <w:r w:rsidRPr="00641087">
              <w:rPr>
                <w:rFonts w:ascii="Times New Roman" w:eastAsia="Times New Roman" w:hAnsi="Times New Roman" w:cs="Times New Roman"/>
                <w:bCs/>
                <w:sz w:val="20"/>
                <w:szCs w:val="20"/>
                <w:lang w:eastAsia="ru-RU"/>
              </w:rPr>
              <w:t xml:space="preserve">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r w:rsidRPr="00641087">
              <w:rPr>
                <w:rFonts w:ascii="Times New Roman" w:eastAsia="Times New Roman" w:hAnsi="Times New Roman" w:cs="Times New Roman"/>
                <w:b/>
                <w:bCs/>
                <w:sz w:val="20"/>
                <w:szCs w:val="20"/>
                <w:lang w:eastAsia="ru-RU"/>
              </w:rPr>
              <w:t xml:space="preserve">Овладевать </w:t>
            </w:r>
            <w:r w:rsidRPr="00641087">
              <w:rPr>
                <w:rFonts w:ascii="Times New Roman" w:eastAsia="Times New Roman" w:hAnsi="Times New Roman" w:cs="Times New Roman"/>
                <w:bCs/>
                <w:sz w:val="20"/>
                <w:szCs w:val="20"/>
                <w:lang w:eastAsia="ru-RU"/>
              </w:rPr>
              <w:t>приемами создания выразительной формы в опоре на народные традиции старооскольской игрушки.</w:t>
            </w:r>
            <w:r w:rsidRPr="00641087">
              <w:rPr>
                <w:rFonts w:ascii="Times New Roman" w:eastAsia="Times New Roman" w:hAnsi="Times New Roman" w:cs="Times New Roman"/>
                <w:b/>
                <w:bCs/>
                <w:sz w:val="20"/>
                <w:szCs w:val="20"/>
                <w:lang w:eastAsia="ru-RU"/>
              </w:rPr>
              <w:t xml:space="preserve"> Осваивать </w:t>
            </w:r>
            <w:r w:rsidRPr="00641087">
              <w:rPr>
                <w:rFonts w:ascii="Times New Roman" w:eastAsia="Times New Roman" w:hAnsi="Times New Roman" w:cs="Times New Roman"/>
                <w:bCs/>
                <w:sz w:val="20"/>
                <w:szCs w:val="20"/>
                <w:lang w:eastAsia="ru-RU"/>
              </w:rPr>
              <w:t>характерные для того или иного промысла основные элементы народного орнамента и особенности цветового строя.</w:t>
            </w:r>
          </w:p>
        </w:tc>
        <w:tc>
          <w:tcPr>
            <w:tcW w:w="2089" w:type="dxa"/>
            <w:gridSpan w:val="3"/>
            <w:tcBorders>
              <w:top w:val="single" w:sz="4" w:space="0" w:color="auto"/>
              <w:left w:val="single" w:sz="4" w:space="0" w:color="000000"/>
              <w:bottom w:val="single" w:sz="4" w:space="0" w:color="auto"/>
            </w:tcBorders>
            <w:shd w:val="clear" w:color="auto" w:fill="auto"/>
          </w:tcPr>
          <w:p w:rsidR="00AE5F51" w:rsidRPr="00641087"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bCs/>
                <w:iCs/>
                <w:sz w:val="20"/>
                <w:szCs w:val="20"/>
                <w:lang w:eastAsia="ru-RU"/>
              </w:rPr>
              <w:lastRenderedPageBreak/>
              <w:t xml:space="preserve">- </w:t>
            </w:r>
            <w:r w:rsidRPr="00641087">
              <w:rPr>
                <w:rFonts w:ascii="Times New Roman" w:eastAsia="Times New Roman" w:hAnsi="Times New Roman" w:cs="Times New Roman"/>
                <w:iCs/>
                <w:sz w:val="20"/>
                <w:szCs w:val="20"/>
                <w:lang w:eastAsia="ru-RU"/>
              </w:rPr>
              <w:t xml:space="preserve">осуществлять поиск и выделение необходимой информации для достижения цели; </w:t>
            </w:r>
            <w:r>
              <w:rPr>
                <w:rFonts w:ascii="Times New Roman" w:eastAsia="Times New Roman" w:hAnsi="Times New Roman" w:cs="Times New Roman"/>
                <w:iCs/>
                <w:sz w:val="20"/>
                <w:szCs w:val="20"/>
                <w:lang w:eastAsia="ru-RU"/>
              </w:rPr>
              <w:t xml:space="preserve">       </w:t>
            </w:r>
            <w:r>
              <w:rPr>
                <w:rFonts w:ascii="Times New Roman" w:eastAsia="Times New Roman" w:hAnsi="Times New Roman" w:cs="Times New Roman"/>
                <w:iCs/>
                <w:sz w:val="20"/>
                <w:szCs w:val="20"/>
                <w:lang w:eastAsia="ru-RU"/>
              </w:rPr>
              <w:lastRenderedPageBreak/>
              <w:t xml:space="preserve">- </w:t>
            </w:r>
            <w:r w:rsidRPr="00641087">
              <w:rPr>
                <w:rFonts w:ascii="Times New Roman" w:eastAsia="Times New Roman" w:hAnsi="Times New Roman" w:cs="Times New Roman"/>
                <w:iCs/>
                <w:sz w:val="20"/>
                <w:szCs w:val="20"/>
                <w:lang w:eastAsia="ru-RU"/>
              </w:rPr>
              <w:t>о</w:t>
            </w:r>
            <w:r>
              <w:rPr>
                <w:rFonts w:ascii="Times New Roman" w:eastAsia="Times New Roman" w:hAnsi="Times New Roman" w:cs="Times New Roman"/>
                <w:iCs/>
                <w:sz w:val="20"/>
                <w:szCs w:val="20"/>
                <w:lang w:eastAsia="ru-RU"/>
              </w:rPr>
              <w:t>ценивать результат деятельности;                 - г</w:t>
            </w:r>
            <w:r w:rsidRPr="00641087">
              <w:rPr>
                <w:rFonts w:ascii="Times New Roman" w:eastAsia="Times New Roman" w:hAnsi="Times New Roman" w:cs="Times New Roman"/>
                <w:iCs/>
                <w:sz w:val="20"/>
                <w:szCs w:val="20"/>
                <w:lang w:eastAsia="ru-RU"/>
              </w:rPr>
              <w:t>рамотно  использовать  специфические термины</w:t>
            </w:r>
            <w:r>
              <w:rPr>
                <w:rFonts w:ascii="Times New Roman" w:eastAsia="Times New Roman" w:hAnsi="Times New Roman" w:cs="Times New Roman"/>
                <w:iCs/>
                <w:sz w:val="20"/>
                <w:szCs w:val="20"/>
                <w:lang w:eastAsia="ru-RU"/>
              </w:rPr>
              <w:t>.</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641087">
              <w:rPr>
                <w:rFonts w:ascii="Times New Roman" w:eastAsia="Times New Roman" w:hAnsi="Times New Roman" w:cs="Times New Roman"/>
                <w:iCs/>
                <w:sz w:val="20"/>
                <w:szCs w:val="20"/>
                <w:lang w:eastAsia="ru-RU"/>
              </w:rPr>
              <w:lastRenderedPageBreak/>
              <w:t>ценностное отношение к труду и культуре своего народа</w:t>
            </w:r>
            <w:r>
              <w:rPr>
                <w:rFonts w:ascii="Times New Roman" w:eastAsia="Times New Roman" w:hAnsi="Times New Roman" w:cs="Times New Roman"/>
                <w:iCs/>
                <w:sz w:val="20"/>
                <w:szCs w:val="20"/>
                <w:lang w:eastAsia="ru-RU"/>
              </w:rPr>
              <w:t>.</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Pr="00641087"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 </w:t>
            </w:r>
            <w:r w:rsidRPr="00641087">
              <w:rPr>
                <w:rFonts w:ascii="Times New Roman" w:eastAsia="Times New Roman" w:hAnsi="Times New Roman" w:cs="Times New Roman"/>
                <w:iCs/>
                <w:sz w:val="20"/>
                <w:szCs w:val="20"/>
                <w:lang w:eastAsia="ru-RU"/>
              </w:rPr>
              <w:t xml:space="preserve">задавать вопросы; </w:t>
            </w:r>
            <w:r>
              <w:rPr>
                <w:rFonts w:ascii="Times New Roman" w:eastAsia="Times New Roman" w:hAnsi="Times New Roman" w:cs="Times New Roman"/>
                <w:iCs/>
                <w:sz w:val="20"/>
                <w:szCs w:val="20"/>
                <w:lang w:eastAsia="ru-RU"/>
              </w:rPr>
              <w:t xml:space="preserve">- </w:t>
            </w:r>
            <w:r w:rsidRPr="00641087">
              <w:rPr>
                <w:rFonts w:ascii="Times New Roman" w:eastAsia="Times New Roman" w:hAnsi="Times New Roman" w:cs="Times New Roman"/>
                <w:iCs/>
                <w:sz w:val="20"/>
                <w:szCs w:val="20"/>
                <w:lang w:eastAsia="ru-RU"/>
              </w:rPr>
              <w:t>вести устный диалог осуществлять поиск и в</w:t>
            </w:r>
            <w:r>
              <w:rPr>
                <w:rFonts w:ascii="Times New Roman" w:eastAsia="Times New Roman" w:hAnsi="Times New Roman" w:cs="Times New Roman"/>
                <w:iCs/>
                <w:sz w:val="20"/>
                <w:szCs w:val="20"/>
                <w:lang w:eastAsia="ru-RU"/>
              </w:rPr>
              <w:t xml:space="preserve">ыделение </w:t>
            </w:r>
            <w:r>
              <w:rPr>
                <w:rFonts w:ascii="Times New Roman" w:eastAsia="Times New Roman" w:hAnsi="Times New Roman" w:cs="Times New Roman"/>
                <w:iCs/>
                <w:sz w:val="20"/>
                <w:szCs w:val="20"/>
                <w:lang w:eastAsia="ru-RU"/>
              </w:rPr>
              <w:lastRenderedPageBreak/>
              <w:t>необходимой информации;              - с</w:t>
            </w:r>
            <w:r w:rsidRPr="00641087">
              <w:rPr>
                <w:rFonts w:ascii="Times New Roman" w:eastAsia="Times New Roman" w:hAnsi="Times New Roman" w:cs="Times New Roman"/>
                <w:iCs/>
                <w:sz w:val="20"/>
                <w:szCs w:val="20"/>
                <w:lang w:eastAsia="ru-RU"/>
              </w:rPr>
              <w:t>оставлять план работы по достижению планируемого результата.</w:t>
            </w:r>
          </w:p>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00"/>
        </w:trPr>
        <w:tc>
          <w:tcPr>
            <w:tcW w:w="608" w:type="dxa"/>
            <w:gridSpan w:val="2"/>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lastRenderedPageBreak/>
              <w:t>10</w:t>
            </w:r>
          </w:p>
        </w:tc>
        <w:tc>
          <w:tcPr>
            <w:tcW w:w="1079" w:type="dxa"/>
            <w:gridSpan w:val="2"/>
            <w:tcBorders>
              <w:top w:val="single" w:sz="4" w:space="0" w:color="auto"/>
              <w:left w:val="single" w:sz="4" w:space="0" w:color="000000"/>
              <w:bottom w:val="single" w:sz="4" w:space="0" w:color="auto"/>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12.11</w:t>
            </w:r>
          </w:p>
        </w:tc>
        <w:tc>
          <w:tcPr>
            <w:tcW w:w="1080" w:type="dxa"/>
            <w:gridSpan w:val="2"/>
            <w:tcBorders>
              <w:top w:val="single" w:sz="4" w:space="0" w:color="auto"/>
              <w:left w:val="single" w:sz="4" w:space="0" w:color="000000"/>
              <w:bottom w:val="single" w:sz="4" w:space="0" w:color="auto"/>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bottom w:val="single" w:sz="4" w:space="0" w:color="auto"/>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D2C1F">
              <w:rPr>
                <w:rFonts w:ascii="Times New Roman" w:eastAsia="Times New Roman" w:hAnsi="Times New Roman" w:cs="Times New Roman"/>
                <w:b/>
                <w:sz w:val="20"/>
                <w:szCs w:val="20"/>
                <w:lang w:eastAsia="ru-RU"/>
              </w:rPr>
              <w:t>Искусство Гжели.</w:t>
            </w:r>
          </w:p>
        </w:tc>
        <w:tc>
          <w:tcPr>
            <w:tcW w:w="3951" w:type="dxa"/>
            <w:gridSpan w:val="3"/>
            <w:tcBorders>
              <w:top w:val="single" w:sz="4" w:space="0" w:color="auto"/>
              <w:left w:val="single" w:sz="4" w:space="0" w:color="000000"/>
              <w:bottom w:val="single" w:sz="4" w:space="0" w:color="auto"/>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Cs/>
                <w:sz w:val="20"/>
                <w:szCs w:val="20"/>
                <w:lang w:eastAsia="ru-RU"/>
              </w:rPr>
              <w:t>Эмоционально</w:t>
            </w:r>
            <w:r w:rsidRPr="001D2C1F">
              <w:rPr>
                <w:rFonts w:ascii="Times New Roman" w:eastAsia="Times New Roman" w:hAnsi="Times New Roman" w:cs="Times New Roman"/>
                <w:b/>
                <w:bCs/>
                <w:sz w:val="20"/>
                <w:szCs w:val="20"/>
                <w:lang w:eastAsia="ru-RU"/>
              </w:rPr>
              <w:t xml:space="preserve"> воспринимать, выражать </w:t>
            </w:r>
            <w:r w:rsidRPr="001D2C1F">
              <w:rPr>
                <w:rFonts w:ascii="Times New Roman" w:eastAsia="Times New Roman" w:hAnsi="Times New Roman" w:cs="Times New Roman"/>
                <w:bCs/>
                <w:sz w:val="20"/>
                <w:szCs w:val="20"/>
                <w:lang w:eastAsia="ru-RU"/>
              </w:rPr>
              <w:t xml:space="preserve">свое отношение, давать эстетическую оценку произведениям гжельской керамики. </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
                <w:bCs/>
                <w:sz w:val="20"/>
                <w:szCs w:val="20"/>
                <w:lang w:eastAsia="ru-RU"/>
              </w:rPr>
              <w:t xml:space="preserve">Сравнивать </w:t>
            </w:r>
            <w:r w:rsidRPr="001D2C1F">
              <w:rPr>
                <w:rFonts w:ascii="Times New Roman" w:eastAsia="Times New Roman" w:hAnsi="Times New Roman" w:cs="Times New Roman"/>
                <w:bCs/>
                <w:sz w:val="20"/>
                <w:szCs w:val="20"/>
                <w:lang w:eastAsia="ru-RU"/>
              </w:rPr>
              <w:t>благозвучное сочетание синего и белого в природе и в произведениях Гжели.</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
                <w:bCs/>
                <w:sz w:val="20"/>
                <w:szCs w:val="20"/>
                <w:lang w:eastAsia="ru-RU"/>
              </w:rPr>
              <w:t xml:space="preserve">Осознавать </w:t>
            </w:r>
            <w:r w:rsidRPr="001D2C1F">
              <w:rPr>
                <w:rFonts w:ascii="Times New Roman" w:eastAsia="Times New Roman" w:hAnsi="Times New Roman" w:cs="Times New Roman"/>
                <w:bCs/>
                <w:sz w:val="20"/>
                <w:szCs w:val="20"/>
                <w:lang w:eastAsia="ru-RU"/>
              </w:rPr>
              <w:t>нерасторжимую связь конструктивных, декоративных и изобразительных элементов, единство формы и декора в изделиях гжельских мастеров.</w:t>
            </w:r>
          </w:p>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
                <w:bCs/>
                <w:sz w:val="20"/>
                <w:szCs w:val="20"/>
                <w:lang w:eastAsia="ru-RU"/>
              </w:rPr>
              <w:t xml:space="preserve">Осваивать </w:t>
            </w:r>
            <w:r w:rsidRPr="001D2C1F">
              <w:rPr>
                <w:rFonts w:ascii="Times New Roman" w:eastAsia="Times New Roman" w:hAnsi="Times New Roman" w:cs="Times New Roman"/>
                <w:bCs/>
                <w:sz w:val="20"/>
                <w:szCs w:val="20"/>
                <w:lang w:eastAsia="ru-RU"/>
              </w:rPr>
              <w:t>приемы гжельского кистевого мазка - «мазка с тенями».</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
                <w:bCs/>
                <w:sz w:val="20"/>
                <w:szCs w:val="20"/>
                <w:lang w:eastAsia="ru-RU"/>
              </w:rPr>
              <w:t xml:space="preserve">Создавать композицию </w:t>
            </w:r>
            <w:r w:rsidRPr="001D2C1F">
              <w:rPr>
                <w:rFonts w:ascii="Times New Roman" w:eastAsia="Times New Roman" w:hAnsi="Times New Roman" w:cs="Times New Roman"/>
                <w:bCs/>
                <w:sz w:val="20"/>
                <w:szCs w:val="20"/>
                <w:lang w:eastAsia="ru-RU"/>
              </w:rPr>
              <w:t>росписи в процессе практической творческой работы.</w:t>
            </w:r>
          </w:p>
        </w:tc>
        <w:tc>
          <w:tcPr>
            <w:tcW w:w="2071" w:type="dxa"/>
            <w:tcBorders>
              <w:top w:val="single" w:sz="4" w:space="0" w:color="auto"/>
              <w:left w:val="single" w:sz="4" w:space="0" w:color="000000"/>
              <w:bottom w:val="single" w:sz="4" w:space="0" w:color="auto"/>
            </w:tcBorders>
            <w:shd w:val="clear" w:color="auto" w:fill="auto"/>
          </w:tcPr>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выделять и обобщенно фиксировать группы существенных признаков объектов.</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bottom w:val="single" w:sz="4" w:space="0" w:color="auto"/>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1D2C1F">
              <w:rPr>
                <w:rFonts w:ascii="Times New Roman" w:eastAsia="Times New Roman" w:hAnsi="Times New Roman" w:cs="Times New Roman"/>
                <w:iCs/>
                <w:sz w:val="20"/>
                <w:szCs w:val="20"/>
                <w:lang w:eastAsia="ru-RU"/>
              </w:rPr>
              <w:t>уважительное отношение к народным традициям.</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xml:space="preserve">- </w:t>
            </w:r>
            <w:r w:rsidRPr="001D2C1F">
              <w:rPr>
                <w:rFonts w:ascii="Times New Roman" w:eastAsia="Times New Roman" w:hAnsi="Times New Roman" w:cs="Times New Roman"/>
                <w:iCs/>
                <w:sz w:val="20"/>
                <w:szCs w:val="20"/>
                <w:lang w:eastAsia="ru-RU"/>
              </w:rPr>
              <w:t>задавать вопросы, обращаться за пом</w:t>
            </w:r>
            <w:r>
              <w:rPr>
                <w:rFonts w:ascii="Times New Roman" w:eastAsia="Times New Roman" w:hAnsi="Times New Roman" w:cs="Times New Roman"/>
                <w:iCs/>
                <w:sz w:val="20"/>
                <w:szCs w:val="20"/>
                <w:lang w:eastAsia="ru-RU"/>
              </w:rPr>
              <w:t xml:space="preserve">ощью к одноклассникам и учителю;                  - </w:t>
            </w:r>
            <w:r w:rsidRPr="001D2C1F">
              <w:rPr>
                <w:rFonts w:ascii="Times New Roman" w:eastAsia="Times New Roman" w:hAnsi="Times New Roman" w:cs="Times New Roman"/>
                <w:iCs/>
                <w:sz w:val="20"/>
                <w:szCs w:val="20"/>
                <w:lang w:eastAsia="ru-RU"/>
              </w:rPr>
              <w:t>осуществление осознанного выбора в учебной и познавательной деятельности</w:t>
            </w:r>
            <w:r>
              <w:rPr>
                <w:rFonts w:ascii="Times New Roman" w:eastAsia="Times New Roman" w:hAnsi="Times New Roman" w:cs="Times New Roman"/>
                <w:iCs/>
                <w:sz w:val="20"/>
                <w:szCs w:val="20"/>
                <w:lang w:eastAsia="ru-RU"/>
              </w:rPr>
              <w:t>.</w:t>
            </w:r>
          </w:p>
        </w:tc>
        <w:tc>
          <w:tcPr>
            <w:tcW w:w="993" w:type="dxa"/>
            <w:tcBorders>
              <w:top w:val="single" w:sz="4" w:space="0" w:color="auto"/>
              <w:left w:val="single" w:sz="4" w:space="0" w:color="000000"/>
              <w:bottom w:val="single" w:sz="4" w:space="0" w:color="auto"/>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50"/>
        </w:trPr>
        <w:tc>
          <w:tcPr>
            <w:tcW w:w="608" w:type="dxa"/>
            <w:gridSpan w:val="2"/>
            <w:tcBorders>
              <w:top w:val="single" w:sz="4" w:space="0" w:color="auto"/>
              <w:left w:val="single" w:sz="4" w:space="0" w:color="000000"/>
            </w:tcBorders>
            <w:shd w:val="clear" w:color="auto" w:fill="auto"/>
          </w:tcPr>
          <w:p w:rsidR="00AE5F51" w:rsidRDefault="00AE5F51" w:rsidP="001D2C1F">
            <w:pPr>
              <w:snapToGrid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11</w:t>
            </w:r>
          </w:p>
        </w:tc>
        <w:tc>
          <w:tcPr>
            <w:tcW w:w="1079" w:type="dxa"/>
            <w:gridSpan w:val="2"/>
            <w:tcBorders>
              <w:top w:val="single" w:sz="4" w:space="0" w:color="auto"/>
              <w:left w:val="single" w:sz="4" w:space="0" w:color="000000"/>
            </w:tcBorders>
            <w:shd w:val="clear" w:color="auto" w:fill="auto"/>
          </w:tcPr>
          <w:p w:rsidR="00AE5F51" w:rsidRPr="003C4942"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19.11</w:t>
            </w:r>
          </w:p>
        </w:tc>
        <w:tc>
          <w:tcPr>
            <w:tcW w:w="1080" w:type="dxa"/>
            <w:gridSpan w:val="2"/>
            <w:tcBorders>
              <w:top w:val="single" w:sz="4" w:space="0" w:color="auto"/>
              <w:left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tcBorders>
            <w:shd w:val="clear" w:color="auto" w:fill="auto"/>
          </w:tcPr>
          <w:p w:rsidR="00AE5F51" w:rsidRPr="003C4942"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Городецкая роспись.</w:t>
            </w:r>
          </w:p>
        </w:tc>
        <w:tc>
          <w:tcPr>
            <w:tcW w:w="3951" w:type="dxa"/>
            <w:gridSpan w:val="3"/>
            <w:tcBorders>
              <w:top w:val="single" w:sz="4" w:space="0" w:color="auto"/>
              <w:left w:val="single" w:sz="4" w:space="0" w:color="000000"/>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Cs/>
                <w:sz w:val="20"/>
                <w:szCs w:val="20"/>
                <w:lang w:eastAsia="ru-RU"/>
              </w:rPr>
              <w:t>Эмоционально</w:t>
            </w:r>
            <w:r w:rsidRPr="001D2C1F">
              <w:rPr>
                <w:rFonts w:ascii="Times New Roman" w:eastAsia="Times New Roman" w:hAnsi="Times New Roman" w:cs="Times New Roman"/>
                <w:b/>
                <w:bCs/>
                <w:sz w:val="20"/>
                <w:szCs w:val="20"/>
                <w:lang w:eastAsia="ru-RU"/>
              </w:rPr>
              <w:t xml:space="preserve"> воспринимать, выражать </w:t>
            </w:r>
            <w:r w:rsidRPr="001D2C1F">
              <w:rPr>
                <w:rFonts w:ascii="Times New Roman" w:eastAsia="Times New Roman" w:hAnsi="Times New Roman" w:cs="Times New Roman"/>
                <w:bCs/>
                <w:sz w:val="20"/>
                <w:szCs w:val="20"/>
                <w:lang w:eastAsia="ru-RU"/>
              </w:rPr>
              <w:t>свое отношение, эстетически оценивать произведения городецкого промысла.</w:t>
            </w:r>
            <w:r w:rsidRPr="001D2C1F">
              <w:rPr>
                <w:rFonts w:ascii="Times New Roman" w:eastAsia="Times New Roman" w:hAnsi="Times New Roman" w:cs="Times New Roman"/>
                <w:b/>
                <w:bCs/>
                <w:sz w:val="20"/>
                <w:szCs w:val="20"/>
                <w:lang w:eastAsia="ru-RU"/>
              </w:rPr>
              <w:t xml:space="preserve"> Определять </w:t>
            </w:r>
            <w:r w:rsidRPr="001D2C1F">
              <w:rPr>
                <w:rFonts w:ascii="Times New Roman" w:eastAsia="Times New Roman" w:hAnsi="Times New Roman" w:cs="Times New Roman"/>
                <w:bCs/>
                <w:sz w:val="20"/>
                <w:szCs w:val="20"/>
                <w:lang w:eastAsia="ru-RU"/>
              </w:rPr>
              <w:t>характерные особенности произведений городецкого промысла.</w:t>
            </w:r>
            <w:r w:rsidRPr="001D2C1F">
              <w:rPr>
                <w:rFonts w:ascii="Times New Roman" w:eastAsia="Times New Roman" w:hAnsi="Times New Roman" w:cs="Times New Roman"/>
                <w:b/>
                <w:bCs/>
                <w:sz w:val="20"/>
                <w:szCs w:val="20"/>
                <w:lang w:eastAsia="ru-RU"/>
              </w:rPr>
              <w:t xml:space="preserve"> Осваивать </w:t>
            </w:r>
            <w:r w:rsidRPr="001D2C1F">
              <w:rPr>
                <w:rFonts w:ascii="Times New Roman" w:eastAsia="Times New Roman" w:hAnsi="Times New Roman" w:cs="Times New Roman"/>
                <w:bCs/>
                <w:sz w:val="20"/>
                <w:szCs w:val="20"/>
                <w:lang w:eastAsia="ru-RU"/>
              </w:rPr>
              <w:t>основные приемы кистевой росписи Городца,</w:t>
            </w:r>
            <w:r w:rsidRPr="001D2C1F">
              <w:rPr>
                <w:rFonts w:ascii="Times New Roman" w:eastAsia="Times New Roman" w:hAnsi="Times New Roman" w:cs="Times New Roman"/>
                <w:b/>
                <w:bCs/>
                <w:sz w:val="20"/>
                <w:szCs w:val="20"/>
                <w:lang w:eastAsia="ru-RU"/>
              </w:rPr>
              <w:t xml:space="preserve"> овладевать </w:t>
            </w:r>
            <w:r w:rsidRPr="001D2C1F">
              <w:rPr>
                <w:rFonts w:ascii="Times New Roman" w:eastAsia="Times New Roman" w:hAnsi="Times New Roman" w:cs="Times New Roman"/>
                <w:bCs/>
                <w:sz w:val="20"/>
                <w:szCs w:val="20"/>
                <w:lang w:eastAsia="ru-RU"/>
              </w:rPr>
              <w:t>декоративными навыками.</w:t>
            </w:r>
          </w:p>
          <w:p w:rsidR="00AE5F51" w:rsidRPr="003C4942" w:rsidRDefault="00AE5F51" w:rsidP="003C4942">
            <w:pPr>
              <w:snapToGrid w:val="0"/>
              <w:spacing w:after="0" w:line="100" w:lineRule="atLeast"/>
              <w:jc w:val="both"/>
              <w:rPr>
                <w:rFonts w:ascii="Times New Roman" w:eastAsia="Times New Roman" w:hAnsi="Times New Roman" w:cs="Times New Roman"/>
                <w:b/>
                <w:bCs/>
                <w:sz w:val="20"/>
                <w:szCs w:val="20"/>
                <w:lang w:eastAsia="ru-RU"/>
              </w:rPr>
            </w:pPr>
            <w:r w:rsidRPr="001D2C1F">
              <w:rPr>
                <w:rFonts w:ascii="Times New Roman" w:eastAsia="Times New Roman" w:hAnsi="Times New Roman" w:cs="Times New Roman"/>
                <w:b/>
                <w:bCs/>
                <w:sz w:val="20"/>
                <w:szCs w:val="20"/>
                <w:lang w:eastAsia="ru-RU"/>
              </w:rPr>
              <w:t xml:space="preserve">Создавать </w:t>
            </w:r>
            <w:r w:rsidRPr="001D2C1F">
              <w:rPr>
                <w:rFonts w:ascii="Times New Roman" w:eastAsia="Times New Roman" w:hAnsi="Times New Roman" w:cs="Times New Roman"/>
                <w:bCs/>
                <w:sz w:val="20"/>
                <w:szCs w:val="20"/>
                <w:lang w:eastAsia="ru-RU"/>
              </w:rPr>
              <w:t>композицию росписи в традиции Городца.</w:t>
            </w:r>
          </w:p>
        </w:tc>
        <w:tc>
          <w:tcPr>
            <w:tcW w:w="2071" w:type="dxa"/>
            <w:tcBorders>
              <w:top w:val="single" w:sz="4" w:space="0" w:color="auto"/>
              <w:left w:val="single" w:sz="4" w:space="0" w:color="000000"/>
            </w:tcBorders>
            <w:shd w:val="clear" w:color="auto" w:fill="auto"/>
          </w:tcPr>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выделять и обобщенно фиксировать группы существенных признаков объектов.</w:t>
            </w:r>
          </w:p>
          <w:p w:rsidR="00AE5F51" w:rsidRPr="003C4942"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sidRPr="001D2C1F">
              <w:rPr>
                <w:rFonts w:ascii="Times New Roman" w:eastAsia="Times New Roman" w:hAnsi="Times New Roman" w:cs="Times New Roman"/>
                <w:iCs/>
                <w:sz w:val="20"/>
                <w:szCs w:val="20"/>
                <w:lang w:eastAsia="ru-RU"/>
              </w:rPr>
              <w:t>уважительное отношение к народным традициям</w:t>
            </w:r>
            <w:r>
              <w:rPr>
                <w:rFonts w:ascii="Times New Roman" w:eastAsia="Times New Roman" w:hAnsi="Times New Roman" w:cs="Times New Roman"/>
                <w:iCs/>
                <w:sz w:val="20"/>
                <w:szCs w:val="20"/>
                <w:lang w:eastAsia="ru-RU"/>
              </w:rPr>
              <w:t>.</w:t>
            </w:r>
          </w:p>
        </w:tc>
        <w:tc>
          <w:tcPr>
            <w:tcW w:w="1842" w:type="dxa"/>
            <w:tcBorders>
              <w:top w:val="single" w:sz="4" w:space="0" w:color="auto"/>
              <w:left w:val="single" w:sz="4" w:space="0" w:color="000000"/>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 xml:space="preserve">- </w:t>
            </w:r>
            <w:r w:rsidRPr="001D2C1F">
              <w:rPr>
                <w:rFonts w:ascii="Times New Roman" w:eastAsia="Times New Roman" w:hAnsi="Times New Roman" w:cs="Times New Roman"/>
                <w:iCs/>
                <w:sz w:val="20"/>
                <w:szCs w:val="20"/>
                <w:lang w:eastAsia="ru-RU"/>
              </w:rPr>
              <w:t>задавать вопросы, обращаться за помощью к одноклассникам и учителю, составлять план последовательности действий.</w:t>
            </w:r>
          </w:p>
        </w:tc>
        <w:tc>
          <w:tcPr>
            <w:tcW w:w="993" w:type="dxa"/>
            <w:tcBorders>
              <w:top w:val="single" w:sz="4" w:space="0" w:color="auto"/>
              <w:left w:val="single" w:sz="4" w:space="0" w:color="000000"/>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50"/>
        </w:trPr>
        <w:tc>
          <w:tcPr>
            <w:tcW w:w="608" w:type="dxa"/>
            <w:gridSpan w:val="2"/>
            <w:tcBorders>
              <w:top w:val="single" w:sz="4" w:space="0" w:color="auto"/>
              <w:left w:val="single" w:sz="4" w:space="0" w:color="000000"/>
            </w:tcBorders>
            <w:shd w:val="clear" w:color="auto" w:fill="auto"/>
          </w:tcPr>
          <w:p w:rsidR="00AE5F51" w:rsidRDefault="00AE5F51" w:rsidP="001D2C1F">
            <w:pPr>
              <w:snapToGrid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lastRenderedPageBreak/>
              <w:t>12</w:t>
            </w:r>
          </w:p>
        </w:tc>
        <w:tc>
          <w:tcPr>
            <w:tcW w:w="1079" w:type="dxa"/>
            <w:gridSpan w:val="2"/>
            <w:tcBorders>
              <w:top w:val="single" w:sz="4" w:space="0" w:color="auto"/>
              <w:left w:val="single" w:sz="4" w:space="0" w:color="000000"/>
            </w:tcBorders>
            <w:shd w:val="clear" w:color="auto" w:fill="auto"/>
          </w:tcPr>
          <w:p w:rsidR="00AE5F51"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26.11</w:t>
            </w:r>
          </w:p>
        </w:tc>
        <w:tc>
          <w:tcPr>
            <w:tcW w:w="1080" w:type="dxa"/>
            <w:gridSpan w:val="2"/>
            <w:tcBorders>
              <w:top w:val="single" w:sz="4" w:space="0" w:color="auto"/>
              <w:left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tcBorders>
            <w:shd w:val="clear" w:color="auto" w:fill="auto"/>
          </w:tcPr>
          <w:p w:rsidR="00AE5F51"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Хохлома.</w:t>
            </w:r>
          </w:p>
        </w:tc>
        <w:tc>
          <w:tcPr>
            <w:tcW w:w="3951" w:type="dxa"/>
            <w:gridSpan w:val="3"/>
            <w:tcBorders>
              <w:top w:val="single" w:sz="4" w:space="0" w:color="auto"/>
              <w:left w:val="single" w:sz="4" w:space="0" w:color="000000"/>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Cs/>
                <w:sz w:val="20"/>
                <w:szCs w:val="20"/>
                <w:lang w:eastAsia="ru-RU"/>
              </w:rPr>
              <w:t xml:space="preserve">Эмоционально </w:t>
            </w:r>
            <w:r w:rsidRPr="001D2C1F">
              <w:rPr>
                <w:rFonts w:ascii="Times New Roman" w:eastAsia="Times New Roman" w:hAnsi="Times New Roman" w:cs="Times New Roman"/>
                <w:b/>
                <w:bCs/>
                <w:sz w:val="20"/>
                <w:szCs w:val="20"/>
                <w:lang w:eastAsia="ru-RU"/>
              </w:rPr>
              <w:t>воспринимать, выражать</w:t>
            </w:r>
            <w:r w:rsidRPr="001D2C1F">
              <w:rPr>
                <w:rFonts w:ascii="Times New Roman" w:eastAsia="Times New Roman" w:hAnsi="Times New Roman" w:cs="Times New Roman"/>
                <w:bCs/>
                <w:sz w:val="20"/>
                <w:szCs w:val="20"/>
                <w:lang w:eastAsia="ru-RU"/>
              </w:rPr>
              <w:t xml:space="preserve"> свое отношение, эстетически оценивать произведения Хохломы.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Cs/>
                <w:sz w:val="20"/>
                <w:szCs w:val="20"/>
                <w:lang w:eastAsia="ru-RU"/>
              </w:rPr>
              <w:t>Иметь</w:t>
            </w:r>
            <w:r w:rsidRPr="001D2C1F">
              <w:rPr>
                <w:rFonts w:ascii="Times New Roman" w:eastAsia="Times New Roman" w:hAnsi="Times New Roman" w:cs="Times New Roman"/>
                <w:b/>
                <w:bCs/>
                <w:sz w:val="20"/>
                <w:szCs w:val="20"/>
                <w:lang w:eastAsia="ru-RU"/>
              </w:rPr>
              <w:t xml:space="preserve"> представление</w:t>
            </w:r>
            <w:r w:rsidRPr="001D2C1F">
              <w:rPr>
                <w:rFonts w:ascii="Times New Roman" w:eastAsia="Times New Roman" w:hAnsi="Times New Roman" w:cs="Times New Roman"/>
                <w:bCs/>
                <w:sz w:val="20"/>
                <w:szCs w:val="20"/>
                <w:lang w:eastAsia="ru-RU"/>
              </w:rPr>
              <w:t xml:space="preserve"> о видах хохломской росписи («травка», роспись «под фон», «кудрина»), различать их. </w:t>
            </w:r>
          </w:p>
          <w:p w:rsidR="00AE5F51" w:rsidRPr="001D2C1F"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
                <w:bCs/>
                <w:sz w:val="20"/>
                <w:szCs w:val="20"/>
                <w:lang w:eastAsia="ru-RU"/>
              </w:rPr>
              <w:t>Создавать</w:t>
            </w:r>
            <w:r w:rsidRPr="001D2C1F">
              <w:rPr>
                <w:rFonts w:ascii="Times New Roman" w:eastAsia="Times New Roman" w:hAnsi="Times New Roman" w:cs="Times New Roman"/>
                <w:bCs/>
                <w:sz w:val="20"/>
                <w:szCs w:val="20"/>
                <w:lang w:eastAsia="ru-RU"/>
              </w:rPr>
              <w:t xml:space="preserve"> композицию травной росписи в единстве с формой, используя основные элементы травного узора.</w:t>
            </w:r>
          </w:p>
        </w:tc>
        <w:tc>
          <w:tcPr>
            <w:tcW w:w="2071" w:type="dxa"/>
            <w:tcBorders>
              <w:top w:val="single" w:sz="4" w:space="0" w:color="auto"/>
              <w:left w:val="single" w:sz="4" w:space="0" w:color="000000"/>
            </w:tcBorders>
            <w:shd w:val="clear" w:color="auto" w:fill="auto"/>
          </w:tcPr>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сравнивать различные элементы на основе зрительного ряда</w:t>
            </w:r>
            <w:r>
              <w:rPr>
                <w:rFonts w:ascii="Times New Roman" w:eastAsia="Times New Roman" w:hAnsi="Times New Roman" w:cs="Times New Roman"/>
                <w:iCs/>
                <w:sz w:val="20"/>
                <w:szCs w:val="20"/>
                <w:lang w:eastAsia="ru-RU"/>
              </w:rPr>
              <w:t>.</w:t>
            </w:r>
          </w:p>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tcBorders>
            <w:shd w:val="clear" w:color="auto" w:fill="auto"/>
          </w:tcPr>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ценностное отношение к природному миру.</w:t>
            </w:r>
          </w:p>
        </w:tc>
        <w:tc>
          <w:tcPr>
            <w:tcW w:w="1842" w:type="dxa"/>
            <w:tcBorders>
              <w:top w:val="single" w:sz="4" w:space="0" w:color="auto"/>
              <w:left w:val="single" w:sz="4" w:space="0" w:color="000000"/>
              <w:right w:val="single" w:sz="4" w:space="0" w:color="000000"/>
            </w:tcBorders>
            <w:shd w:val="clear" w:color="auto" w:fill="auto"/>
          </w:tcPr>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з</w:t>
            </w:r>
            <w:r w:rsidRPr="001D2C1F">
              <w:rPr>
                <w:rFonts w:ascii="Times New Roman" w:eastAsia="Times New Roman" w:hAnsi="Times New Roman" w:cs="Times New Roman"/>
                <w:iCs/>
                <w:sz w:val="20"/>
                <w:szCs w:val="20"/>
                <w:lang w:eastAsia="ru-RU"/>
              </w:rPr>
              <w:t>адавать вопросы, необходимые для орган</w:t>
            </w:r>
            <w:r>
              <w:rPr>
                <w:rFonts w:ascii="Times New Roman" w:eastAsia="Times New Roman" w:hAnsi="Times New Roman" w:cs="Times New Roman"/>
                <w:iCs/>
                <w:sz w:val="20"/>
                <w:szCs w:val="20"/>
                <w:lang w:eastAsia="ru-RU"/>
              </w:rPr>
              <w:t xml:space="preserve">изации собственной деятельности и </w:t>
            </w:r>
            <w:r w:rsidRPr="001D2C1F">
              <w:rPr>
                <w:rFonts w:ascii="Times New Roman" w:eastAsia="Times New Roman" w:hAnsi="Times New Roman" w:cs="Times New Roman"/>
                <w:iCs/>
                <w:sz w:val="20"/>
                <w:szCs w:val="20"/>
                <w:lang w:eastAsia="ru-RU"/>
              </w:rPr>
              <w:t xml:space="preserve"> применять установленные правила в решении творческой задачи.</w:t>
            </w:r>
          </w:p>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c>
          <w:tcPr>
            <w:tcW w:w="993" w:type="dxa"/>
            <w:tcBorders>
              <w:top w:val="single" w:sz="4" w:space="0" w:color="auto"/>
              <w:left w:val="single" w:sz="4" w:space="0" w:color="000000"/>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50"/>
        </w:trPr>
        <w:tc>
          <w:tcPr>
            <w:tcW w:w="608" w:type="dxa"/>
            <w:gridSpan w:val="2"/>
            <w:tcBorders>
              <w:top w:val="single" w:sz="4" w:space="0" w:color="auto"/>
              <w:left w:val="single" w:sz="4" w:space="0" w:color="000000"/>
            </w:tcBorders>
            <w:shd w:val="clear" w:color="auto" w:fill="auto"/>
          </w:tcPr>
          <w:p w:rsidR="00AE5F51" w:rsidRDefault="00AE5F51" w:rsidP="001D2C1F">
            <w:pPr>
              <w:snapToGrid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13</w:t>
            </w:r>
          </w:p>
        </w:tc>
        <w:tc>
          <w:tcPr>
            <w:tcW w:w="1079" w:type="dxa"/>
            <w:gridSpan w:val="2"/>
            <w:tcBorders>
              <w:top w:val="single" w:sz="4" w:space="0" w:color="auto"/>
              <w:left w:val="single" w:sz="4" w:space="0" w:color="000000"/>
            </w:tcBorders>
            <w:shd w:val="clear" w:color="auto" w:fill="auto"/>
          </w:tcPr>
          <w:p w:rsidR="00AE5F51"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03.12</w:t>
            </w:r>
          </w:p>
        </w:tc>
        <w:tc>
          <w:tcPr>
            <w:tcW w:w="1080" w:type="dxa"/>
            <w:gridSpan w:val="2"/>
            <w:tcBorders>
              <w:top w:val="single" w:sz="4" w:space="0" w:color="auto"/>
              <w:left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tcBorders>
            <w:shd w:val="clear" w:color="auto" w:fill="auto"/>
          </w:tcPr>
          <w:p w:rsidR="00AE5F51"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Жостово. Роспись по металлу.</w:t>
            </w:r>
          </w:p>
        </w:tc>
        <w:tc>
          <w:tcPr>
            <w:tcW w:w="3951" w:type="dxa"/>
            <w:gridSpan w:val="3"/>
            <w:tcBorders>
              <w:top w:val="single" w:sz="4" w:space="0" w:color="auto"/>
              <w:left w:val="single" w:sz="4" w:space="0" w:color="000000"/>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Cs/>
                <w:sz w:val="20"/>
                <w:szCs w:val="20"/>
                <w:lang w:eastAsia="ru-RU"/>
              </w:rPr>
              <w:t xml:space="preserve">Эмоционально </w:t>
            </w:r>
            <w:r w:rsidRPr="001D2C1F">
              <w:rPr>
                <w:rFonts w:ascii="Times New Roman" w:eastAsia="Times New Roman" w:hAnsi="Times New Roman" w:cs="Times New Roman"/>
                <w:b/>
                <w:bCs/>
                <w:sz w:val="20"/>
                <w:szCs w:val="20"/>
                <w:lang w:eastAsia="ru-RU"/>
              </w:rPr>
              <w:t>воспринимать, выражать</w:t>
            </w:r>
            <w:r w:rsidRPr="001D2C1F">
              <w:rPr>
                <w:rFonts w:ascii="Times New Roman" w:eastAsia="Times New Roman" w:hAnsi="Times New Roman" w:cs="Times New Roman"/>
                <w:bCs/>
                <w:sz w:val="20"/>
                <w:szCs w:val="20"/>
                <w:lang w:eastAsia="ru-RU"/>
              </w:rPr>
              <w:t xml:space="preserve"> свое отношение, эстетически оценивать произведения жостовского промысла. </w:t>
            </w:r>
            <w:r w:rsidRPr="001D2C1F">
              <w:rPr>
                <w:rFonts w:ascii="Times New Roman" w:eastAsia="Times New Roman" w:hAnsi="Times New Roman" w:cs="Times New Roman"/>
                <w:b/>
                <w:bCs/>
                <w:sz w:val="20"/>
                <w:szCs w:val="20"/>
                <w:lang w:eastAsia="ru-RU"/>
              </w:rPr>
              <w:t xml:space="preserve">Соотносить </w:t>
            </w:r>
            <w:r w:rsidRPr="001D2C1F">
              <w:rPr>
                <w:rFonts w:ascii="Times New Roman" w:eastAsia="Times New Roman" w:hAnsi="Times New Roman" w:cs="Times New Roman"/>
                <w:bCs/>
                <w:sz w:val="20"/>
                <w:szCs w:val="20"/>
                <w:lang w:eastAsia="ru-RU"/>
              </w:rPr>
              <w:t xml:space="preserve">многоцветье цветочной росписи на подносах с красотой цветущих лугов.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
                <w:bCs/>
                <w:sz w:val="20"/>
                <w:szCs w:val="20"/>
                <w:lang w:eastAsia="ru-RU"/>
              </w:rPr>
              <w:t>Осознавать</w:t>
            </w:r>
            <w:r w:rsidRPr="001D2C1F">
              <w:rPr>
                <w:rFonts w:ascii="Times New Roman" w:eastAsia="Times New Roman" w:hAnsi="Times New Roman" w:cs="Times New Roman"/>
                <w:bCs/>
                <w:sz w:val="20"/>
                <w:szCs w:val="20"/>
                <w:lang w:eastAsia="ru-RU"/>
              </w:rPr>
              <w:t xml:space="preserve"> единство формы и декора в изделиях мастеров.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
                <w:bCs/>
                <w:sz w:val="20"/>
                <w:szCs w:val="20"/>
                <w:lang w:eastAsia="ru-RU"/>
              </w:rPr>
              <w:t>Осваивать</w:t>
            </w:r>
            <w:r w:rsidRPr="001D2C1F">
              <w:rPr>
                <w:rFonts w:ascii="Times New Roman" w:eastAsia="Times New Roman" w:hAnsi="Times New Roman" w:cs="Times New Roman"/>
                <w:bCs/>
                <w:sz w:val="20"/>
                <w:szCs w:val="20"/>
                <w:lang w:eastAsia="ru-RU"/>
              </w:rPr>
              <w:t xml:space="preserve"> основные приемы жостовского письма. </w:t>
            </w:r>
          </w:p>
          <w:p w:rsidR="00AE5F51" w:rsidRPr="001D2C1F"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1D2C1F">
              <w:rPr>
                <w:rFonts w:ascii="Times New Roman" w:eastAsia="Times New Roman" w:hAnsi="Times New Roman" w:cs="Times New Roman"/>
                <w:b/>
                <w:bCs/>
                <w:sz w:val="20"/>
                <w:szCs w:val="20"/>
                <w:lang w:eastAsia="ru-RU"/>
              </w:rPr>
              <w:t>Создавать</w:t>
            </w:r>
            <w:r w:rsidRPr="001D2C1F">
              <w:rPr>
                <w:rFonts w:ascii="Times New Roman" w:eastAsia="Times New Roman" w:hAnsi="Times New Roman" w:cs="Times New Roman"/>
                <w:bCs/>
                <w:sz w:val="20"/>
                <w:szCs w:val="20"/>
                <w:lang w:eastAsia="ru-RU"/>
              </w:rPr>
              <w:t xml:space="preserve"> фрагмент жостовской росписи в живописной импровизационной манере в процессе выполнения творческой работы.</w:t>
            </w:r>
          </w:p>
        </w:tc>
        <w:tc>
          <w:tcPr>
            <w:tcW w:w="2071" w:type="dxa"/>
            <w:tcBorders>
              <w:top w:val="single" w:sz="4" w:space="0" w:color="auto"/>
              <w:left w:val="single" w:sz="4" w:space="0" w:color="000000"/>
            </w:tcBorders>
            <w:shd w:val="clear" w:color="auto" w:fill="auto"/>
          </w:tcPr>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выбирать наиболее эффективные способы для решения художественной задачи.</w:t>
            </w:r>
          </w:p>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tcBorders>
            <w:shd w:val="clear" w:color="auto" w:fill="auto"/>
          </w:tcPr>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1D2C1F">
              <w:rPr>
                <w:rFonts w:ascii="Times New Roman" w:eastAsia="Times New Roman" w:hAnsi="Times New Roman" w:cs="Times New Roman"/>
                <w:iCs/>
                <w:sz w:val="20"/>
                <w:szCs w:val="20"/>
                <w:lang w:eastAsia="ru-RU"/>
              </w:rPr>
              <w:t>уважительное отношение к труду и культуре своего народа.</w:t>
            </w:r>
          </w:p>
        </w:tc>
        <w:tc>
          <w:tcPr>
            <w:tcW w:w="1842" w:type="dxa"/>
            <w:tcBorders>
              <w:top w:val="single" w:sz="4" w:space="0" w:color="auto"/>
              <w:left w:val="single" w:sz="4" w:space="0" w:color="000000"/>
              <w:right w:val="single" w:sz="4" w:space="0" w:color="000000"/>
            </w:tcBorders>
            <w:shd w:val="clear" w:color="auto" w:fill="auto"/>
          </w:tcPr>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 </w:t>
            </w:r>
            <w:r w:rsidRPr="001D2C1F">
              <w:rPr>
                <w:rFonts w:ascii="Times New Roman" w:eastAsia="Times New Roman" w:hAnsi="Times New Roman" w:cs="Times New Roman"/>
                <w:iCs/>
                <w:sz w:val="20"/>
                <w:szCs w:val="20"/>
                <w:lang w:eastAsia="ru-RU"/>
              </w:rPr>
              <w:t>формулиро</w:t>
            </w:r>
            <w:r>
              <w:rPr>
                <w:rFonts w:ascii="Times New Roman" w:eastAsia="Times New Roman" w:hAnsi="Times New Roman" w:cs="Times New Roman"/>
                <w:iCs/>
                <w:sz w:val="20"/>
                <w:szCs w:val="20"/>
                <w:lang w:eastAsia="ru-RU"/>
              </w:rPr>
              <w:t>вать вопросы по данной проблеме;</w:t>
            </w:r>
          </w:p>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bCs/>
                <w:iCs/>
                <w:sz w:val="20"/>
                <w:szCs w:val="20"/>
                <w:lang w:eastAsia="ru-RU"/>
              </w:rPr>
              <w:t xml:space="preserve">- </w:t>
            </w:r>
            <w:r w:rsidRPr="001D2C1F">
              <w:rPr>
                <w:rFonts w:ascii="Times New Roman" w:eastAsia="Times New Roman" w:hAnsi="Times New Roman" w:cs="Times New Roman"/>
                <w:iCs/>
                <w:sz w:val="20"/>
                <w:szCs w:val="20"/>
                <w:lang w:eastAsia="ru-RU"/>
              </w:rPr>
              <w:t>определять последовательность действий.</w:t>
            </w:r>
          </w:p>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c>
          <w:tcPr>
            <w:tcW w:w="993" w:type="dxa"/>
            <w:tcBorders>
              <w:top w:val="single" w:sz="4" w:space="0" w:color="auto"/>
              <w:left w:val="single" w:sz="4" w:space="0" w:color="000000"/>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r>
      <w:tr w:rsidR="00AE5F51" w:rsidRPr="003C4942" w:rsidTr="00AE5F51">
        <w:trPr>
          <w:trHeight w:val="250"/>
        </w:trPr>
        <w:tc>
          <w:tcPr>
            <w:tcW w:w="608" w:type="dxa"/>
            <w:gridSpan w:val="2"/>
            <w:tcBorders>
              <w:top w:val="single" w:sz="4" w:space="0" w:color="auto"/>
              <w:left w:val="single" w:sz="4" w:space="0" w:color="000000"/>
            </w:tcBorders>
            <w:shd w:val="clear" w:color="auto" w:fill="auto"/>
          </w:tcPr>
          <w:p w:rsidR="00AE5F51" w:rsidRDefault="00AE5F51" w:rsidP="001D2C1F">
            <w:pPr>
              <w:snapToGrid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14</w:t>
            </w:r>
          </w:p>
        </w:tc>
        <w:tc>
          <w:tcPr>
            <w:tcW w:w="1079" w:type="dxa"/>
            <w:gridSpan w:val="2"/>
            <w:tcBorders>
              <w:top w:val="single" w:sz="4" w:space="0" w:color="auto"/>
              <w:left w:val="single" w:sz="4" w:space="0" w:color="000000"/>
            </w:tcBorders>
            <w:shd w:val="clear" w:color="auto" w:fill="auto"/>
          </w:tcPr>
          <w:p w:rsidR="00AE5F51"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10.12</w:t>
            </w:r>
          </w:p>
        </w:tc>
        <w:tc>
          <w:tcPr>
            <w:tcW w:w="1080" w:type="dxa"/>
            <w:gridSpan w:val="2"/>
            <w:tcBorders>
              <w:top w:val="single" w:sz="4" w:space="0" w:color="auto"/>
              <w:left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tcBorders>
            <w:shd w:val="clear" w:color="auto" w:fill="auto"/>
          </w:tcPr>
          <w:p w:rsidR="00AE5F51" w:rsidRPr="001D2C1F"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D2C1F">
              <w:rPr>
                <w:rFonts w:ascii="Times New Roman" w:eastAsia="Times New Roman" w:hAnsi="Times New Roman" w:cs="Times New Roman"/>
                <w:b/>
                <w:sz w:val="20"/>
                <w:szCs w:val="20"/>
                <w:lang w:eastAsia="ru-RU"/>
              </w:rPr>
              <w:t>Щепа. Роспись по лубу и дереву. Тиснение и резьба по бересте.</w:t>
            </w:r>
          </w:p>
          <w:p w:rsidR="00AE5F51"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3951" w:type="dxa"/>
            <w:gridSpan w:val="3"/>
            <w:tcBorders>
              <w:top w:val="single" w:sz="4" w:space="0" w:color="auto"/>
              <w:left w:val="single" w:sz="4" w:space="0" w:color="000000"/>
            </w:tcBorders>
            <w:shd w:val="clear" w:color="auto" w:fill="auto"/>
          </w:tcPr>
          <w:p w:rsidR="00AE5F51" w:rsidRPr="001D2C1F"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Cs/>
                <w:sz w:val="20"/>
                <w:szCs w:val="20"/>
                <w:lang w:eastAsia="ru-RU"/>
              </w:rPr>
              <w:t xml:space="preserve">Эмоционально </w:t>
            </w:r>
            <w:r w:rsidRPr="009D7219">
              <w:rPr>
                <w:rFonts w:ascii="Times New Roman" w:eastAsia="Times New Roman" w:hAnsi="Times New Roman" w:cs="Times New Roman"/>
                <w:b/>
                <w:bCs/>
                <w:sz w:val="20"/>
                <w:szCs w:val="20"/>
                <w:lang w:eastAsia="ru-RU"/>
              </w:rPr>
              <w:t>воспринимать, выражать</w:t>
            </w:r>
            <w:r w:rsidRPr="009D7219">
              <w:rPr>
                <w:rFonts w:ascii="Times New Roman" w:eastAsia="Times New Roman" w:hAnsi="Times New Roman" w:cs="Times New Roman"/>
                <w:bCs/>
                <w:sz w:val="20"/>
                <w:szCs w:val="20"/>
                <w:lang w:eastAsia="ru-RU"/>
              </w:rPr>
              <w:t xml:space="preserve"> свое отношение, эстетически оценивать произведения народного творчества из бересты: короба, хлебницы, туеса.</w:t>
            </w:r>
          </w:p>
        </w:tc>
        <w:tc>
          <w:tcPr>
            <w:tcW w:w="2071" w:type="dxa"/>
            <w:tcBorders>
              <w:top w:val="single" w:sz="4" w:space="0" w:color="auto"/>
              <w:left w:val="single" w:sz="4" w:space="0" w:color="000000"/>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
                <w:iCs/>
                <w:sz w:val="20"/>
                <w:szCs w:val="20"/>
                <w:lang w:eastAsia="ru-RU"/>
              </w:rPr>
            </w:pPr>
            <w:r w:rsidRPr="009D7219">
              <w:rPr>
                <w:rFonts w:ascii="Times New Roman" w:eastAsia="Times New Roman" w:hAnsi="Times New Roman" w:cs="Times New Roman"/>
                <w:iCs/>
                <w:sz w:val="20"/>
                <w:szCs w:val="20"/>
                <w:lang w:eastAsia="ru-RU"/>
              </w:rPr>
              <w:t>создавать композицию росписи, осваивать основные приемы росписи</w:t>
            </w:r>
            <w:r w:rsidRPr="009D7219">
              <w:rPr>
                <w:rFonts w:ascii="Times New Roman" w:eastAsia="Times New Roman" w:hAnsi="Times New Roman" w:cs="Times New Roman"/>
                <w:b/>
                <w:iCs/>
                <w:sz w:val="20"/>
                <w:szCs w:val="20"/>
                <w:lang w:eastAsia="ru-RU"/>
              </w:rPr>
              <w:t>.</w:t>
            </w:r>
          </w:p>
          <w:p w:rsidR="00AE5F51" w:rsidRPr="001D2C1F"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tcBorders>
            <w:shd w:val="clear" w:color="auto" w:fill="auto"/>
          </w:tcPr>
          <w:p w:rsidR="00AE5F51" w:rsidRPr="001D2C1F"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9D7219">
              <w:rPr>
                <w:rFonts w:ascii="Times New Roman" w:eastAsia="Times New Roman" w:hAnsi="Times New Roman" w:cs="Times New Roman"/>
                <w:iCs/>
                <w:sz w:val="20"/>
                <w:szCs w:val="20"/>
                <w:lang w:eastAsia="ru-RU"/>
              </w:rPr>
              <w:t>уважительное отношение к труду и культуре своего народа.</w:t>
            </w:r>
          </w:p>
        </w:tc>
        <w:tc>
          <w:tcPr>
            <w:tcW w:w="1842" w:type="dxa"/>
            <w:tcBorders>
              <w:top w:val="single" w:sz="4" w:space="0" w:color="auto"/>
              <w:left w:val="single" w:sz="4" w:space="0" w:color="000000"/>
              <w:right w:val="single" w:sz="4" w:space="0" w:color="000000"/>
            </w:tcBorders>
            <w:shd w:val="clear" w:color="auto" w:fill="auto"/>
          </w:tcPr>
          <w:p w:rsidR="00AE5F51" w:rsidRPr="009D7219"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Cs/>
                <w:iCs/>
                <w:sz w:val="20"/>
                <w:szCs w:val="20"/>
                <w:lang w:eastAsia="ru-RU"/>
              </w:rPr>
              <w:t xml:space="preserve">- </w:t>
            </w:r>
            <w:r w:rsidRPr="009D7219">
              <w:rPr>
                <w:rFonts w:ascii="Times New Roman" w:eastAsia="Times New Roman" w:hAnsi="Times New Roman" w:cs="Times New Roman"/>
                <w:bCs/>
                <w:iCs/>
                <w:sz w:val="20"/>
                <w:szCs w:val="20"/>
                <w:lang w:eastAsia="ru-RU"/>
              </w:rPr>
              <w:t>умение оценивать правильность выполнения учебной задачи.</w:t>
            </w:r>
          </w:p>
          <w:p w:rsidR="00AE5F51"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p>
        </w:tc>
        <w:tc>
          <w:tcPr>
            <w:tcW w:w="993" w:type="dxa"/>
            <w:tcBorders>
              <w:top w:val="single" w:sz="4" w:space="0" w:color="auto"/>
              <w:left w:val="single" w:sz="4" w:space="0" w:color="000000"/>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bCs/>
                <w:iCs/>
                <w:sz w:val="20"/>
                <w:szCs w:val="20"/>
                <w:lang w:eastAsia="ru-RU"/>
              </w:rPr>
            </w:pPr>
          </w:p>
        </w:tc>
      </w:tr>
      <w:tr w:rsidR="00AE5F51" w:rsidRPr="003C4942" w:rsidTr="00AE5F51">
        <w:trPr>
          <w:trHeight w:val="250"/>
        </w:trPr>
        <w:tc>
          <w:tcPr>
            <w:tcW w:w="608" w:type="dxa"/>
            <w:gridSpan w:val="2"/>
            <w:tcBorders>
              <w:top w:val="single" w:sz="4" w:space="0" w:color="auto"/>
              <w:left w:val="single" w:sz="4" w:space="0" w:color="000000"/>
            </w:tcBorders>
            <w:shd w:val="clear" w:color="auto" w:fill="auto"/>
          </w:tcPr>
          <w:p w:rsidR="00AE5F51" w:rsidRDefault="00AE5F51" w:rsidP="001D2C1F">
            <w:pPr>
              <w:snapToGrid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15     </w:t>
            </w:r>
          </w:p>
        </w:tc>
        <w:tc>
          <w:tcPr>
            <w:tcW w:w="1079" w:type="dxa"/>
            <w:gridSpan w:val="2"/>
            <w:tcBorders>
              <w:top w:val="single" w:sz="4" w:space="0" w:color="auto"/>
              <w:left w:val="single" w:sz="4" w:space="0" w:color="000000"/>
            </w:tcBorders>
            <w:shd w:val="clear" w:color="auto" w:fill="auto"/>
          </w:tcPr>
          <w:p w:rsidR="00AE5F51" w:rsidRDefault="00291557" w:rsidP="003C4942">
            <w:pPr>
              <w:snapToGri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17.12</w:t>
            </w:r>
          </w:p>
        </w:tc>
        <w:tc>
          <w:tcPr>
            <w:tcW w:w="1080" w:type="dxa"/>
            <w:gridSpan w:val="2"/>
            <w:tcBorders>
              <w:top w:val="single" w:sz="4" w:space="0" w:color="auto"/>
              <w:left w:val="single" w:sz="4" w:space="0" w:color="000000"/>
            </w:tcBorders>
            <w:shd w:val="clear" w:color="auto" w:fill="auto"/>
          </w:tcPr>
          <w:p w:rsidR="00AE5F51" w:rsidRPr="003C4942" w:rsidRDefault="00AE5F51" w:rsidP="003C4942">
            <w:pPr>
              <w:snapToGrid w:val="0"/>
              <w:spacing w:after="0" w:line="240" w:lineRule="auto"/>
              <w:jc w:val="center"/>
              <w:rPr>
                <w:rFonts w:ascii="Times New Roman" w:eastAsia="Times New Roman" w:hAnsi="Times New Roman" w:cs="Times New Roman"/>
                <w:iCs/>
                <w:sz w:val="20"/>
                <w:szCs w:val="20"/>
                <w:lang w:eastAsia="ru-RU"/>
              </w:rPr>
            </w:pPr>
          </w:p>
        </w:tc>
        <w:tc>
          <w:tcPr>
            <w:tcW w:w="1729" w:type="dxa"/>
            <w:tcBorders>
              <w:top w:val="single" w:sz="4" w:space="0" w:color="auto"/>
              <w:left w:val="single" w:sz="4" w:space="0" w:color="000000"/>
            </w:tcBorders>
            <w:shd w:val="clear" w:color="auto" w:fill="auto"/>
          </w:tcPr>
          <w:p w:rsidR="00AE5F51" w:rsidRPr="001D2C1F" w:rsidRDefault="00AE5F51" w:rsidP="006C268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D7219">
              <w:rPr>
                <w:rFonts w:ascii="Times New Roman" w:eastAsia="Times New Roman" w:hAnsi="Times New Roman" w:cs="Times New Roman"/>
                <w:b/>
                <w:sz w:val="20"/>
                <w:szCs w:val="20"/>
                <w:lang w:eastAsia="ru-RU"/>
              </w:rPr>
              <w:t>Роль народных художественных промыслов в современной жизни.</w:t>
            </w:r>
          </w:p>
        </w:tc>
        <w:tc>
          <w:tcPr>
            <w:tcW w:w="3951" w:type="dxa"/>
            <w:gridSpan w:val="3"/>
            <w:tcBorders>
              <w:top w:val="single" w:sz="4" w:space="0" w:color="auto"/>
              <w:left w:val="single" w:sz="4" w:space="0" w:color="000000"/>
            </w:tcBorders>
            <w:shd w:val="clear" w:color="auto" w:fill="auto"/>
          </w:tcPr>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Cs/>
                <w:sz w:val="20"/>
                <w:szCs w:val="20"/>
                <w:lang w:eastAsia="ru-RU"/>
              </w:rPr>
              <w:t xml:space="preserve">Эмоционально </w:t>
            </w:r>
            <w:r w:rsidRPr="009D7219">
              <w:rPr>
                <w:rFonts w:ascii="Times New Roman" w:eastAsia="Times New Roman" w:hAnsi="Times New Roman" w:cs="Times New Roman"/>
                <w:b/>
                <w:bCs/>
                <w:sz w:val="20"/>
                <w:szCs w:val="20"/>
                <w:lang w:eastAsia="ru-RU"/>
              </w:rPr>
              <w:t>воспринимать, выражать</w:t>
            </w:r>
            <w:r w:rsidRPr="009D7219">
              <w:rPr>
                <w:rFonts w:ascii="Times New Roman" w:eastAsia="Times New Roman" w:hAnsi="Times New Roman" w:cs="Times New Roman"/>
                <w:bCs/>
                <w:sz w:val="20"/>
                <w:szCs w:val="20"/>
                <w:lang w:eastAsia="ru-RU"/>
              </w:rPr>
              <w:t xml:space="preserve"> свое отношение, давать эстетическую оценку произведениям борисовской керамики. </w:t>
            </w:r>
          </w:p>
          <w:p w:rsidR="00AE5F51"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
                <w:bCs/>
                <w:sz w:val="20"/>
                <w:szCs w:val="20"/>
                <w:lang w:eastAsia="ru-RU"/>
              </w:rPr>
              <w:t xml:space="preserve">Сравнивать </w:t>
            </w:r>
            <w:r w:rsidRPr="009D7219">
              <w:rPr>
                <w:rFonts w:ascii="Times New Roman" w:eastAsia="Times New Roman" w:hAnsi="Times New Roman" w:cs="Times New Roman"/>
                <w:bCs/>
                <w:sz w:val="20"/>
                <w:szCs w:val="20"/>
                <w:lang w:eastAsia="ru-RU"/>
              </w:rPr>
              <w:t xml:space="preserve">сочетание теплых тонов керамики с традиционными цветами гончарных промыслов России. </w:t>
            </w:r>
          </w:p>
          <w:p w:rsidR="00AE5F51" w:rsidRPr="009D7219" w:rsidRDefault="00AE5F51" w:rsidP="003C4942">
            <w:pPr>
              <w:snapToGrid w:val="0"/>
              <w:spacing w:after="0" w:line="100" w:lineRule="atLeast"/>
              <w:jc w:val="both"/>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
                <w:bCs/>
                <w:sz w:val="20"/>
                <w:szCs w:val="20"/>
                <w:lang w:eastAsia="ru-RU"/>
              </w:rPr>
              <w:t xml:space="preserve">Осознавать </w:t>
            </w:r>
            <w:r w:rsidRPr="009D7219">
              <w:rPr>
                <w:rFonts w:ascii="Times New Roman" w:eastAsia="Times New Roman" w:hAnsi="Times New Roman" w:cs="Times New Roman"/>
                <w:bCs/>
                <w:sz w:val="20"/>
                <w:szCs w:val="20"/>
                <w:lang w:eastAsia="ru-RU"/>
              </w:rPr>
              <w:t xml:space="preserve">взаимосвязь конструктивных, декоративных и изобразительных элементов, единство формы и декора в </w:t>
            </w:r>
            <w:r w:rsidRPr="009D7219">
              <w:rPr>
                <w:rFonts w:ascii="Times New Roman" w:eastAsia="Times New Roman" w:hAnsi="Times New Roman" w:cs="Times New Roman"/>
                <w:bCs/>
                <w:sz w:val="20"/>
                <w:szCs w:val="20"/>
                <w:lang w:eastAsia="ru-RU"/>
              </w:rPr>
              <w:lastRenderedPageBreak/>
              <w:t xml:space="preserve">изделиях борисовских мастеров. </w:t>
            </w:r>
            <w:r w:rsidRPr="009D7219">
              <w:rPr>
                <w:rFonts w:ascii="Times New Roman" w:eastAsia="Times New Roman" w:hAnsi="Times New Roman" w:cs="Times New Roman"/>
                <w:b/>
                <w:bCs/>
                <w:sz w:val="20"/>
                <w:szCs w:val="20"/>
                <w:lang w:eastAsia="ru-RU"/>
              </w:rPr>
              <w:t>Создавать</w:t>
            </w:r>
            <w:r w:rsidRPr="009D7219">
              <w:rPr>
                <w:rFonts w:ascii="Times New Roman" w:eastAsia="Times New Roman" w:hAnsi="Times New Roman" w:cs="Times New Roman"/>
                <w:bCs/>
                <w:sz w:val="20"/>
                <w:szCs w:val="20"/>
                <w:lang w:eastAsia="ru-RU"/>
              </w:rPr>
              <w:t xml:space="preserve"> орнаментальную композицию с использованием древнейших знаков-символов, используемых в декоре гончарных изделий России.</w:t>
            </w:r>
          </w:p>
        </w:tc>
        <w:tc>
          <w:tcPr>
            <w:tcW w:w="2071" w:type="dxa"/>
            <w:tcBorders>
              <w:top w:val="single" w:sz="4" w:space="0" w:color="auto"/>
              <w:left w:val="single" w:sz="4" w:space="0" w:color="000000"/>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iCs/>
                <w:sz w:val="20"/>
                <w:szCs w:val="20"/>
                <w:lang w:eastAsia="ru-RU"/>
              </w:rPr>
            </w:pPr>
            <w:r w:rsidRPr="009D7219">
              <w:rPr>
                <w:rFonts w:ascii="Times New Roman" w:eastAsia="Times New Roman" w:hAnsi="Times New Roman" w:cs="Times New Roman"/>
                <w:iCs/>
                <w:sz w:val="20"/>
                <w:szCs w:val="20"/>
                <w:lang w:eastAsia="ru-RU"/>
              </w:rPr>
              <w:lastRenderedPageBreak/>
              <w:t>обобщенно фиксировать группы существенных признаков объектов.</w:t>
            </w:r>
          </w:p>
          <w:p w:rsidR="00AE5F51" w:rsidRPr="009D7219" w:rsidRDefault="00AE5F51" w:rsidP="006C2687">
            <w:pPr>
              <w:snapToGrid w:val="0"/>
              <w:spacing w:after="0" w:line="240" w:lineRule="auto"/>
              <w:jc w:val="center"/>
              <w:rPr>
                <w:rFonts w:ascii="Times New Roman" w:eastAsia="Times New Roman" w:hAnsi="Times New Roman" w:cs="Times New Roman"/>
                <w:iCs/>
                <w:sz w:val="20"/>
                <w:szCs w:val="20"/>
                <w:lang w:eastAsia="ru-RU"/>
              </w:rPr>
            </w:pPr>
          </w:p>
        </w:tc>
        <w:tc>
          <w:tcPr>
            <w:tcW w:w="1985" w:type="dxa"/>
            <w:tcBorders>
              <w:top w:val="single" w:sz="4" w:space="0" w:color="auto"/>
              <w:left w:val="single" w:sz="4" w:space="0" w:color="000000"/>
            </w:tcBorders>
            <w:shd w:val="clear" w:color="auto" w:fill="auto"/>
          </w:tcPr>
          <w:p w:rsidR="00AE5F51" w:rsidRPr="009D7219" w:rsidRDefault="00AE5F51" w:rsidP="006C2687">
            <w:pPr>
              <w:snapToGrid w:val="0"/>
              <w:spacing w:after="0" w:line="100" w:lineRule="atLeast"/>
              <w:jc w:val="center"/>
              <w:rPr>
                <w:rFonts w:ascii="Times New Roman" w:eastAsia="Times New Roman" w:hAnsi="Times New Roman" w:cs="Times New Roman"/>
                <w:iCs/>
                <w:sz w:val="20"/>
                <w:szCs w:val="20"/>
                <w:lang w:eastAsia="ru-RU"/>
              </w:rPr>
            </w:pPr>
            <w:r w:rsidRPr="009D7219">
              <w:rPr>
                <w:rFonts w:ascii="Times New Roman" w:eastAsia="Times New Roman" w:hAnsi="Times New Roman" w:cs="Times New Roman"/>
                <w:iCs/>
                <w:sz w:val="20"/>
                <w:szCs w:val="20"/>
                <w:lang w:eastAsia="ru-RU"/>
              </w:rPr>
              <w:t>уважительное отношение к народным традиции ям и мастеров своего края.</w:t>
            </w:r>
          </w:p>
        </w:tc>
        <w:tc>
          <w:tcPr>
            <w:tcW w:w="1842" w:type="dxa"/>
            <w:tcBorders>
              <w:top w:val="single" w:sz="4" w:space="0" w:color="auto"/>
              <w:left w:val="single" w:sz="4" w:space="0" w:color="000000"/>
              <w:right w:val="single" w:sz="4" w:space="0" w:color="000000"/>
            </w:tcBorders>
            <w:shd w:val="clear" w:color="auto" w:fill="auto"/>
          </w:tcPr>
          <w:p w:rsidR="00AE5F51" w:rsidRDefault="00AE5F51" w:rsidP="006C2687">
            <w:pPr>
              <w:snapToGrid w:val="0"/>
              <w:spacing w:after="0" w:line="100" w:lineRule="atLeast"/>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9D7219">
              <w:rPr>
                <w:rFonts w:ascii="Times New Roman" w:eastAsia="Times New Roman" w:hAnsi="Times New Roman" w:cs="Times New Roman"/>
                <w:bCs/>
                <w:iCs/>
                <w:sz w:val="20"/>
                <w:szCs w:val="20"/>
                <w:lang w:eastAsia="ru-RU"/>
              </w:rPr>
              <w:t>задавать вопросы, обращаться за помо</w:t>
            </w:r>
            <w:r>
              <w:rPr>
                <w:rFonts w:ascii="Times New Roman" w:eastAsia="Times New Roman" w:hAnsi="Times New Roman" w:cs="Times New Roman"/>
                <w:bCs/>
                <w:iCs/>
                <w:sz w:val="20"/>
                <w:szCs w:val="20"/>
                <w:lang w:eastAsia="ru-RU"/>
              </w:rPr>
              <w:t>щью к одноклассникам и учителю;</w:t>
            </w:r>
          </w:p>
          <w:p w:rsidR="00AE5F51" w:rsidRPr="009D7219" w:rsidRDefault="00AE5F51" w:rsidP="006C2687">
            <w:pPr>
              <w:snapToGrid w:val="0"/>
              <w:spacing w:after="0" w:line="100" w:lineRule="atLeast"/>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о</w:t>
            </w:r>
            <w:r w:rsidRPr="009D7219">
              <w:rPr>
                <w:rFonts w:ascii="Times New Roman" w:eastAsia="Times New Roman" w:hAnsi="Times New Roman" w:cs="Times New Roman"/>
                <w:bCs/>
                <w:iCs/>
                <w:sz w:val="20"/>
                <w:szCs w:val="20"/>
                <w:lang w:eastAsia="ru-RU"/>
              </w:rPr>
              <w:t xml:space="preserve">рганизовывать учебное сотрудничество и совместную </w:t>
            </w:r>
            <w:r w:rsidRPr="009D7219">
              <w:rPr>
                <w:rFonts w:ascii="Times New Roman" w:eastAsia="Times New Roman" w:hAnsi="Times New Roman" w:cs="Times New Roman"/>
                <w:bCs/>
                <w:iCs/>
                <w:sz w:val="20"/>
                <w:szCs w:val="20"/>
                <w:lang w:eastAsia="ru-RU"/>
              </w:rPr>
              <w:lastRenderedPageBreak/>
              <w:t>деятельность с учителем и сверстниками</w:t>
            </w:r>
            <w:r>
              <w:rPr>
                <w:rFonts w:ascii="Times New Roman" w:eastAsia="Times New Roman" w:hAnsi="Times New Roman" w:cs="Times New Roman"/>
                <w:bCs/>
                <w:iCs/>
                <w:sz w:val="20"/>
                <w:szCs w:val="20"/>
                <w:lang w:eastAsia="ru-RU"/>
              </w:rPr>
              <w:t>.</w:t>
            </w:r>
          </w:p>
          <w:p w:rsidR="00AE5F51" w:rsidRDefault="00AE5F51" w:rsidP="006C2687">
            <w:pPr>
              <w:snapToGrid w:val="0"/>
              <w:spacing w:after="0" w:line="100" w:lineRule="atLeast"/>
              <w:jc w:val="center"/>
              <w:rPr>
                <w:rFonts w:ascii="Times New Roman" w:eastAsia="Times New Roman" w:hAnsi="Times New Roman" w:cs="Times New Roman"/>
                <w:bCs/>
                <w:iCs/>
                <w:sz w:val="20"/>
                <w:szCs w:val="20"/>
                <w:lang w:eastAsia="ru-RU"/>
              </w:rPr>
            </w:pPr>
          </w:p>
        </w:tc>
        <w:tc>
          <w:tcPr>
            <w:tcW w:w="993" w:type="dxa"/>
            <w:tcBorders>
              <w:top w:val="single" w:sz="4" w:space="0" w:color="auto"/>
              <w:left w:val="single" w:sz="4" w:space="0" w:color="000000"/>
              <w:right w:val="single" w:sz="4" w:space="0" w:color="000000"/>
            </w:tcBorders>
          </w:tcPr>
          <w:p w:rsidR="00AE5F51" w:rsidRDefault="00AE5F51" w:rsidP="006C2687">
            <w:pPr>
              <w:snapToGrid w:val="0"/>
              <w:spacing w:after="0" w:line="100" w:lineRule="atLeast"/>
              <w:jc w:val="center"/>
              <w:rPr>
                <w:rFonts w:ascii="Times New Roman" w:eastAsia="Times New Roman" w:hAnsi="Times New Roman" w:cs="Times New Roman"/>
                <w:bCs/>
                <w:iCs/>
                <w:sz w:val="20"/>
                <w:szCs w:val="20"/>
                <w:lang w:eastAsia="ru-RU"/>
              </w:rPr>
            </w:pPr>
          </w:p>
        </w:tc>
      </w:tr>
      <w:tr w:rsidR="00AE5F51" w:rsidRPr="003C4942" w:rsidTr="00AE5F51">
        <w:trPr>
          <w:trHeight w:val="227"/>
        </w:trPr>
        <w:tc>
          <w:tcPr>
            <w:tcW w:w="14345" w:type="dxa"/>
            <w:gridSpan w:val="13"/>
            <w:tcBorders>
              <w:top w:val="single" w:sz="4" w:space="0" w:color="000000"/>
              <w:left w:val="single" w:sz="4" w:space="0" w:color="000000"/>
              <w:bottom w:val="single" w:sz="4" w:space="0" w:color="000000"/>
              <w:right w:val="single" w:sz="4" w:space="0" w:color="000000"/>
            </w:tcBorders>
            <w:shd w:val="clear" w:color="auto" w:fill="auto"/>
          </w:tcPr>
          <w:p w:rsidR="00AE5F51" w:rsidRPr="003C4942"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9D7219">
              <w:rPr>
                <w:rFonts w:ascii="Times New Roman" w:eastAsia="Times New Roman" w:hAnsi="Times New Roman" w:cs="Times New Roman"/>
                <w:b/>
                <w:bCs/>
                <w:sz w:val="20"/>
                <w:szCs w:val="20"/>
                <w:lang w:eastAsia="ru-RU"/>
              </w:rPr>
              <w:lastRenderedPageBreak/>
              <w:t xml:space="preserve">«Декор-человек, общество, время» </w:t>
            </w:r>
            <w:r>
              <w:rPr>
                <w:rFonts w:ascii="Times New Roman" w:eastAsia="Times New Roman" w:hAnsi="Times New Roman" w:cs="Times New Roman"/>
                <w:b/>
                <w:bCs/>
                <w:sz w:val="20"/>
                <w:szCs w:val="20"/>
                <w:lang w:eastAsia="ru-RU"/>
              </w:rPr>
              <w:t>-11</w:t>
            </w:r>
          </w:p>
        </w:tc>
        <w:tc>
          <w:tcPr>
            <w:tcW w:w="993" w:type="dxa"/>
            <w:tcBorders>
              <w:top w:val="single" w:sz="4" w:space="0" w:color="000000"/>
              <w:left w:val="single" w:sz="4" w:space="0" w:color="000000"/>
              <w:bottom w:val="single" w:sz="4" w:space="0" w:color="000000"/>
              <w:right w:val="single" w:sz="4" w:space="0" w:color="000000"/>
            </w:tcBorders>
          </w:tcPr>
          <w:p w:rsidR="00AE5F51" w:rsidRPr="009D7219"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16-17</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2843F3">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24.12</w:t>
            </w:r>
          </w:p>
          <w:p w:rsidR="00291557" w:rsidRPr="009D7219" w:rsidRDefault="00291557" w:rsidP="002843F3">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14.01</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9D7219">
              <w:rPr>
                <w:rFonts w:ascii="Times New Roman" w:eastAsia="Times New Roman" w:hAnsi="Times New Roman" w:cs="Times New Roman"/>
                <w:b/>
                <w:bCs/>
                <w:sz w:val="20"/>
                <w:szCs w:val="20"/>
                <w:lang w:eastAsia="ru-RU"/>
              </w:rPr>
              <w:t>Зачем людям украшения.</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
                <w:bCs/>
                <w:sz w:val="20"/>
                <w:szCs w:val="20"/>
                <w:lang w:eastAsia="ru-RU"/>
              </w:rPr>
              <w:t>Характеризовать</w:t>
            </w:r>
            <w:r w:rsidRPr="009D7219">
              <w:rPr>
                <w:rFonts w:ascii="Times New Roman" w:eastAsia="Times New Roman" w:hAnsi="Times New Roman" w:cs="Times New Roman"/>
                <w:bCs/>
                <w:sz w:val="20"/>
                <w:szCs w:val="20"/>
                <w:lang w:eastAsia="ru-RU"/>
              </w:rPr>
              <w:t xml:space="preserve"> смысл декора не только как украшения, но прежде все</w:t>
            </w:r>
            <w:r w:rsidRPr="009D7219">
              <w:rPr>
                <w:rFonts w:ascii="Times New Roman" w:eastAsia="Times New Roman" w:hAnsi="Times New Roman" w:cs="Times New Roman"/>
                <w:bCs/>
                <w:sz w:val="20"/>
                <w:szCs w:val="20"/>
                <w:lang w:eastAsia="ru-RU"/>
              </w:rPr>
              <w:softHyphen/>
              <w:t>го как социального знака, определяю</w:t>
            </w:r>
            <w:r w:rsidRPr="009D7219">
              <w:rPr>
                <w:rFonts w:ascii="Times New Roman" w:eastAsia="Times New Roman" w:hAnsi="Times New Roman" w:cs="Times New Roman"/>
                <w:bCs/>
                <w:sz w:val="20"/>
                <w:szCs w:val="20"/>
                <w:lang w:eastAsia="ru-RU"/>
              </w:rPr>
              <w:softHyphen/>
              <w:t xml:space="preserve">щего роль хозяина вещи (носителя, пользователя). </w:t>
            </w:r>
          </w:p>
          <w:p w:rsidR="00AE5F51" w:rsidRPr="009D7219" w:rsidRDefault="00AE5F51" w:rsidP="002843F3">
            <w:pPr>
              <w:snapToGrid w:val="0"/>
              <w:spacing w:after="0" w:line="240" w:lineRule="auto"/>
              <w:jc w:val="both"/>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
                <w:bCs/>
                <w:sz w:val="20"/>
                <w:szCs w:val="20"/>
                <w:lang w:eastAsia="ru-RU"/>
              </w:rPr>
              <w:t>Выявлять</w:t>
            </w:r>
            <w:r w:rsidRPr="009D7219">
              <w:rPr>
                <w:rFonts w:ascii="Times New Roman" w:eastAsia="Times New Roman" w:hAnsi="Times New Roman" w:cs="Times New Roman"/>
                <w:bCs/>
                <w:sz w:val="20"/>
                <w:szCs w:val="20"/>
                <w:lang w:eastAsia="ru-RU"/>
              </w:rPr>
              <w:t xml:space="preserve"> и </w:t>
            </w:r>
            <w:r w:rsidRPr="009D7219">
              <w:rPr>
                <w:rFonts w:ascii="Times New Roman" w:eastAsia="Times New Roman" w:hAnsi="Times New Roman" w:cs="Times New Roman"/>
                <w:b/>
                <w:bCs/>
                <w:sz w:val="20"/>
                <w:szCs w:val="20"/>
                <w:lang w:eastAsia="ru-RU"/>
              </w:rPr>
              <w:t>объяснять</w:t>
            </w:r>
            <w:r w:rsidRPr="009D7219">
              <w:rPr>
                <w:rFonts w:ascii="Times New Roman" w:eastAsia="Times New Roman" w:hAnsi="Times New Roman" w:cs="Times New Roman"/>
                <w:bCs/>
                <w:sz w:val="20"/>
                <w:szCs w:val="20"/>
                <w:lang w:eastAsia="ru-RU"/>
              </w:rPr>
              <w:t>, в чем за</w:t>
            </w:r>
            <w:r w:rsidRPr="009D7219">
              <w:rPr>
                <w:rFonts w:ascii="Times New Roman" w:eastAsia="Times New Roman" w:hAnsi="Times New Roman" w:cs="Times New Roman"/>
                <w:bCs/>
                <w:sz w:val="20"/>
                <w:szCs w:val="20"/>
                <w:lang w:eastAsia="ru-RU"/>
              </w:rPr>
              <w:softHyphen/>
              <w:t>ключается связь содержания с формой его воплощения в произведениях деко</w:t>
            </w:r>
            <w:r w:rsidRPr="009D7219">
              <w:rPr>
                <w:rFonts w:ascii="Times New Roman" w:eastAsia="Times New Roman" w:hAnsi="Times New Roman" w:cs="Times New Roman"/>
                <w:bCs/>
                <w:sz w:val="20"/>
                <w:szCs w:val="20"/>
                <w:lang w:eastAsia="ru-RU"/>
              </w:rPr>
              <w:softHyphen/>
              <w:t xml:space="preserve">ративно-прикладного искусства. </w:t>
            </w:r>
          </w:p>
          <w:p w:rsidR="00AE5F51" w:rsidRPr="009D7219" w:rsidRDefault="00AE5F51" w:rsidP="009D7219">
            <w:pPr>
              <w:snapToGrid w:val="0"/>
              <w:spacing w:after="0" w:line="240" w:lineRule="auto"/>
              <w:jc w:val="both"/>
              <w:rPr>
                <w:rFonts w:ascii="Times New Roman" w:eastAsia="Times New Roman" w:hAnsi="Times New Roman" w:cs="Times New Roman"/>
                <w:b/>
                <w:bCs/>
                <w:sz w:val="20"/>
                <w:szCs w:val="20"/>
                <w:lang w:eastAsia="ru-RU"/>
              </w:rPr>
            </w:pPr>
            <w:r w:rsidRPr="009D7219">
              <w:rPr>
                <w:rFonts w:ascii="Times New Roman" w:eastAsia="Times New Roman" w:hAnsi="Times New Roman" w:cs="Times New Roman"/>
                <w:b/>
                <w:bCs/>
                <w:sz w:val="20"/>
                <w:szCs w:val="20"/>
                <w:lang w:eastAsia="ru-RU"/>
              </w:rPr>
              <w:t>Участвовать</w:t>
            </w:r>
            <w:r w:rsidRPr="009D7219">
              <w:rPr>
                <w:rFonts w:ascii="Times New Roman" w:eastAsia="Times New Roman" w:hAnsi="Times New Roman" w:cs="Times New Roman"/>
                <w:bCs/>
                <w:sz w:val="20"/>
                <w:szCs w:val="20"/>
                <w:lang w:eastAsia="ru-RU"/>
              </w:rPr>
              <w:t xml:space="preserve"> в диалоге о том, зачем людям украшения, что значит украсить вещь.</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9D7219">
              <w:rPr>
                <w:rFonts w:ascii="Times New Roman" w:eastAsia="Times New Roman" w:hAnsi="Times New Roman" w:cs="Times New Roman"/>
                <w:bCs/>
                <w:sz w:val="20"/>
                <w:szCs w:val="20"/>
                <w:lang w:eastAsia="ru-RU"/>
              </w:rPr>
              <w:t>выделять и обобщенно фиксировать группы существенных признаков объектов.</w:t>
            </w:r>
          </w:p>
          <w:p w:rsidR="00AE5F51" w:rsidRPr="009D7219"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9D7219">
              <w:rPr>
                <w:rFonts w:ascii="Times New Roman" w:eastAsia="Times New Roman" w:hAnsi="Times New Roman" w:cs="Times New Roman"/>
                <w:bCs/>
                <w:sz w:val="20"/>
                <w:szCs w:val="20"/>
                <w:lang w:eastAsia="ru-RU"/>
              </w:rPr>
              <w:t>уважительное отношение к иному мнению.</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Cs/>
                <w:iCs/>
                <w:sz w:val="20"/>
                <w:szCs w:val="20"/>
                <w:lang w:eastAsia="ru-RU"/>
              </w:rPr>
              <w:t>- задавать вопросы, обращаться за помощью к одноклассникам и учителю, составлять план последовательности действий.</w:t>
            </w:r>
          </w:p>
        </w:tc>
        <w:tc>
          <w:tcPr>
            <w:tcW w:w="993" w:type="dxa"/>
            <w:tcBorders>
              <w:top w:val="single" w:sz="4" w:space="0" w:color="000000"/>
              <w:left w:val="single" w:sz="4" w:space="0" w:color="auto"/>
              <w:bottom w:val="single" w:sz="4" w:space="0" w:color="000000"/>
              <w:right w:val="single" w:sz="4" w:space="0" w:color="000000"/>
            </w:tcBorders>
          </w:tcPr>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18-19</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21.01</w:t>
            </w:r>
          </w:p>
          <w:p w:rsidR="00291557" w:rsidRPr="009D7219"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28.01</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2843F3">
              <w:rPr>
                <w:rFonts w:ascii="Times New Roman" w:eastAsia="Times New Roman" w:hAnsi="Times New Roman" w:cs="Times New Roman"/>
                <w:b/>
                <w:bCs/>
                <w:sz w:val="20"/>
                <w:szCs w:val="20"/>
                <w:lang w:eastAsia="ru-RU"/>
              </w:rPr>
              <w:t>Роль декоративного искусства в жизни древнего общества.</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color w:val="1D1B11"/>
                <w:sz w:val="20"/>
                <w:szCs w:val="24"/>
              </w:rPr>
              <w:t xml:space="preserve">Эмоционально </w:t>
            </w:r>
            <w:r w:rsidRPr="002843F3">
              <w:rPr>
                <w:rFonts w:ascii="Times New Roman" w:eastAsia="Times New Roman" w:hAnsi="Times New Roman" w:cs="Times New Roman"/>
                <w:b/>
                <w:bCs/>
                <w:color w:val="1D1B11"/>
                <w:sz w:val="20"/>
                <w:szCs w:val="24"/>
              </w:rPr>
              <w:t>воспринимать, раз</w:t>
            </w:r>
            <w:r w:rsidRPr="002843F3">
              <w:rPr>
                <w:rFonts w:ascii="Times New Roman" w:eastAsia="Times New Roman" w:hAnsi="Times New Roman" w:cs="Times New Roman"/>
                <w:b/>
                <w:bCs/>
                <w:color w:val="1D1B11"/>
                <w:sz w:val="20"/>
                <w:szCs w:val="24"/>
              </w:rPr>
              <w:softHyphen/>
              <w:t xml:space="preserve">личать </w:t>
            </w:r>
            <w:r w:rsidRPr="002843F3">
              <w:rPr>
                <w:rFonts w:ascii="Times New Roman" w:eastAsia="Times New Roman" w:hAnsi="Times New Roman" w:cs="Times New Roman"/>
                <w:color w:val="1D1B11"/>
                <w:sz w:val="20"/>
                <w:szCs w:val="24"/>
              </w:rPr>
              <w:t>по характерным признакам произведения декоративно-прикладно</w:t>
            </w:r>
            <w:r w:rsidRPr="002843F3">
              <w:rPr>
                <w:rFonts w:ascii="Times New Roman" w:eastAsia="Times New Roman" w:hAnsi="Times New Roman" w:cs="Times New Roman"/>
                <w:color w:val="1D1B11"/>
                <w:sz w:val="20"/>
                <w:szCs w:val="24"/>
              </w:rPr>
              <w:softHyphen/>
              <w:t xml:space="preserve">го искусства древнего Египта, </w:t>
            </w:r>
            <w:r w:rsidRPr="002843F3">
              <w:rPr>
                <w:rFonts w:ascii="Times New Roman" w:eastAsia="Times New Roman" w:hAnsi="Times New Roman" w:cs="Times New Roman"/>
                <w:b/>
                <w:bCs/>
                <w:color w:val="1D1B11"/>
                <w:sz w:val="20"/>
                <w:szCs w:val="24"/>
              </w:rPr>
              <w:t>давать</w:t>
            </w:r>
            <w:r w:rsidRPr="002843F3">
              <w:rPr>
                <w:rFonts w:ascii="Times New Roman" w:eastAsia="Times New Roman" w:hAnsi="Times New Roman" w:cs="Times New Roman"/>
                <w:color w:val="1D1B11"/>
                <w:sz w:val="20"/>
                <w:szCs w:val="24"/>
              </w:rPr>
              <w:t xml:space="preserve"> им эстетическую оценку. </w:t>
            </w:r>
          </w:p>
          <w:p w:rsidR="00AE5F51" w:rsidRPr="002843F3" w:rsidRDefault="00AE5F51" w:rsidP="002843F3">
            <w:pPr>
              <w:spacing w:before="100" w:beforeAutospacing="1" w:after="0" w:line="240" w:lineRule="auto"/>
              <w:contextualSpacing/>
              <w:jc w:val="both"/>
              <w:rPr>
                <w:rFonts w:ascii="Times New Roman" w:eastAsia="Times New Roman" w:hAnsi="Times New Roman" w:cs="Times New Roman"/>
                <w:sz w:val="20"/>
                <w:szCs w:val="24"/>
              </w:rPr>
            </w:pPr>
            <w:r w:rsidRPr="002843F3">
              <w:rPr>
                <w:rFonts w:ascii="Times New Roman" w:eastAsia="Times New Roman" w:hAnsi="Times New Roman" w:cs="Times New Roman"/>
                <w:b/>
                <w:bCs/>
                <w:color w:val="1D1B11"/>
                <w:sz w:val="20"/>
                <w:szCs w:val="24"/>
              </w:rPr>
              <w:t>Выявлять</w:t>
            </w:r>
            <w:r w:rsidRPr="002843F3">
              <w:rPr>
                <w:rFonts w:ascii="Times New Roman" w:eastAsia="Times New Roman" w:hAnsi="Times New Roman" w:cs="Times New Roman"/>
                <w:color w:val="1D1B11"/>
                <w:sz w:val="20"/>
                <w:szCs w:val="24"/>
              </w:rPr>
              <w:t xml:space="preserve"> в произведениях декоративно-прикладного искусства связь конструктивных, декоративных и изобразительных элементов, а также единство материалов, формы и декора.</w:t>
            </w:r>
            <w:r w:rsidRPr="002843F3">
              <w:rPr>
                <w:rFonts w:ascii="Times New Roman" w:eastAsia="Times New Roman" w:hAnsi="Times New Roman" w:cs="Times New Roman"/>
                <w:b/>
                <w:bCs/>
                <w:color w:val="1D1B11"/>
                <w:sz w:val="20"/>
                <w:szCs w:val="24"/>
              </w:rPr>
              <w:t xml:space="preserve">Вести поисковую работу </w:t>
            </w:r>
            <w:r w:rsidRPr="002843F3">
              <w:rPr>
                <w:rFonts w:ascii="Times New Roman" w:eastAsia="Times New Roman" w:hAnsi="Times New Roman" w:cs="Times New Roman"/>
                <w:color w:val="1D1B11"/>
                <w:sz w:val="20"/>
                <w:szCs w:val="24"/>
              </w:rPr>
              <w:t>(подбор познавательного зрительного материа</w:t>
            </w:r>
            <w:r w:rsidRPr="002843F3">
              <w:rPr>
                <w:rFonts w:ascii="Times New Roman" w:eastAsia="Times New Roman" w:hAnsi="Times New Roman" w:cs="Times New Roman"/>
                <w:color w:val="1D1B11"/>
                <w:sz w:val="20"/>
                <w:szCs w:val="24"/>
              </w:rPr>
              <w:softHyphen/>
              <w:t>ла) по декоративно-прикладному искус</w:t>
            </w:r>
            <w:r w:rsidRPr="002843F3">
              <w:rPr>
                <w:rFonts w:ascii="Times New Roman" w:eastAsia="Times New Roman" w:hAnsi="Times New Roman" w:cs="Times New Roman"/>
                <w:color w:val="1D1B11"/>
                <w:sz w:val="20"/>
                <w:szCs w:val="24"/>
              </w:rPr>
              <w:softHyphen/>
              <w:t xml:space="preserve">ству Древнего Египта. </w:t>
            </w:r>
          </w:p>
          <w:p w:rsidR="00AE5F51" w:rsidRPr="009D7219" w:rsidRDefault="00AE5F51" w:rsidP="002843F3">
            <w:pPr>
              <w:snapToGrid w:val="0"/>
              <w:spacing w:after="0" w:line="240" w:lineRule="auto"/>
              <w:jc w:val="both"/>
              <w:rPr>
                <w:rFonts w:ascii="Times New Roman" w:eastAsia="Times New Roman" w:hAnsi="Times New Roman" w:cs="Times New Roman"/>
                <w:b/>
                <w:bCs/>
                <w:sz w:val="20"/>
                <w:szCs w:val="20"/>
                <w:lang w:eastAsia="ru-RU"/>
              </w:rPr>
            </w:pPr>
            <w:r w:rsidRPr="002843F3">
              <w:rPr>
                <w:rFonts w:ascii="Times New Roman" w:eastAsia="Times New Roman" w:hAnsi="Times New Roman" w:cs="Times New Roman"/>
                <w:b/>
                <w:bCs/>
                <w:color w:val="1D1B11"/>
                <w:sz w:val="20"/>
                <w:szCs w:val="24"/>
              </w:rPr>
              <w:t>Создавать</w:t>
            </w:r>
            <w:r w:rsidRPr="002843F3">
              <w:rPr>
                <w:rFonts w:ascii="Times New Roman" w:eastAsia="Times New Roman" w:hAnsi="Times New Roman" w:cs="Times New Roman"/>
                <w:color w:val="1D1B11"/>
                <w:sz w:val="20"/>
                <w:szCs w:val="24"/>
              </w:rPr>
              <w:t xml:space="preserve"> эскизы украшений (брас</w:t>
            </w:r>
            <w:r w:rsidRPr="002843F3">
              <w:rPr>
                <w:rFonts w:ascii="Times New Roman" w:eastAsia="Times New Roman" w:hAnsi="Times New Roman" w:cs="Times New Roman"/>
                <w:color w:val="1D1B11"/>
                <w:sz w:val="20"/>
                <w:szCs w:val="24"/>
              </w:rPr>
              <w:softHyphen/>
              <w:t>лет, ожерелье) по мотивам декоративно-прикладного ис</w:t>
            </w:r>
            <w:r w:rsidRPr="002843F3">
              <w:rPr>
                <w:rFonts w:ascii="Times New Roman" w:eastAsia="Times New Roman" w:hAnsi="Times New Roman" w:cs="Times New Roman"/>
                <w:color w:val="1D1B11"/>
                <w:sz w:val="20"/>
                <w:szCs w:val="24"/>
              </w:rPr>
              <w:softHyphen/>
              <w:t xml:space="preserve">кусства Древнего Египта. </w:t>
            </w:r>
            <w:r w:rsidRPr="002843F3">
              <w:rPr>
                <w:rFonts w:ascii="Times New Roman" w:eastAsia="Times New Roman" w:hAnsi="Times New Roman" w:cs="Times New Roman"/>
                <w:b/>
                <w:bCs/>
                <w:color w:val="1D1B11"/>
                <w:sz w:val="20"/>
                <w:szCs w:val="24"/>
              </w:rPr>
              <w:t>Овладевать</w:t>
            </w:r>
            <w:r w:rsidRPr="002843F3">
              <w:rPr>
                <w:rFonts w:ascii="Times New Roman" w:eastAsia="Times New Roman" w:hAnsi="Times New Roman" w:cs="Times New Roman"/>
                <w:color w:val="1D1B11"/>
                <w:sz w:val="20"/>
                <w:szCs w:val="24"/>
              </w:rPr>
              <w:t xml:space="preserve"> навыками декоратив</w:t>
            </w:r>
            <w:r w:rsidRPr="002843F3">
              <w:rPr>
                <w:rFonts w:ascii="Times New Roman" w:eastAsia="Times New Roman" w:hAnsi="Times New Roman" w:cs="Times New Roman"/>
                <w:color w:val="1D1B11"/>
                <w:sz w:val="20"/>
                <w:szCs w:val="24"/>
              </w:rPr>
              <w:softHyphen/>
              <w:t>ного обобщения в процесс е выполне</w:t>
            </w:r>
            <w:r w:rsidRPr="002843F3">
              <w:rPr>
                <w:rFonts w:ascii="Times New Roman" w:eastAsia="Times New Roman" w:hAnsi="Times New Roman" w:cs="Times New Roman"/>
                <w:color w:val="1D1B11"/>
                <w:sz w:val="20"/>
                <w:szCs w:val="24"/>
              </w:rPr>
              <w:softHyphen/>
              <w:t>ния практической творческой работы.</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Cs/>
                <w:sz w:val="20"/>
                <w:szCs w:val="20"/>
                <w:lang w:eastAsia="ru-RU"/>
              </w:rPr>
              <w:t>осуществлять поиск и выделение необходимой информации.</w:t>
            </w:r>
          </w:p>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p w:rsidR="00AE5F51" w:rsidRPr="009D7219"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Cs/>
                <w:sz w:val="20"/>
                <w:szCs w:val="20"/>
                <w:lang w:eastAsia="ru-RU"/>
              </w:rPr>
              <w:t>уважительное отношение к труду и культуре своего народа.</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sidRPr="002843F3">
              <w:rPr>
                <w:rFonts w:ascii="Times New Roman" w:eastAsia="Times New Roman" w:hAnsi="Times New Roman" w:cs="Times New Roman"/>
                <w:bCs/>
                <w:iCs/>
                <w:sz w:val="20"/>
                <w:szCs w:val="20"/>
                <w:lang w:eastAsia="ru-RU"/>
              </w:rPr>
              <w:t>формировать собственное мнение по отношению к предметам ДПИ</w:t>
            </w:r>
          </w:p>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20-21</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04.02</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11.02</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2843F3">
              <w:rPr>
                <w:rFonts w:ascii="Times New Roman" w:eastAsia="Times New Roman" w:hAnsi="Times New Roman" w:cs="Times New Roman"/>
                <w:b/>
                <w:bCs/>
                <w:sz w:val="20"/>
                <w:szCs w:val="20"/>
                <w:lang w:eastAsia="ru-RU"/>
              </w:rPr>
              <w:t>Одежда говорит о человеке</w:t>
            </w:r>
            <w:r>
              <w:rPr>
                <w:rFonts w:ascii="Times New Roman" w:eastAsia="Times New Roman" w:hAnsi="Times New Roman" w:cs="Times New Roman"/>
                <w:b/>
                <w:bCs/>
                <w:sz w:val="20"/>
                <w:szCs w:val="20"/>
                <w:lang w:eastAsia="ru-RU"/>
              </w:rPr>
              <w:t>.</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Высказываться</w:t>
            </w:r>
            <w:r w:rsidRPr="002843F3">
              <w:rPr>
                <w:rFonts w:ascii="Times New Roman" w:eastAsia="Times New Roman" w:hAnsi="Times New Roman" w:cs="Times New Roman"/>
                <w:color w:val="1D1B11"/>
                <w:sz w:val="20"/>
                <w:szCs w:val="24"/>
              </w:rPr>
              <w:t xml:space="preserve"> о многообразии форм и декора в одежде народов Древней Греции, Древнего Рима и Китая и у людей разных сословий. </w:t>
            </w:r>
          </w:p>
          <w:p w:rsidR="00AE5F51" w:rsidRPr="002843F3"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Соотносить</w:t>
            </w:r>
            <w:r w:rsidRPr="002843F3">
              <w:rPr>
                <w:rFonts w:ascii="Times New Roman" w:eastAsia="Times New Roman" w:hAnsi="Times New Roman" w:cs="Times New Roman"/>
                <w:color w:val="1D1B11"/>
                <w:sz w:val="20"/>
                <w:szCs w:val="24"/>
              </w:rPr>
              <w:t xml:space="preserve"> образный строй одеж</w:t>
            </w:r>
            <w:r w:rsidRPr="002843F3">
              <w:rPr>
                <w:rFonts w:ascii="Times New Roman" w:eastAsia="Times New Roman" w:hAnsi="Times New Roman" w:cs="Times New Roman"/>
                <w:color w:val="1D1B11"/>
                <w:sz w:val="20"/>
                <w:szCs w:val="24"/>
              </w:rPr>
              <w:softHyphen/>
              <w:t>ды с положением ее владельца в обще</w:t>
            </w:r>
            <w:r w:rsidRPr="002843F3">
              <w:rPr>
                <w:rFonts w:ascii="Times New Roman" w:eastAsia="Times New Roman" w:hAnsi="Times New Roman" w:cs="Times New Roman"/>
                <w:color w:val="1D1B11"/>
                <w:sz w:val="20"/>
                <w:szCs w:val="24"/>
              </w:rPr>
              <w:softHyphen/>
              <w:t xml:space="preserve">стве. </w:t>
            </w:r>
            <w:r w:rsidRPr="002843F3">
              <w:rPr>
                <w:rFonts w:ascii="Times New Roman" w:eastAsia="Times New Roman" w:hAnsi="Times New Roman" w:cs="Times New Roman"/>
                <w:b/>
                <w:bCs/>
                <w:color w:val="1D1B11"/>
                <w:sz w:val="20"/>
                <w:szCs w:val="24"/>
              </w:rPr>
              <w:lastRenderedPageBreak/>
              <w:t>Участвовать</w:t>
            </w:r>
            <w:r w:rsidRPr="002843F3">
              <w:rPr>
                <w:rFonts w:ascii="Times New Roman" w:eastAsia="Times New Roman" w:hAnsi="Times New Roman" w:cs="Times New Roman"/>
                <w:color w:val="1D1B11"/>
                <w:sz w:val="20"/>
                <w:szCs w:val="24"/>
              </w:rPr>
              <w:t xml:space="preserve"> в индивидуальной и коллективной формах дея</w:t>
            </w:r>
            <w:r w:rsidRPr="002843F3">
              <w:rPr>
                <w:rFonts w:ascii="Times New Roman" w:eastAsia="Times New Roman" w:hAnsi="Times New Roman" w:cs="Times New Roman"/>
                <w:color w:val="1D1B11"/>
                <w:sz w:val="20"/>
                <w:szCs w:val="24"/>
              </w:rPr>
              <w:softHyphen/>
              <w:t xml:space="preserve">тельности, связанной с созданием творческой работы. </w:t>
            </w:r>
          </w:p>
          <w:p w:rsidR="00AE5F51" w:rsidRPr="002843F3"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Передавать</w:t>
            </w:r>
            <w:r w:rsidRPr="002843F3">
              <w:rPr>
                <w:rFonts w:ascii="Times New Roman" w:eastAsia="Times New Roman" w:hAnsi="Times New Roman" w:cs="Times New Roman"/>
                <w:color w:val="1D1B11"/>
                <w:sz w:val="20"/>
                <w:szCs w:val="24"/>
              </w:rPr>
              <w:t xml:space="preserve"> в творческой работе цветом, формой, пластикой линий сти</w:t>
            </w:r>
            <w:r w:rsidRPr="002843F3">
              <w:rPr>
                <w:rFonts w:ascii="Times New Roman" w:eastAsia="Times New Roman" w:hAnsi="Times New Roman" w:cs="Times New Roman"/>
                <w:color w:val="1D1B11"/>
                <w:sz w:val="20"/>
                <w:szCs w:val="24"/>
              </w:rPr>
              <w:softHyphen/>
              <w:t>левое единство декоративного решения интерьера, предметов быта и одежды людей.</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
                <w:bCs/>
                <w:sz w:val="20"/>
                <w:szCs w:val="20"/>
                <w:lang w:eastAsia="ru-RU"/>
              </w:rPr>
              <w:lastRenderedPageBreak/>
              <w:t>Предметные:</w:t>
            </w:r>
            <w:r w:rsidRPr="002843F3">
              <w:rPr>
                <w:rFonts w:ascii="Times New Roman" w:eastAsia="Times New Roman" w:hAnsi="Times New Roman" w:cs="Times New Roman"/>
                <w:bCs/>
                <w:sz w:val="20"/>
                <w:szCs w:val="20"/>
                <w:lang w:eastAsia="ru-RU"/>
              </w:rPr>
              <w:t xml:space="preserve"> выделять и обобщенно фиксировать группы существенных признаков объектов.</w:t>
            </w:r>
          </w:p>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Cs/>
                <w:sz w:val="20"/>
                <w:szCs w:val="20"/>
                <w:lang w:eastAsia="ru-RU"/>
              </w:rPr>
              <w:lastRenderedPageBreak/>
              <w:t>уважительное отношение к иному мнению.</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2843F3">
              <w:rPr>
                <w:rFonts w:ascii="Times New Roman" w:eastAsia="Times New Roman" w:hAnsi="Times New Roman" w:cs="Times New Roman"/>
                <w:bCs/>
                <w:iCs/>
                <w:sz w:val="20"/>
                <w:szCs w:val="20"/>
                <w:lang w:eastAsia="ru-RU"/>
              </w:rPr>
              <w:t>задавать вопросы, обращаться за пом</w:t>
            </w:r>
            <w:r>
              <w:rPr>
                <w:rFonts w:ascii="Times New Roman" w:eastAsia="Times New Roman" w:hAnsi="Times New Roman" w:cs="Times New Roman"/>
                <w:bCs/>
                <w:iCs/>
                <w:sz w:val="20"/>
                <w:szCs w:val="20"/>
                <w:lang w:eastAsia="ru-RU"/>
              </w:rPr>
              <w:t>ощью к одноклассникам и учителю;</w:t>
            </w:r>
          </w:p>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lastRenderedPageBreak/>
              <w:t>- с</w:t>
            </w:r>
            <w:r w:rsidRPr="002843F3">
              <w:rPr>
                <w:rFonts w:ascii="Times New Roman" w:eastAsia="Times New Roman" w:hAnsi="Times New Roman" w:cs="Times New Roman"/>
                <w:bCs/>
                <w:iCs/>
                <w:sz w:val="20"/>
                <w:szCs w:val="20"/>
                <w:lang w:eastAsia="ru-RU"/>
              </w:rPr>
              <w:t>оставлять план последовательности действий.</w:t>
            </w:r>
          </w:p>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22</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18.02</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BA26A2" w:rsidRDefault="00AE5F51" w:rsidP="00BA26A2">
            <w:pPr>
              <w:spacing w:after="0"/>
              <w:jc w:val="center"/>
              <w:rPr>
                <w:rFonts w:ascii="Times New Roman" w:hAnsi="Times New Roman" w:cs="Times New Roman"/>
                <w:b/>
                <w:sz w:val="20"/>
                <w:szCs w:val="20"/>
              </w:rPr>
            </w:pPr>
            <w:r w:rsidRPr="00BA26A2">
              <w:rPr>
                <w:rFonts w:ascii="Times New Roman" w:hAnsi="Times New Roman" w:cs="Times New Roman"/>
                <w:b/>
                <w:sz w:val="20"/>
                <w:szCs w:val="20"/>
              </w:rPr>
              <w:t>Одежда говорит о человеке. Костюм эпохи Древней Греции</w:t>
            </w:r>
            <w:r>
              <w:rPr>
                <w:rFonts w:ascii="Times New Roman" w:hAnsi="Times New Roman" w:cs="Times New Roman"/>
                <w:b/>
                <w:sz w:val="20"/>
                <w:szCs w:val="20"/>
              </w:rPr>
              <w:t>.</w:t>
            </w:r>
          </w:p>
          <w:p w:rsidR="00AE5F51" w:rsidRPr="002843F3"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FA76FA">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Высказываться</w:t>
            </w:r>
            <w:r w:rsidRPr="002843F3">
              <w:rPr>
                <w:rFonts w:ascii="Times New Roman" w:eastAsia="Times New Roman" w:hAnsi="Times New Roman" w:cs="Times New Roman"/>
                <w:color w:val="1D1B11"/>
                <w:sz w:val="20"/>
                <w:szCs w:val="24"/>
              </w:rPr>
              <w:t xml:space="preserve"> о многообразии форм и декора в одежде народов Древней </w:t>
            </w:r>
            <w:r>
              <w:rPr>
                <w:rFonts w:ascii="Times New Roman" w:eastAsia="Times New Roman" w:hAnsi="Times New Roman" w:cs="Times New Roman"/>
                <w:color w:val="1D1B11"/>
                <w:sz w:val="20"/>
                <w:szCs w:val="24"/>
              </w:rPr>
              <w:t xml:space="preserve">Греции </w:t>
            </w:r>
            <w:r w:rsidRPr="002843F3">
              <w:rPr>
                <w:rFonts w:ascii="Times New Roman" w:eastAsia="Times New Roman" w:hAnsi="Times New Roman" w:cs="Times New Roman"/>
                <w:color w:val="1D1B11"/>
                <w:sz w:val="20"/>
                <w:szCs w:val="24"/>
              </w:rPr>
              <w:t xml:space="preserve">у людей разных сословий. </w:t>
            </w:r>
          </w:p>
          <w:p w:rsidR="00AE5F51" w:rsidRPr="002843F3" w:rsidRDefault="00AE5F51" w:rsidP="00FA76FA">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Соотносить</w:t>
            </w:r>
            <w:r w:rsidRPr="002843F3">
              <w:rPr>
                <w:rFonts w:ascii="Times New Roman" w:eastAsia="Times New Roman" w:hAnsi="Times New Roman" w:cs="Times New Roman"/>
                <w:color w:val="1D1B11"/>
                <w:sz w:val="20"/>
                <w:szCs w:val="24"/>
              </w:rPr>
              <w:t xml:space="preserve"> образный строй одеж</w:t>
            </w:r>
            <w:r w:rsidRPr="002843F3">
              <w:rPr>
                <w:rFonts w:ascii="Times New Roman" w:eastAsia="Times New Roman" w:hAnsi="Times New Roman" w:cs="Times New Roman"/>
                <w:color w:val="1D1B11"/>
                <w:sz w:val="20"/>
                <w:szCs w:val="24"/>
              </w:rPr>
              <w:softHyphen/>
              <w:t>ды с положением ее владельца в обще</w:t>
            </w:r>
            <w:r w:rsidRPr="002843F3">
              <w:rPr>
                <w:rFonts w:ascii="Times New Roman" w:eastAsia="Times New Roman" w:hAnsi="Times New Roman" w:cs="Times New Roman"/>
                <w:color w:val="1D1B11"/>
                <w:sz w:val="20"/>
                <w:szCs w:val="24"/>
              </w:rPr>
              <w:softHyphen/>
              <w:t xml:space="preserve">стве. </w:t>
            </w:r>
            <w:r w:rsidRPr="002843F3">
              <w:rPr>
                <w:rFonts w:ascii="Times New Roman" w:eastAsia="Times New Roman" w:hAnsi="Times New Roman" w:cs="Times New Roman"/>
                <w:b/>
                <w:bCs/>
                <w:color w:val="1D1B11"/>
                <w:sz w:val="20"/>
                <w:szCs w:val="24"/>
              </w:rPr>
              <w:t>Участвовать</w:t>
            </w:r>
            <w:r w:rsidRPr="002843F3">
              <w:rPr>
                <w:rFonts w:ascii="Times New Roman" w:eastAsia="Times New Roman" w:hAnsi="Times New Roman" w:cs="Times New Roman"/>
                <w:color w:val="1D1B11"/>
                <w:sz w:val="20"/>
                <w:szCs w:val="24"/>
              </w:rPr>
              <w:t xml:space="preserve"> в индивидуальной и коллективной формах дея</w:t>
            </w:r>
            <w:r w:rsidRPr="002843F3">
              <w:rPr>
                <w:rFonts w:ascii="Times New Roman" w:eastAsia="Times New Roman" w:hAnsi="Times New Roman" w:cs="Times New Roman"/>
                <w:color w:val="1D1B11"/>
                <w:sz w:val="20"/>
                <w:szCs w:val="24"/>
              </w:rPr>
              <w:softHyphen/>
              <w:t xml:space="preserve">тельности, связанной с созданием творческой работы. </w:t>
            </w:r>
          </w:p>
          <w:p w:rsidR="00AE5F51" w:rsidRPr="002843F3" w:rsidRDefault="00AE5F51" w:rsidP="00FA76FA">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Передавать</w:t>
            </w:r>
            <w:r w:rsidRPr="002843F3">
              <w:rPr>
                <w:rFonts w:ascii="Times New Roman" w:eastAsia="Times New Roman" w:hAnsi="Times New Roman" w:cs="Times New Roman"/>
                <w:color w:val="1D1B11"/>
                <w:sz w:val="20"/>
                <w:szCs w:val="24"/>
              </w:rPr>
              <w:t xml:space="preserve"> в творческой работе цветом, формой, пластикой линий сти</w:t>
            </w:r>
            <w:r w:rsidRPr="002843F3">
              <w:rPr>
                <w:rFonts w:ascii="Times New Roman" w:eastAsia="Times New Roman" w:hAnsi="Times New Roman" w:cs="Times New Roman"/>
                <w:color w:val="1D1B11"/>
                <w:sz w:val="20"/>
                <w:szCs w:val="24"/>
              </w:rPr>
              <w:softHyphen/>
              <w:t>левое единство декоративного решения интерьера, предметов быта и одежды людей.</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FA76FA">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
                <w:bCs/>
                <w:sz w:val="20"/>
                <w:szCs w:val="20"/>
                <w:lang w:eastAsia="ru-RU"/>
              </w:rPr>
              <w:t>Предметные:</w:t>
            </w:r>
            <w:r w:rsidRPr="002843F3">
              <w:rPr>
                <w:rFonts w:ascii="Times New Roman" w:eastAsia="Times New Roman" w:hAnsi="Times New Roman" w:cs="Times New Roman"/>
                <w:bCs/>
                <w:sz w:val="20"/>
                <w:szCs w:val="20"/>
                <w:lang w:eastAsia="ru-RU"/>
              </w:rPr>
              <w:t xml:space="preserve"> выделять и обобщенно фиксировать группы существенных признаков объектов.</w:t>
            </w:r>
          </w:p>
          <w:p w:rsidR="00AE5F51" w:rsidRPr="002843F3" w:rsidRDefault="00AE5F51" w:rsidP="00FA76FA">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FA76FA">
            <w:pPr>
              <w:snapToGrid w:val="0"/>
              <w:spacing w:after="0" w:line="240" w:lineRule="auto"/>
              <w:jc w:val="center"/>
              <w:rPr>
                <w:rFonts w:ascii="Times New Roman" w:eastAsia="Times New Roman" w:hAnsi="Times New Roman" w:cs="Times New Roman"/>
                <w:bCs/>
                <w:sz w:val="20"/>
                <w:szCs w:val="20"/>
                <w:lang w:eastAsia="ru-RU"/>
              </w:rPr>
            </w:pPr>
            <w:r w:rsidRPr="002843F3">
              <w:rPr>
                <w:rFonts w:ascii="Times New Roman" w:eastAsia="Times New Roman" w:hAnsi="Times New Roman" w:cs="Times New Roman"/>
                <w:bCs/>
                <w:sz w:val="20"/>
                <w:szCs w:val="20"/>
                <w:lang w:eastAsia="ru-RU"/>
              </w:rPr>
              <w:t>уважительное отношение к иному мнению.</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2843F3" w:rsidRDefault="00AE5F51" w:rsidP="00FA76FA">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2843F3">
              <w:rPr>
                <w:rFonts w:ascii="Times New Roman" w:eastAsia="Times New Roman" w:hAnsi="Times New Roman" w:cs="Times New Roman"/>
                <w:bCs/>
                <w:iCs/>
                <w:sz w:val="20"/>
                <w:szCs w:val="20"/>
                <w:lang w:eastAsia="ru-RU"/>
              </w:rPr>
              <w:t>задавать вопросы, обращаться за пом</w:t>
            </w:r>
            <w:r>
              <w:rPr>
                <w:rFonts w:ascii="Times New Roman" w:eastAsia="Times New Roman" w:hAnsi="Times New Roman" w:cs="Times New Roman"/>
                <w:bCs/>
                <w:iCs/>
                <w:sz w:val="20"/>
                <w:szCs w:val="20"/>
                <w:lang w:eastAsia="ru-RU"/>
              </w:rPr>
              <w:t>ощью к одноклассникам и учителю;</w:t>
            </w:r>
          </w:p>
          <w:p w:rsidR="00AE5F51" w:rsidRPr="002843F3" w:rsidRDefault="00AE5F51" w:rsidP="00FA76FA">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с</w:t>
            </w:r>
            <w:r w:rsidRPr="002843F3">
              <w:rPr>
                <w:rFonts w:ascii="Times New Roman" w:eastAsia="Times New Roman" w:hAnsi="Times New Roman" w:cs="Times New Roman"/>
                <w:bCs/>
                <w:iCs/>
                <w:sz w:val="20"/>
                <w:szCs w:val="20"/>
                <w:lang w:eastAsia="ru-RU"/>
              </w:rPr>
              <w:t>оставлять план последовательности действий.</w:t>
            </w:r>
          </w:p>
          <w:p w:rsidR="00AE5F51" w:rsidRPr="002843F3" w:rsidRDefault="00AE5F51" w:rsidP="00FA76FA">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FA76FA">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23-24</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026BC6">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25.02</w:t>
            </w:r>
          </w:p>
          <w:p w:rsidR="00291557" w:rsidRDefault="00291557" w:rsidP="00026BC6">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03.03</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2843F3">
              <w:rPr>
                <w:rFonts w:ascii="Times New Roman" w:eastAsia="Times New Roman" w:hAnsi="Times New Roman" w:cs="Times New Roman"/>
                <w:b/>
                <w:bCs/>
                <w:sz w:val="20"/>
                <w:szCs w:val="20"/>
                <w:lang w:eastAsia="ru-RU"/>
              </w:rPr>
              <w:t>О чем рассказывают нам гербы и эмблемы</w:t>
            </w:r>
            <w:r>
              <w:rPr>
                <w:rFonts w:ascii="Times New Roman" w:eastAsia="Times New Roman" w:hAnsi="Times New Roman" w:cs="Times New Roman"/>
                <w:b/>
                <w:bCs/>
                <w:sz w:val="20"/>
                <w:szCs w:val="20"/>
                <w:lang w:eastAsia="ru-RU"/>
              </w:rPr>
              <w:t>.</w:t>
            </w:r>
          </w:p>
          <w:p w:rsidR="00AE5F51" w:rsidRPr="002843F3"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Понимать</w:t>
            </w:r>
            <w:r w:rsidRPr="002843F3">
              <w:rPr>
                <w:rFonts w:ascii="Times New Roman" w:eastAsia="Times New Roman" w:hAnsi="Times New Roman" w:cs="Times New Roman"/>
                <w:color w:val="1D1B11"/>
                <w:sz w:val="20"/>
                <w:szCs w:val="24"/>
              </w:rPr>
              <w:t xml:space="preserve"> смысловое значение изобразительно-декоративных элемен</w:t>
            </w:r>
            <w:r w:rsidRPr="002843F3">
              <w:rPr>
                <w:rFonts w:ascii="Times New Roman" w:eastAsia="Times New Roman" w:hAnsi="Times New Roman" w:cs="Times New Roman"/>
                <w:color w:val="1D1B11"/>
                <w:sz w:val="20"/>
                <w:szCs w:val="24"/>
              </w:rPr>
              <w:softHyphen/>
              <w:t xml:space="preserve">тов в гербе родного города и городов области. </w:t>
            </w:r>
            <w:r w:rsidRPr="002843F3">
              <w:rPr>
                <w:rFonts w:ascii="Times New Roman" w:eastAsia="Times New Roman" w:hAnsi="Times New Roman" w:cs="Times New Roman"/>
                <w:b/>
                <w:bCs/>
                <w:color w:val="1D1B11"/>
                <w:sz w:val="20"/>
                <w:szCs w:val="24"/>
              </w:rPr>
              <w:t>Определять, называть</w:t>
            </w:r>
            <w:r w:rsidRPr="002843F3">
              <w:rPr>
                <w:rFonts w:ascii="Times New Roman" w:eastAsia="Times New Roman" w:hAnsi="Times New Roman" w:cs="Times New Roman"/>
                <w:color w:val="1D1B11"/>
                <w:sz w:val="20"/>
                <w:szCs w:val="24"/>
              </w:rPr>
              <w:t xml:space="preserve"> символичес</w:t>
            </w:r>
            <w:r w:rsidRPr="002843F3">
              <w:rPr>
                <w:rFonts w:ascii="Times New Roman" w:eastAsia="Times New Roman" w:hAnsi="Times New Roman" w:cs="Times New Roman"/>
                <w:color w:val="1D1B11"/>
                <w:sz w:val="20"/>
                <w:szCs w:val="24"/>
              </w:rPr>
              <w:softHyphen/>
              <w:t xml:space="preserve">кие элементы герба и использовать их при создании герба. </w:t>
            </w:r>
          </w:p>
          <w:p w:rsidR="00AE5F51"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Находить</w:t>
            </w:r>
            <w:r w:rsidRPr="002843F3">
              <w:rPr>
                <w:rFonts w:ascii="Times New Roman" w:eastAsia="Times New Roman" w:hAnsi="Times New Roman" w:cs="Times New Roman"/>
                <w:color w:val="1D1B11"/>
                <w:sz w:val="20"/>
                <w:szCs w:val="24"/>
              </w:rPr>
              <w:t xml:space="preserve"> в рассматриваемых гер</w:t>
            </w:r>
            <w:r w:rsidRPr="002843F3">
              <w:rPr>
                <w:rFonts w:ascii="Times New Roman" w:eastAsia="Times New Roman" w:hAnsi="Times New Roman" w:cs="Times New Roman"/>
                <w:color w:val="1D1B11"/>
                <w:sz w:val="20"/>
                <w:szCs w:val="24"/>
              </w:rPr>
              <w:softHyphen/>
              <w:t>бах связь конструктивного, декоратив</w:t>
            </w:r>
            <w:r w:rsidRPr="002843F3">
              <w:rPr>
                <w:rFonts w:ascii="Times New Roman" w:eastAsia="Times New Roman" w:hAnsi="Times New Roman" w:cs="Times New Roman"/>
                <w:color w:val="1D1B11"/>
                <w:sz w:val="20"/>
                <w:szCs w:val="24"/>
              </w:rPr>
              <w:softHyphen/>
              <w:t xml:space="preserve">ного и изобразительного элементов. </w:t>
            </w:r>
          </w:p>
          <w:p w:rsidR="00AE5F51" w:rsidRPr="002843F3" w:rsidRDefault="00AE5F51" w:rsidP="002843F3">
            <w:pPr>
              <w:spacing w:before="100" w:beforeAutospacing="1" w:after="0" w:line="240" w:lineRule="auto"/>
              <w:contextualSpacing/>
              <w:jc w:val="both"/>
              <w:rPr>
                <w:rFonts w:ascii="Times New Roman" w:eastAsia="Times New Roman" w:hAnsi="Times New Roman" w:cs="Times New Roman"/>
                <w:color w:val="1D1B11"/>
                <w:sz w:val="20"/>
                <w:szCs w:val="24"/>
              </w:rPr>
            </w:pPr>
            <w:r w:rsidRPr="002843F3">
              <w:rPr>
                <w:rFonts w:ascii="Times New Roman" w:eastAsia="Times New Roman" w:hAnsi="Times New Roman" w:cs="Times New Roman"/>
                <w:b/>
                <w:bCs/>
                <w:color w:val="1D1B11"/>
                <w:sz w:val="20"/>
                <w:szCs w:val="24"/>
              </w:rPr>
              <w:t>Создавать</w:t>
            </w:r>
            <w:r w:rsidRPr="002843F3">
              <w:rPr>
                <w:rFonts w:ascii="Times New Roman" w:eastAsia="Times New Roman" w:hAnsi="Times New Roman" w:cs="Times New Roman"/>
                <w:color w:val="1D1B11"/>
                <w:sz w:val="20"/>
                <w:szCs w:val="24"/>
              </w:rPr>
              <w:t xml:space="preserve"> декоративную компози</w:t>
            </w:r>
            <w:r w:rsidRPr="002843F3">
              <w:rPr>
                <w:rFonts w:ascii="Times New Roman" w:eastAsia="Times New Roman" w:hAnsi="Times New Roman" w:cs="Times New Roman"/>
                <w:color w:val="1D1B11"/>
                <w:sz w:val="20"/>
                <w:szCs w:val="24"/>
              </w:rPr>
              <w:softHyphen/>
              <w:t>цию герба, в соответствии с традициями цветово</w:t>
            </w:r>
            <w:r w:rsidRPr="002843F3">
              <w:rPr>
                <w:rFonts w:ascii="Times New Roman" w:eastAsia="Times New Roman" w:hAnsi="Times New Roman" w:cs="Times New Roman"/>
                <w:color w:val="1D1B11"/>
                <w:sz w:val="20"/>
                <w:szCs w:val="24"/>
              </w:rPr>
              <w:softHyphen/>
              <w:t>го и символического изображения гербов</w:t>
            </w:r>
            <w:r>
              <w:rPr>
                <w:rFonts w:ascii="Times New Roman" w:eastAsia="Times New Roman" w:hAnsi="Times New Roman" w:cs="Times New Roman"/>
                <w:color w:val="1D1B11"/>
                <w:sz w:val="20"/>
                <w:szCs w:val="24"/>
              </w:rPr>
              <w:t>.</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026BC6">
              <w:rPr>
                <w:rFonts w:ascii="Times New Roman" w:eastAsia="Times New Roman" w:hAnsi="Times New Roman" w:cs="Times New Roman"/>
                <w:bCs/>
                <w:sz w:val="20"/>
                <w:szCs w:val="20"/>
                <w:lang w:eastAsia="ru-RU"/>
              </w:rPr>
              <w:t>выделять и обобщенно фиксировать группы существенных признаков объектов.</w:t>
            </w:r>
          </w:p>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026BC6">
              <w:rPr>
                <w:rFonts w:ascii="Times New Roman" w:eastAsia="Times New Roman" w:hAnsi="Times New Roman" w:cs="Times New Roman"/>
                <w:bCs/>
                <w:sz w:val="20"/>
                <w:szCs w:val="20"/>
                <w:lang w:eastAsia="ru-RU"/>
              </w:rPr>
              <w:t>доброжелательность и эмоционально-нравственная отзывчивость.</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026BC6">
              <w:rPr>
                <w:rFonts w:ascii="Times New Roman" w:eastAsia="Times New Roman" w:hAnsi="Times New Roman" w:cs="Times New Roman"/>
                <w:bCs/>
                <w:iCs/>
                <w:sz w:val="20"/>
                <w:szCs w:val="20"/>
                <w:lang w:eastAsia="ru-RU"/>
              </w:rPr>
              <w:t>задавать вопросы, проявлять активно</w:t>
            </w:r>
            <w:r>
              <w:rPr>
                <w:rFonts w:ascii="Times New Roman" w:eastAsia="Times New Roman" w:hAnsi="Times New Roman" w:cs="Times New Roman"/>
                <w:bCs/>
                <w:iCs/>
                <w:sz w:val="20"/>
                <w:szCs w:val="20"/>
                <w:lang w:eastAsia="ru-RU"/>
              </w:rPr>
              <w:t>сть в коллективной деятельности;</w:t>
            </w:r>
          </w:p>
          <w:p w:rsidR="00AE5F51" w:rsidRPr="00026BC6"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с</w:t>
            </w:r>
            <w:r w:rsidRPr="00026BC6">
              <w:rPr>
                <w:rFonts w:ascii="Times New Roman" w:eastAsia="Times New Roman" w:hAnsi="Times New Roman" w:cs="Times New Roman"/>
                <w:bCs/>
                <w:iCs/>
                <w:sz w:val="20"/>
                <w:szCs w:val="20"/>
                <w:lang w:eastAsia="ru-RU"/>
              </w:rPr>
              <w:t>оставлять план последовательности действий.</w:t>
            </w:r>
          </w:p>
          <w:p w:rsidR="00AE5F51" w:rsidRPr="002843F3"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026BC6">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25-26</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10.03</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17.03</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54481D">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2843F3"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026BC6">
              <w:rPr>
                <w:rFonts w:ascii="Times New Roman" w:eastAsia="Times New Roman" w:hAnsi="Times New Roman" w:cs="Times New Roman"/>
                <w:b/>
                <w:bCs/>
                <w:sz w:val="20"/>
                <w:szCs w:val="20"/>
                <w:lang w:eastAsia="ru-RU"/>
              </w:rPr>
              <w:t>Роль декоративного искусства в жизни человека и общества.</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026BC6">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026BC6">
              <w:rPr>
                <w:rFonts w:ascii="Times New Roman" w:eastAsia="Times New Roman" w:hAnsi="Times New Roman" w:cs="Times New Roman"/>
                <w:b/>
                <w:bCs/>
                <w:color w:val="1D1B11"/>
                <w:sz w:val="20"/>
                <w:szCs w:val="24"/>
              </w:rPr>
              <w:t xml:space="preserve">Участвовать </w:t>
            </w:r>
            <w:r w:rsidRPr="00026BC6">
              <w:rPr>
                <w:rFonts w:ascii="Times New Roman" w:eastAsia="Times New Roman" w:hAnsi="Times New Roman" w:cs="Times New Roman"/>
                <w:bCs/>
                <w:color w:val="1D1B11"/>
                <w:sz w:val="20"/>
                <w:szCs w:val="24"/>
              </w:rPr>
              <w:t>в итоговой игре-вик</w:t>
            </w:r>
            <w:r w:rsidRPr="00026BC6">
              <w:rPr>
                <w:rFonts w:ascii="Times New Roman" w:eastAsia="Times New Roman" w:hAnsi="Times New Roman" w:cs="Times New Roman"/>
                <w:bCs/>
                <w:color w:val="1D1B11"/>
                <w:sz w:val="20"/>
                <w:szCs w:val="24"/>
              </w:rPr>
              <w:softHyphen/>
              <w:t>торине с активным привлечением экспозиций музея, в творческих заданиях по обобщению изучаемого материала.</w:t>
            </w:r>
          </w:p>
          <w:p w:rsidR="00AE5F51" w:rsidRDefault="00AE5F51" w:rsidP="00026BC6">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026BC6">
              <w:rPr>
                <w:rFonts w:ascii="Times New Roman" w:eastAsia="Times New Roman" w:hAnsi="Times New Roman" w:cs="Times New Roman"/>
                <w:b/>
                <w:bCs/>
                <w:color w:val="1D1B11"/>
                <w:sz w:val="20"/>
                <w:szCs w:val="24"/>
              </w:rPr>
              <w:t>Распознавать и систематизиро</w:t>
            </w:r>
            <w:r w:rsidRPr="00026BC6">
              <w:rPr>
                <w:rFonts w:ascii="Times New Roman" w:eastAsia="Times New Roman" w:hAnsi="Times New Roman" w:cs="Times New Roman"/>
                <w:b/>
                <w:bCs/>
                <w:color w:val="1D1B11"/>
                <w:sz w:val="20"/>
                <w:szCs w:val="24"/>
              </w:rPr>
              <w:softHyphen/>
              <w:t xml:space="preserve">вать </w:t>
            </w:r>
            <w:r w:rsidRPr="00026BC6">
              <w:rPr>
                <w:rFonts w:ascii="Times New Roman" w:eastAsia="Times New Roman" w:hAnsi="Times New Roman" w:cs="Times New Roman"/>
                <w:bCs/>
                <w:color w:val="1D1B11"/>
                <w:sz w:val="20"/>
                <w:szCs w:val="24"/>
              </w:rPr>
              <w:t>зрительный материал по декора</w:t>
            </w:r>
            <w:r w:rsidRPr="00026BC6">
              <w:rPr>
                <w:rFonts w:ascii="Times New Roman" w:eastAsia="Times New Roman" w:hAnsi="Times New Roman" w:cs="Times New Roman"/>
                <w:bCs/>
                <w:color w:val="1D1B11"/>
                <w:sz w:val="20"/>
                <w:szCs w:val="24"/>
              </w:rPr>
              <w:softHyphen/>
              <w:t>тивно-прикладному искусству и систематизировать его по соци</w:t>
            </w:r>
            <w:r w:rsidRPr="00026BC6">
              <w:rPr>
                <w:rFonts w:ascii="Times New Roman" w:eastAsia="Times New Roman" w:hAnsi="Times New Roman" w:cs="Times New Roman"/>
                <w:bCs/>
                <w:color w:val="1D1B11"/>
                <w:sz w:val="20"/>
                <w:szCs w:val="24"/>
              </w:rPr>
              <w:softHyphen/>
              <w:t xml:space="preserve">ально-стилевым признакам. </w:t>
            </w:r>
          </w:p>
          <w:p w:rsidR="00AE5F51" w:rsidRDefault="00AE5F51" w:rsidP="00026BC6">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026BC6">
              <w:rPr>
                <w:rFonts w:ascii="Times New Roman" w:eastAsia="Times New Roman" w:hAnsi="Times New Roman" w:cs="Times New Roman"/>
                <w:b/>
                <w:bCs/>
                <w:color w:val="1D1B11"/>
                <w:sz w:val="20"/>
                <w:szCs w:val="24"/>
              </w:rPr>
              <w:lastRenderedPageBreak/>
              <w:t xml:space="preserve">Соотносить </w:t>
            </w:r>
            <w:r w:rsidRPr="00026BC6">
              <w:rPr>
                <w:rFonts w:ascii="Times New Roman" w:eastAsia="Times New Roman" w:hAnsi="Times New Roman" w:cs="Times New Roman"/>
                <w:bCs/>
                <w:color w:val="1D1B11"/>
                <w:sz w:val="20"/>
                <w:szCs w:val="24"/>
              </w:rPr>
              <w:t xml:space="preserve">костюм, его образный строй с владельцем. </w:t>
            </w:r>
          </w:p>
          <w:p w:rsidR="00AE5F51" w:rsidRPr="00026BC6" w:rsidRDefault="00AE5F51" w:rsidP="00026BC6">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026BC6">
              <w:rPr>
                <w:rFonts w:ascii="Times New Roman" w:eastAsia="Times New Roman" w:hAnsi="Times New Roman" w:cs="Times New Roman"/>
                <w:b/>
                <w:bCs/>
                <w:color w:val="1D1B11"/>
                <w:sz w:val="20"/>
                <w:szCs w:val="24"/>
              </w:rPr>
              <w:t xml:space="preserve">Размышлять </w:t>
            </w:r>
            <w:r w:rsidRPr="00026BC6">
              <w:rPr>
                <w:rFonts w:ascii="Times New Roman" w:eastAsia="Times New Roman" w:hAnsi="Times New Roman" w:cs="Times New Roman"/>
                <w:bCs/>
                <w:color w:val="1D1B11"/>
                <w:sz w:val="20"/>
                <w:szCs w:val="24"/>
              </w:rPr>
              <w:t>и вести диалог об особенностях художественного языка классического декоративно-прикладно</w:t>
            </w:r>
            <w:r w:rsidRPr="00026BC6">
              <w:rPr>
                <w:rFonts w:ascii="Times New Roman" w:eastAsia="Times New Roman" w:hAnsi="Times New Roman" w:cs="Times New Roman"/>
                <w:bCs/>
                <w:color w:val="1D1B11"/>
                <w:sz w:val="20"/>
                <w:szCs w:val="24"/>
              </w:rPr>
              <w:softHyphen/>
              <w:t>го искусства и его отличии от искус</w:t>
            </w:r>
            <w:r w:rsidRPr="00026BC6">
              <w:rPr>
                <w:rFonts w:ascii="Times New Roman" w:eastAsia="Times New Roman" w:hAnsi="Times New Roman" w:cs="Times New Roman"/>
                <w:bCs/>
                <w:color w:val="1D1B11"/>
                <w:sz w:val="20"/>
                <w:szCs w:val="24"/>
              </w:rPr>
              <w:softHyphen/>
              <w:t>ства народного (крестьянского).</w:t>
            </w:r>
          </w:p>
          <w:p w:rsidR="00AE5F51" w:rsidRPr="002843F3" w:rsidRDefault="00AE5F51" w:rsidP="00026BC6">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026BC6">
              <w:rPr>
                <w:rFonts w:ascii="Times New Roman" w:eastAsia="Times New Roman" w:hAnsi="Times New Roman" w:cs="Times New Roman"/>
                <w:b/>
                <w:bCs/>
                <w:color w:val="1D1B11"/>
                <w:sz w:val="20"/>
                <w:szCs w:val="24"/>
              </w:rPr>
              <w:t xml:space="preserve">Использовать </w:t>
            </w:r>
            <w:r w:rsidRPr="00026BC6">
              <w:rPr>
                <w:rFonts w:ascii="Times New Roman" w:eastAsia="Times New Roman" w:hAnsi="Times New Roman" w:cs="Times New Roman"/>
                <w:bCs/>
                <w:color w:val="1D1B11"/>
                <w:sz w:val="20"/>
                <w:szCs w:val="24"/>
              </w:rPr>
              <w:t>в речи новые худо</w:t>
            </w:r>
            <w:r w:rsidRPr="00026BC6">
              <w:rPr>
                <w:rFonts w:ascii="Times New Roman" w:eastAsia="Times New Roman" w:hAnsi="Times New Roman" w:cs="Times New Roman"/>
                <w:bCs/>
                <w:color w:val="1D1B11"/>
                <w:sz w:val="20"/>
                <w:szCs w:val="24"/>
              </w:rPr>
              <w:softHyphen/>
              <w:t>жественные термины.</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026BC6">
              <w:rPr>
                <w:rFonts w:ascii="Times New Roman" w:eastAsia="Times New Roman" w:hAnsi="Times New Roman" w:cs="Times New Roman"/>
                <w:bCs/>
                <w:sz w:val="20"/>
                <w:szCs w:val="20"/>
                <w:lang w:eastAsia="ru-RU"/>
              </w:rPr>
              <w:lastRenderedPageBreak/>
              <w:t>осуществлять поиск и выделение необходимой информации.</w:t>
            </w:r>
          </w:p>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026BC6">
              <w:rPr>
                <w:rFonts w:ascii="Times New Roman" w:eastAsia="Times New Roman" w:hAnsi="Times New Roman" w:cs="Times New Roman"/>
                <w:bCs/>
                <w:sz w:val="20"/>
                <w:szCs w:val="20"/>
                <w:lang w:eastAsia="ru-RU"/>
              </w:rPr>
              <w:t>ценностное отношение к труду и культуре своего народа.</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026BC6">
              <w:rPr>
                <w:rFonts w:ascii="Times New Roman" w:eastAsia="Times New Roman" w:hAnsi="Times New Roman" w:cs="Times New Roman"/>
                <w:bCs/>
                <w:iCs/>
                <w:sz w:val="20"/>
                <w:szCs w:val="20"/>
                <w:lang w:eastAsia="ru-RU"/>
              </w:rPr>
              <w:t>формировать собственное мнение, адекватно реагировать на замечания</w:t>
            </w:r>
            <w:r>
              <w:rPr>
                <w:rFonts w:ascii="Times New Roman" w:eastAsia="Times New Roman" w:hAnsi="Times New Roman" w:cs="Times New Roman"/>
                <w:bCs/>
                <w:iCs/>
                <w:sz w:val="20"/>
                <w:szCs w:val="20"/>
                <w:lang w:eastAsia="ru-RU"/>
              </w:rPr>
              <w:t>.</w:t>
            </w: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14345" w:type="dxa"/>
            <w:gridSpan w:val="13"/>
            <w:tcBorders>
              <w:top w:val="single" w:sz="4" w:space="0" w:color="000000"/>
              <w:left w:val="single" w:sz="4" w:space="0" w:color="000000"/>
              <w:bottom w:val="single" w:sz="4" w:space="0" w:color="000000"/>
              <w:right w:val="single" w:sz="4" w:space="0" w:color="000000"/>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sidRPr="0054481D">
              <w:rPr>
                <w:rFonts w:ascii="Times New Roman" w:eastAsia="Times New Roman" w:hAnsi="Times New Roman" w:cs="Times New Roman"/>
                <w:b/>
                <w:bCs/>
                <w:iCs/>
                <w:sz w:val="20"/>
                <w:szCs w:val="20"/>
                <w:lang w:eastAsia="ru-RU"/>
              </w:rPr>
              <w:lastRenderedPageBreak/>
              <w:t>«Декоративное</w:t>
            </w:r>
            <w:r>
              <w:rPr>
                <w:rFonts w:ascii="Times New Roman" w:eastAsia="Times New Roman" w:hAnsi="Times New Roman" w:cs="Times New Roman"/>
                <w:b/>
                <w:bCs/>
                <w:iCs/>
                <w:sz w:val="20"/>
                <w:szCs w:val="20"/>
                <w:lang w:eastAsia="ru-RU"/>
              </w:rPr>
              <w:t xml:space="preserve"> искусство в современном мире» - 8</w:t>
            </w:r>
          </w:p>
        </w:tc>
        <w:tc>
          <w:tcPr>
            <w:tcW w:w="993" w:type="dxa"/>
            <w:tcBorders>
              <w:top w:val="single" w:sz="4" w:space="0" w:color="000000"/>
              <w:left w:val="single" w:sz="4" w:space="0" w:color="000000"/>
              <w:bottom w:val="single" w:sz="4" w:space="0" w:color="000000"/>
              <w:right w:val="single" w:sz="4" w:space="0" w:color="000000"/>
            </w:tcBorders>
          </w:tcPr>
          <w:p w:rsidR="00AE5F51" w:rsidRPr="0054481D" w:rsidRDefault="00AE5F51" w:rsidP="006C2687">
            <w:pPr>
              <w:snapToGrid w:val="0"/>
              <w:spacing w:after="0" w:line="240" w:lineRule="auto"/>
              <w:jc w:val="center"/>
              <w:rPr>
                <w:rFonts w:ascii="Times New Roman" w:eastAsia="Times New Roman" w:hAnsi="Times New Roman" w:cs="Times New Roman"/>
                <w:b/>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27-28</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31.03</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07.04</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54481D">
              <w:rPr>
                <w:rFonts w:ascii="Times New Roman" w:eastAsia="Times New Roman" w:hAnsi="Times New Roman" w:cs="Times New Roman"/>
                <w:b/>
                <w:bCs/>
                <w:sz w:val="20"/>
                <w:szCs w:val="20"/>
                <w:lang w:eastAsia="ru-RU"/>
              </w:rPr>
              <w:t>Современное выставочное искусство.</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54481D">
            <w:pPr>
              <w:spacing w:before="100" w:beforeAutospacing="1" w:after="0" w:line="240" w:lineRule="auto"/>
              <w:contextualSpacing/>
              <w:rPr>
                <w:rFonts w:ascii="Times New Roman" w:eastAsia="Times New Roman" w:hAnsi="Times New Roman" w:cs="Times New Roman"/>
                <w:color w:val="1D1B11"/>
                <w:sz w:val="20"/>
                <w:szCs w:val="24"/>
              </w:rPr>
            </w:pPr>
            <w:r w:rsidRPr="0054481D">
              <w:rPr>
                <w:rFonts w:ascii="Times New Roman" w:eastAsia="Times New Roman" w:hAnsi="Times New Roman" w:cs="Times New Roman"/>
                <w:b/>
                <w:bCs/>
                <w:color w:val="1D1B11"/>
                <w:sz w:val="20"/>
                <w:szCs w:val="24"/>
              </w:rPr>
              <w:t>Ориентироваться</w:t>
            </w:r>
            <w:r w:rsidRPr="0054481D">
              <w:rPr>
                <w:rFonts w:ascii="Times New Roman" w:eastAsia="Times New Roman" w:hAnsi="Times New Roman" w:cs="Times New Roman"/>
                <w:color w:val="1D1B11"/>
                <w:sz w:val="20"/>
                <w:szCs w:val="24"/>
              </w:rPr>
              <w:t xml:space="preserve"> в широком раз</w:t>
            </w:r>
            <w:r w:rsidRPr="0054481D">
              <w:rPr>
                <w:rFonts w:ascii="Times New Roman" w:eastAsia="Times New Roman" w:hAnsi="Times New Roman" w:cs="Times New Roman"/>
                <w:color w:val="1D1B11"/>
                <w:sz w:val="20"/>
                <w:szCs w:val="24"/>
              </w:rPr>
              <w:softHyphen/>
              <w:t>нообразии современного декоративно</w:t>
            </w:r>
            <w:r w:rsidRPr="0054481D">
              <w:rPr>
                <w:rFonts w:ascii="Times New Roman" w:eastAsia="Times New Roman" w:hAnsi="Times New Roman" w:cs="Times New Roman"/>
                <w:color w:val="1D1B11"/>
                <w:sz w:val="20"/>
                <w:szCs w:val="24"/>
              </w:rPr>
              <w:softHyphen/>
              <w:t xml:space="preserve">-прикладного искусства, </w:t>
            </w:r>
            <w:r w:rsidRPr="0054481D">
              <w:rPr>
                <w:rFonts w:ascii="Times New Roman" w:eastAsia="Times New Roman" w:hAnsi="Times New Roman" w:cs="Times New Roman"/>
                <w:b/>
                <w:bCs/>
                <w:color w:val="1D1B11"/>
                <w:sz w:val="20"/>
                <w:szCs w:val="24"/>
              </w:rPr>
              <w:t>различать</w:t>
            </w:r>
            <w:r w:rsidRPr="0054481D">
              <w:rPr>
                <w:rFonts w:ascii="Times New Roman" w:eastAsia="Times New Roman" w:hAnsi="Times New Roman" w:cs="Times New Roman"/>
                <w:color w:val="1D1B11"/>
                <w:sz w:val="20"/>
                <w:szCs w:val="24"/>
              </w:rPr>
              <w:t xml:space="preserve"> по материалам, технике исполнения худо</w:t>
            </w:r>
            <w:r w:rsidRPr="0054481D">
              <w:rPr>
                <w:rFonts w:ascii="Times New Roman" w:eastAsia="Times New Roman" w:hAnsi="Times New Roman" w:cs="Times New Roman"/>
                <w:color w:val="1D1B11"/>
                <w:sz w:val="20"/>
                <w:szCs w:val="24"/>
              </w:rPr>
              <w:softHyphen/>
              <w:t xml:space="preserve">жественное стекло, керамику, ковку, литье, гобелен и т. д. </w:t>
            </w:r>
          </w:p>
          <w:p w:rsidR="00AE5F51" w:rsidRPr="0054481D" w:rsidRDefault="00AE5F51" w:rsidP="0054481D">
            <w:pPr>
              <w:spacing w:before="100" w:beforeAutospacing="1" w:after="0" w:line="240" w:lineRule="auto"/>
              <w:contextualSpacing/>
              <w:rPr>
                <w:rFonts w:ascii="Times New Roman" w:eastAsia="Times New Roman" w:hAnsi="Times New Roman" w:cs="Times New Roman"/>
                <w:sz w:val="20"/>
                <w:szCs w:val="24"/>
              </w:rPr>
            </w:pPr>
            <w:r w:rsidRPr="0054481D">
              <w:rPr>
                <w:rFonts w:ascii="Times New Roman" w:eastAsia="Times New Roman" w:hAnsi="Times New Roman" w:cs="Times New Roman"/>
                <w:b/>
                <w:bCs/>
                <w:color w:val="1D1B11"/>
                <w:sz w:val="20"/>
                <w:szCs w:val="24"/>
              </w:rPr>
              <w:t xml:space="preserve">Выявлять и называть </w:t>
            </w:r>
            <w:r w:rsidRPr="0054481D">
              <w:rPr>
                <w:rFonts w:ascii="Times New Roman" w:eastAsia="Times New Roman" w:hAnsi="Times New Roman" w:cs="Times New Roman"/>
                <w:color w:val="1D1B11"/>
                <w:sz w:val="20"/>
                <w:szCs w:val="24"/>
              </w:rPr>
              <w:t>характерные особенности современного декоратив</w:t>
            </w:r>
            <w:r w:rsidRPr="0054481D">
              <w:rPr>
                <w:rFonts w:ascii="Times New Roman" w:eastAsia="Times New Roman" w:hAnsi="Times New Roman" w:cs="Times New Roman"/>
                <w:color w:val="1D1B11"/>
                <w:sz w:val="20"/>
                <w:szCs w:val="24"/>
              </w:rPr>
              <w:softHyphen/>
              <w:t xml:space="preserve">но-прикладного искусства. </w:t>
            </w:r>
          </w:p>
          <w:p w:rsidR="00AE5F51" w:rsidRDefault="00AE5F51" w:rsidP="0054481D">
            <w:pPr>
              <w:spacing w:before="100" w:beforeAutospacing="1" w:after="0" w:line="240" w:lineRule="auto"/>
              <w:contextualSpacing/>
              <w:rPr>
                <w:rFonts w:ascii="Times New Roman" w:eastAsia="Times New Roman" w:hAnsi="Times New Roman" w:cs="Times New Roman"/>
                <w:color w:val="1D1B11"/>
                <w:sz w:val="20"/>
                <w:szCs w:val="24"/>
              </w:rPr>
            </w:pPr>
            <w:r w:rsidRPr="0054481D">
              <w:rPr>
                <w:rFonts w:ascii="Times New Roman" w:eastAsia="Times New Roman" w:hAnsi="Times New Roman" w:cs="Times New Roman"/>
                <w:b/>
                <w:bCs/>
                <w:color w:val="1D1B11"/>
                <w:sz w:val="20"/>
                <w:szCs w:val="24"/>
              </w:rPr>
              <w:t>Находить и определять</w:t>
            </w:r>
            <w:r w:rsidRPr="0054481D">
              <w:rPr>
                <w:rFonts w:ascii="Times New Roman" w:eastAsia="Times New Roman" w:hAnsi="Times New Roman" w:cs="Times New Roman"/>
                <w:color w:val="1D1B11"/>
                <w:sz w:val="20"/>
                <w:szCs w:val="24"/>
              </w:rPr>
              <w:t xml:space="preserve"> в произве</w:t>
            </w:r>
            <w:r w:rsidRPr="0054481D">
              <w:rPr>
                <w:rFonts w:ascii="Times New Roman" w:eastAsia="Times New Roman" w:hAnsi="Times New Roman" w:cs="Times New Roman"/>
                <w:color w:val="1D1B11"/>
                <w:sz w:val="20"/>
                <w:szCs w:val="24"/>
              </w:rPr>
              <w:softHyphen/>
              <w:t>дениях декоративно-прикладного искус</w:t>
            </w:r>
            <w:r w:rsidRPr="0054481D">
              <w:rPr>
                <w:rFonts w:ascii="Times New Roman" w:eastAsia="Times New Roman" w:hAnsi="Times New Roman" w:cs="Times New Roman"/>
                <w:color w:val="1D1B11"/>
                <w:sz w:val="20"/>
                <w:szCs w:val="24"/>
              </w:rPr>
              <w:softHyphen/>
              <w:t>ства связь конструктивного, декоратив</w:t>
            </w:r>
            <w:r w:rsidRPr="0054481D">
              <w:rPr>
                <w:rFonts w:ascii="Times New Roman" w:eastAsia="Times New Roman" w:hAnsi="Times New Roman" w:cs="Times New Roman"/>
                <w:color w:val="1D1B11"/>
                <w:sz w:val="20"/>
                <w:szCs w:val="24"/>
              </w:rPr>
              <w:softHyphen/>
              <w:t xml:space="preserve">ного и изобразительного видов деятельности, а также неразрывное единство материала, формы и декора. </w:t>
            </w:r>
          </w:p>
          <w:p w:rsidR="00AE5F51" w:rsidRPr="0054481D" w:rsidRDefault="00AE5F51" w:rsidP="0054481D">
            <w:pPr>
              <w:spacing w:before="100" w:beforeAutospacing="1" w:after="0" w:line="240" w:lineRule="auto"/>
              <w:contextualSpacing/>
              <w:rPr>
                <w:rFonts w:ascii="Times New Roman" w:eastAsia="Times New Roman" w:hAnsi="Times New Roman" w:cs="Times New Roman"/>
                <w:sz w:val="20"/>
                <w:szCs w:val="24"/>
              </w:rPr>
            </w:pPr>
            <w:r w:rsidRPr="0054481D">
              <w:rPr>
                <w:rFonts w:ascii="Times New Roman" w:eastAsia="Times New Roman" w:hAnsi="Times New Roman" w:cs="Times New Roman"/>
                <w:b/>
                <w:bCs/>
                <w:color w:val="1D1B11"/>
                <w:sz w:val="20"/>
                <w:szCs w:val="24"/>
              </w:rPr>
              <w:t>Использовать</w:t>
            </w:r>
            <w:r w:rsidRPr="0054481D">
              <w:rPr>
                <w:rFonts w:ascii="Times New Roman" w:eastAsia="Times New Roman" w:hAnsi="Times New Roman" w:cs="Times New Roman"/>
                <w:color w:val="1D1B11"/>
                <w:sz w:val="20"/>
                <w:szCs w:val="24"/>
              </w:rPr>
              <w:t xml:space="preserve"> в речи новые термины, связанные с декоративно-прикладным искусством. </w:t>
            </w:r>
          </w:p>
          <w:p w:rsidR="00AE5F51" w:rsidRPr="00026BC6" w:rsidRDefault="00AE5F51" w:rsidP="0054481D">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54481D">
              <w:rPr>
                <w:rFonts w:ascii="Times New Roman" w:eastAsia="Times New Roman" w:hAnsi="Times New Roman" w:cs="Times New Roman"/>
                <w:b/>
                <w:bCs/>
                <w:color w:val="1D1B11"/>
                <w:sz w:val="20"/>
                <w:szCs w:val="24"/>
              </w:rPr>
              <w:t>Объяснять</w:t>
            </w:r>
            <w:r w:rsidRPr="0054481D">
              <w:rPr>
                <w:rFonts w:ascii="Times New Roman" w:eastAsia="Times New Roman" w:hAnsi="Times New Roman" w:cs="Times New Roman"/>
                <w:color w:val="1D1B11"/>
                <w:sz w:val="20"/>
                <w:szCs w:val="24"/>
              </w:rPr>
              <w:t xml:space="preserve"> отличия современного декоративно-прикладного искусства от традиционного народного искусства.</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54481D">
              <w:rPr>
                <w:rFonts w:ascii="Times New Roman" w:eastAsia="Times New Roman" w:hAnsi="Times New Roman" w:cs="Times New Roman"/>
                <w:bCs/>
                <w:sz w:val="20"/>
                <w:szCs w:val="20"/>
                <w:lang w:eastAsia="ru-RU"/>
              </w:rPr>
              <w:t xml:space="preserve">узнавать, называть, определять основные характерные </w:t>
            </w:r>
            <w:r>
              <w:rPr>
                <w:rFonts w:ascii="Times New Roman" w:eastAsia="Times New Roman" w:hAnsi="Times New Roman" w:cs="Times New Roman"/>
                <w:bCs/>
                <w:sz w:val="20"/>
                <w:szCs w:val="20"/>
                <w:lang w:eastAsia="ru-RU"/>
              </w:rPr>
              <w:t>черты современного декоративно -</w:t>
            </w:r>
            <w:r w:rsidRPr="0054481D">
              <w:rPr>
                <w:rFonts w:ascii="Times New Roman" w:eastAsia="Times New Roman" w:hAnsi="Times New Roman" w:cs="Times New Roman"/>
                <w:bCs/>
                <w:sz w:val="20"/>
                <w:szCs w:val="20"/>
                <w:lang w:eastAsia="ru-RU"/>
              </w:rPr>
              <w:t xml:space="preserve"> прикладного искусства;</w:t>
            </w:r>
          </w:p>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54481D">
              <w:rPr>
                <w:rFonts w:ascii="Times New Roman" w:eastAsia="Times New Roman" w:hAnsi="Times New Roman" w:cs="Times New Roman"/>
                <w:bCs/>
                <w:sz w:val="20"/>
                <w:szCs w:val="20"/>
                <w:lang w:eastAsia="ru-RU"/>
              </w:rPr>
              <w:t>целостный взгляд на мир в единстве и разнообразии современных художественных произведений; эстетические потребности.</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54481D">
              <w:rPr>
                <w:rFonts w:ascii="Times New Roman" w:eastAsia="Times New Roman" w:hAnsi="Times New Roman" w:cs="Times New Roman"/>
                <w:bCs/>
                <w:iCs/>
                <w:sz w:val="20"/>
                <w:szCs w:val="20"/>
                <w:lang w:eastAsia="ru-RU"/>
              </w:rPr>
              <w:t xml:space="preserve">обсуждать и анализировать работы художников с точки зрения пластического языка материала при </w:t>
            </w:r>
            <w:r>
              <w:rPr>
                <w:rFonts w:ascii="Times New Roman" w:eastAsia="Times New Roman" w:hAnsi="Times New Roman" w:cs="Times New Roman"/>
                <w:bCs/>
                <w:iCs/>
                <w:sz w:val="20"/>
                <w:szCs w:val="20"/>
                <w:lang w:eastAsia="ru-RU"/>
              </w:rPr>
              <w:t>создании художественного образа;</w:t>
            </w:r>
          </w:p>
          <w:p w:rsidR="00AE5F51" w:rsidRPr="0054481D"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
                <w:bCs/>
                <w:iCs/>
                <w:sz w:val="20"/>
                <w:szCs w:val="20"/>
                <w:lang w:eastAsia="ru-RU"/>
              </w:rPr>
              <w:t xml:space="preserve">- </w:t>
            </w:r>
            <w:r w:rsidRPr="0054481D">
              <w:rPr>
                <w:rFonts w:ascii="Times New Roman" w:eastAsia="Times New Roman" w:hAnsi="Times New Roman" w:cs="Times New Roman"/>
                <w:bCs/>
                <w:iCs/>
                <w:sz w:val="20"/>
                <w:szCs w:val="20"/>
                <w:lang w:eastAsia="ru-RU"/>
              </w:rPr>
              <w:t>преобразовать познавательную задачу в практическую.</w:t>
            </w:r>
          </w:p>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29-30</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14.04</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21.04</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54481D">
              <w:rPr>
                <w:rFonts w:ascii="Times New Roman" w:eastAsia="Times New Roman" w:hAnsi="Times New Roman" w:cs="Times New Roman"/>
                <w:b/>
                <w:bCs/>
                <w:sz w:val="20"/>
                <w:szCs w:val="20"/>
                <w:lang w:eastAsia="ru-RU"/>
              </w:rPr>
              <w:t>Ты сам – мастер</w:t>
            </w:r>
            <w:r>
              <w:rPr>
                <w:rFonts w:ascii="Times New Roman" w:eastAsia="Times New Roman" w:hAnsi="Times New Roman" w:cs="Times New Roman"/>
                <w:b/>
                <w:bCs/>
                <w:sz w:val="20"/>
                <w:szCs w:val="20"/>
                <w:lang w:eastAsia="ru-RU"/>
              </w:rPr>
              <w:t>.</w:t>
            </w:r>
          </w:p>
          <w:p w:rsidR="00AE5F51" w:rsidRPr="00026BC6"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54481D">
              <w:rPr>
                <w:rFonts w:ascii="Times New Roman" w:eastAsia="Times New Roman" w:hAnsi="Times New Roman" w:cs="Times New Roman"/>
                <w:b/>
                <w:bCs/>
                <w:i/>
                <w:sz w:val="20"/>
                <w:szCs w:val="20"/>
                <w:lang w:eastAsia="ru-RU"/>
              </w:rPr>
              <w:t>Витраж</w:t>
            </w:r>
            <w:r>
              <w:rPr>
                <w:rFonts w:ascii="Times New Roman" w:eastAsia="Times New Roman" w:hAnsi="Times New Roman" w:cs="Times New Roman"/>
                <w:b/>
                <w:bCs/>
                <w:i/>
                <w:sz w:val="20"/>
                <w:szCs w:val="20"/>
                <w:lang w:eastAsia="ru-RU"/>
              </w:rPr>
              <w:t>.</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54481D">
            <w:pPr>
              <w:spacing w:before="100" w:beforeAutospacing="1" w:after="0" w:line="240" w:lineRule="auto"/>
              <w:contextualSpacing/>
              <w:jc w:val="both"/>
              <w:rPr>
                <w:rFonts w:ascii="Times New Roman" w:eastAsia="Times New Roman" w:hAnsi="Times New Roman" w:cs="Times New Roman"/>
                <w:color w:val="1D1B11"/>
                <w:sz w:val="20"/>
                <w:szCs w:val="24"/>
              </w:rPr>
            </w:pPr>
            <w:r w:rsidRPr="0054481D">
              <w:rPr>
                <w:rFonts w:ascii="Times New Roman" w:eastAsia="Times New Roman" w:hAnsi="Times New Roman" w:cs="Times New Roman"/>
                <w:b/>
                <w:bCs/>
                <w:color w:val="1D1B11"/>
                <w:sz w:val="20"/>
                <w:szCs w:val="24"/>
              </w:rPr>
              <w:t xml:space="preserve">Разрабатывать, создавать </w:t>
            </w:r>
            <w:r w:rsidRPr="0054481D">
              <w:rPr>
                <w:rFonts w:ascii="Times New Roman" w:eastAsia="Times New Roman" w:hAnsi="Times New Roman" w:cs="Times New Roman"/>
                <w:color w:val="1D1B11"/>
                <w:sz w:val="20"/>
                <w:szCs w:val="24"/>
              </w:rPr>
              <w:t>эскизы коллективных· панно, витражей, колла</w:t>
            </w:r>
            <w:r w:rsidRPr="0054481D">
              <w:rPr>
                <w:rFonts w:ascii="Times New Roman" w:eastAsia="Times New Roman" w:hAnsi="Times New Roman" w:cs="Times New Roman"/>
                <w:color w:val="1D1B11"/>
                <w:sz w:val="20"/>
                <w:szCs w:val="24"/>
              </w:rPr>
              <w:softHyphen/>
              <w:t>жей, декоративных украшений интерь</w:t>
            </w:r>
            <w:r w:rsidRPr="0054481D">
              <w:rPr>
                <w:rFonts w:ascii="Times New Roman" w:eastAsia="Times New Roman" w:hAnsi="Times New Roman" w:cs="Times New Roman"/>
                <w:color w:val="1D1B11"/>
                <w:sz w:val="20"/>
                <w:szCs w:val="24"/>
              </w:rPr>
              <w:softHyphen/>
              <w:t xml:space="preserve">еров школы. </w:t>
            </w:r>
          </w:p>
          <w:p w:rsidR="00AE5F51" w:rsidRDefault="00AE5F51" w:rsidP="0054481D">
            <w:pPr>
              <w:spacing w:before="100" w:beforeAutospacing="1" w:after="0" w:line="240" w:lineRule="auto"/>
              <w:contextualSpacing/>
              <w:jc w:val="both"/>
              <w:rPr>
                <w:rFonts w:ascii="Times New Roman" w:eastAsia="Times New Roman" w:hAnsi="Times New Roman" w:cs="Times New Roman"/>
                <w:color w:val="1D1B11"/>
                <w:sz w:val="20"/>
                <w:szCs w:val="24"/>
              </w:rPr>
            </w:pPr>
            <w:r w:rsidRPr="0054481D">
              <w:rPr>
                <w:rFonts w:ascii="Times New Roman" w:eastAsia="Times New Roman" w:hAnsi="Times New Roman" w:cs="Times New Roman"/>
                <w:b/>
                <w:bCs/>
                <w:color w:val="1D1B11"/>
                <w:sz w:val="20"/>
                <w:szCs w:val="24"/>
              </w:rPr>
              <w:t>Пользоваться</w:t>
            </w:r>
            <w:r w:rsidRPr="0054481D">
              <w:rPr>
                <w:rFonts w:ascii="Times New Roman" w:eastAsia="Times New Roman" w:hAnsi="Times New Roman" w:cs="Times New Roman"/>
                <w:color w:val="1D1B11"/>
                <w:sz w:val="20"/>
                <w:szCs w:val="24"/>
              </w:rPr>
              <w:t xml:space="preserve"> языком декоративно-</w:t>
            </w:r>
            <w:r w:rsidRPr="0054481D">
              <w:rPr>
                <w:rFonts w:ascii="Times New Roman" w:eastAsia="Times New Roman" w:hAnsi="Times New Roman" w:cs="Times New Roman"/>
                <w:color w:val="1D1B11"/>
                <w:sz w:val="20"/>
                <w:szCs w:val="24"/>
              </w:rPr>
              <w:softHyphen/>
              <w:t xml:space="preserve">прикладного искусства, принципами декоративного обобщения в процессе выполнения практической творческой работы. </w:t>
            </w:r>
          </w:p>
          <w:p w:rsidR="00AE5F51" w:rsidRPr="0054481D" w:rsidRDefault="00AE5F51" w:rsidP="0054481D">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54481D">
              <w:rPr>
                <w:rFonts w:ascii="Times New Roman" w:eastAsia="Times New Roman" w:hAnsi="Times New Roman" w:cs="Times New Roman"/>
                <w:b/>
                <w:bCs/>
                <w:color w:val="1D1B11"/>
                <w:sz w:val="20"/>
                <w:szCs w:val="24"/>
              </w:rPr>
              <w:t>Владеть</w:t>
            </w:r>
            <w:r w:rsidRPr="0054481D">
              <w:rPr>
                <w:rFonts w:ascii="Times New Roman" w:eastAsia="Times New Roman" w:hAnsi="Times New Roman" w:cs="Times New Roman"/>
                <w:color w:val="1D1B11"/>
                <w:sz w:val="20"/>
                <w:szCs w:val="24"/>
              </w:rPr>
              <w:t xml:space="preserve"> практическими навыками выразительного использования формы, объема, цвета, фактуры и других средств.  </w:t>
            </w:r>
            <w:r w:rsidRPr="0054481D">
              <w:rPr>
                <w:rFonts w:ascii="Times New Roman" w:eastAsia="Times New Roman" w:hAnsi="Times New Roman" w:cs="Times New Roman"/>
                <w:b/>
                <w:bCs/>
                <w:color w:val="1D1B11"/>
                <w:sz w:val="20"/>
                <w:szCs w:val="24"/>
              </w:rPr>
              <w:lastRenderedPageBreak/>
              <w:t>Собирать</w:t>
            </w:r>
            <w:r w:rsidRPr="0054481D">
              <w:rPr>
                <w:rFonts w:ascii="Times New Roman" w:eastAsia="Times New Roman" w:hAnsi="Times New Roman" w:cs="Times New Roman"/>
                <w:color w:val="1D1B11"/>
                <w:sz w:val="20"/>
                <w:szCs w:val="24"/>
              </w:rPr>
              <w:t xml:space="preserve"> отдельно выполненные детали в более крупные блоки, т. е. вес</w:t>
            </w:r>
            <w:r w:rsidRPr="0054481D">
              <w:rPr>
                <w:rFonts w:ascii="Times New Roman" w:eastAsia="Times New Roman" w:hAnsi="Times New Roman" w:cs="Times New Roman"/>
                <w:color w:val="1D1B11"/>
                <w:sz w:val="20"/>
                <w:szCs w:val="24"/>
              </w:rPr>
              <w:softHyphen/>
              <w:t xml:space="preserve">ти работу по принципу «от простого </w:t>
            </w:r>
            <w:r w:rsidRPr="0054481D">
              <w:rPr>
                <w:rFonts w:ascii="Times New Roman" w:eastAsia="Times New Roman" w:hAnsi="Times New Roman" w:cs="Times New Roman"/>
                <w:color w:val="1D1B11"/>
                <w:sz w:val="20"/>
                <w:szCs w:val="24"/>
              </w:rPr>
              <w:softHyphen/>
              <w:t>к сложному».</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54481D">
              <w:rPr>
                <w:rFonts w:ascii="Times New Roman" w:eastAsia="Times New Roman" w:hAnsi="Times New Roman" w:cs="Times New Roman"/>
                <w:bCs/>
                <w:sz w:val="20"/>
                <w:szCs w:val="20"/>
                <w:lang w:eastAsia="ru-RU"/>
              </w:rPr>
              <w:lastRenderedPageBreak/>
              <w:t>узнавать, называть, определять основные характерные черты современного декоративно - прикладного искусства;</w:t>
            </w:r>
          </w:p>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026BC6"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54481D">
              <w:rPr>
                <w:rFonts w:ascii="Times New Roman" w:eastAsia="Times New Roman" w:hAnsi="Times New Roman" w:cs="Times New Roman"/>
                <w:bCs/>
                <w:sz w:val="20"/>
                <w:szCs w:val="20"/>
                <w:lang w:eastAsia="ru-RU"/>
              </w:rPr>
              <w:t>целостный взгляд на мир в единстве и разнообразии современных художественных произведений; эстетические потребности.</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54481D">
              <w:rPr>
                <w:rFonts w:ascii="Times New Roman" w:eastAsia="Times New Roman" w:hAnsi="Times New Roman" w:cs="Times New Roman"/>
                <w:bCs/>
                <w:iCs/>
                <w:sz w:val="20"/>
                <w:szCs w:val="20"/>
                <w:lang w:eastAsia="ru-RU"/>
              </w:rPr>
              <w:t>обсуждать и анализировать работы художников с точки зрения пластического языка материала при соз</w:t>
            </w:r>
            <w:r>
              <w:rPr>
                <w:rFonts w:ascii="Times New Roman" w:eastAsia="Times New Roman" w:hAnsi="Times New Roman" w:cs="Times New Roman"/>
                <w:bCs/>
                <w:iCs/>
                <w:sz w:val="20"/>
                <w:szCs w:val="20"/>
                <w:lang w:eastAsia="ru-RU"/>
              </w:rPr>
              <w:t>дании художественного образа;</w:t>
            </w:r>
          </w:p>
          <w:p w:rsidR="00AE5F51" w:rsidRPr="0054481D"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п</w:t>
            </w:r>
            <w:r w:rsidRPr="0054481D">
              <w:rPr>
                <w:rFonts w:ascii="Times New Roman" w:eastAsia="Times New Roman" w:hAnsi="Times New Roman" w:cs="Times New Roman"/>
                <w:bCs/>
                <w:iCs/>
                <w:sz w:val="20"/>
                <w:szCs w:val="20"/>
                <w:lang w:eastAsia="ru-RU"/>
              </w:rPr>
              <w:t xml:space="preserve">реобразовать познавательную </w:t>
            </w:r>
            <w:r w:rsidRPr="0054481D">
              <w:rPr>
                <w:rFonts w:ascii="Times New Roman" w:eastAsia="Times New Roman" w:hAnsi="Times New Roman" w:cs="Times New Roman"/>
                <w:bCs/>
                <w:iCs/>
                <w:sz w:val="20"/>
                <w:szCs w:val="20"/>
                <w:lang w:eastAsia="ru-RU"/>
              </w:rPr>
              <w:lastRenderedPageBreak/>
              <w:t>задачу в практическую.</w:t>
            </w:r>
          </w:p>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31-32</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28.04</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05.05</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54481D">
              <w:rPr>
                <w:rFonts w:ascii="Times New Roman" w:eastAsia="Times New Roman" w:hAnsi="Times New Roman" w:cs="Times New Roman"/>
                <w:b/>
                <w:bCs/>
                <w:sz w:val="20"/>
                <w:szCs w:val="20"/>
                <w:lang w:eastAsia="ru-RU"/>
              </w:rPr>
              <w:t>Ты сам – мастер.</w:t>
            </w:r>
          </w:p>
          <w:p w:rsidR="00AE5F51" w:rsidRPr="0054481D"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54481D">
              <w:rPr>
                <w:rFonts w:ascii="Times New Roman" w:eastAsia="Times New Roman" w:hAnsi="Times New Roman" w:cs="Times New Roman"/>
                <w:b/>
                <w:bCs/>
                <w:i/>
                <w:iCs/>
                <w:sz w:val="20"/>
                <w:szCs w:val="20"/>
                <w:lang w:eastAsia="ru-RU"/>
              </w:rPr>
              <w:t>Мозаичное панно</w:t>
            </w:r>
            <w:r>
              <w:rPr>
                <w:rFonts w:ascii="Times New Roman" w:eastAsia="Times New Roman" w:hAnsi="Times New Roman" w:cs="Times New Roman"/>
                <w:b/>
                <w:bCs/>
                <w:i/>
                <w:iCs/>
                <w:sz w:val="20"/>
                <w:szCs w:val="20"/>
                <w:lang w:eastAsia="ru-RU"/>
              </w:rPr>
              <w:t>.</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AE5F51" w:rsidP="0054481D">
            <w:pPr>
              <w:spacing w:before="100" w:beforeAutospacing="1" w:after="0" w:line="276" w:lineRule="auto"/>
              <w:contextualSpacing/>
              <w:rPr>
                <w:rFonts w:ascii="Times New Roman" w:eastAsia="Times New Roman" w:hAnsi="Times New Roman" w:cs="Times New Roman"/>
                <w:color w:val="1D1B11"/>
                <w:sz w:val="20"/>
                <w:szCs w:val="24"/>
              </w:rPr>
            </w:pPr>
            <w:r w:rsidRPr="0054481D">
              <w:rPr>
                <w:rFonts w:ascii="Times New Roman" w:eastAsia="Times New Roman" w:hAnsi="Times New Roman" w:cs="Times New Roman"/>
                <w:b/>
                <w:bCs/>
                <w:color w:val="1D1B11"/>
                <w:sz w:val="20"/>
                <w:szCs w:val="24"/>
              </w:rPr>
              <w:t xml:space="preserve">Разрабатывать, создавать </w:t>
            </w:r>
            <w:r w:rsidRPr="0054481D">
              <w:rPr>
                <w:rFonts w:ascii="Times New Roman" w:eastAsia="Times New Roman" w:hAnsi="Times New Roman" w:cs="Times New Roman"/>
                <w:color w:val="1D1B11"/>
                <w:sz w:val="20"/>
                <w:szCs w:val="24"/>
              </w:rPr>
              <w:t>эскизы коллективных· панно, витражей, колла</w:t>
            </w:r>
            <w:r w:rsidRPr="0054481D">
              <w:rPr>
                <w:rFonts w:ascii="Times New Roman" w:eastAsia="Times New Roman" w:hAnsi="Times New Roman" w:cs="Times New Roman"/>
                <w:color w:val="1D1B11"/>
                <w:sz w:val="20"/>
                <w:szCs w:val="24"/>
              </w:rPr>
              <w:softHyphen/>
              <w:t>жей, декоративных украшений интерь</w:t>
            </w:r>
            <w:r w:rsidRPr="0054481D">
              <w:rPr>
                <w:rFonts w:ascii="Times New Roman" w:eastAsia="Times New Roman" w:hAnsi="Times New Roman" w:cs="Times New Roman"/>
                <w:color w:val="1D1B11"/>
                <w:sz w:val="20"/>
                <w:szCs w:val="24"/>
              </w:rPr>
              <w:softHyphen/>
              <w:t xml:space="preserve">еров школы. </w:t>
            </w:r>
          </w:p>
          <w:p w:rsidR="00AE5F51" w:rsidRPr="0054481D" w:rsidRDefault="00AE5F51" w:rsidP="0054481D">
            <w:pPr>
              <w:spacing w:before="100" w:beforeAutospacing="1" w:after="0" w:line="276" w:lineRule="auto"/>
              <w:contextualSpacing/>
              <w:rPr>
                <w:rFonts w:ascii="Times New Roman" w:eastAsia="Times New Roman" w:hAnsi="Times New Roman" w:cs="Times New Roman"/>
                <w:sz w:val="20"/>
                <w:szCs w:val="24"/>
              </w:rPr>
            </w:pPr>
            <w:r w:rsidRPr="0054481D">
              <w:rPr>
                <w:rFonts w:ascii="Times New Roman" w:eastAsia="Times New Roman" w:hAnsi="Times New Roman" w:cs="Times New Roman"/>
                <w:b/>
                <w:bCs/>
                <w:color w:val="1D1B11"/>
                <w:sz w:val="20"/>
                <w:szCs w:val="24"/>
              </w:rPr>
              <w:t>Пользоваться</w:t>
            </w:r>
            <w:r w:rsidRPr="0054481D">
              <w:rPr>
                <w:rFonts w:ascii="Times New Roman" w:eastAsia="Times New Roman" w:hAnsi="Times New Roman" w:cs="Times New Roman"/>
                <w:color w:val="1D1B11"/>
                <w:sz w:val="20"/>
                <w:szCs w:val="24"/>
              </w:rPr>
              <w:t xml:space="preserve"> языком декоративно-</w:t>
            </w:r>
            <w:r w:rsidRPr="0054481D">
              <w:rPr>
                <w:rFonts w:ascii="Times New Roman" w:eastAsia="Times New Roman" w:hAnsi="Times New Roman" w:cs="Times New Roman"/>
                <w:color w:val="1D1B11"/>
                <w:sz w:val="20"/>
                <w:szCs w:val="24"/>
              </w:rPr>
              <w:softHyphen/>
              <w:t xml:space="preserve">прикладного искусства, принципами в процессе выполнения практической творческой работы. </w:t>
            </w:r>
          </w:p>
          <w:p w:rsidR="00AE5F51" w:rsidRPr="0054481D" w:rsidRDefault="00AE5F51" w:rsidP="0054481D">
            <w:pPr>
              <w:spacing w:before="100" w:beforeAutospacing="1" w:after="0" w:line="240" w:lineRule="auto"/>
              <w:contextualSpacing/>
              <w:jc w:val="both"/>
              <w:rPr>
                <w:rFonts w:ascii="Times New Roman" w:eastAsia="Times New Roman" w:hAnsi="Times New Roman" w:cs="Times New Roman"/>
                <w:b/>
                <w:bCs/>
                <w:color w:val="1D1B11"/>
                <w:sz w:val="20"/>
                <w:szCs w:val="24"/>
              </w:rPr>
            </w:pPr>
            <w:r w:rsidRPr="0054481D">
              <w:rPr>
                <w:rFonts w:ascii="Times New Roman" w:eastAsia="Times New Roman" w:hAnsi="Times New Roman" w:cs="Times New Roman"/>
                <w:b/>
                <w:bCs/>
                <w:color w:val="1D1B11"/>
                <w:sz w:val="20"/>
                <w:szCs w:val="24"/>
              </w:rPr>
              <w:t>Владеть</w:t>
            </w:r>
            <w:r w:rsidRPr="0054481D">
              <w:rPr>
                <w:rFonts w:ascii="Times New Roman" w:eastAsia="Times New Roman" w:hAnsi="Times New Roman" w:cs="Times New Roman"/>
                <w:color w:val="1D1B11"/>
                <w:sz w:val="20"/>
                <w:szCs w:val="24"/>
              </w:rPr>
              <w:t xml:space="preserve"> практическими навыками выразительного использования формы, объема, цвета, фактуры и других средств в процессе создания плоскостных или объ</w:t>
            </w:r>
            <w:r w:rsidRPr="0054481D">
              <w:rPr>
                <w:rFonts w:ascii="Times New Roman" w:eastAsia="Times New Roman" w:hAnsi="Times New Roman" w:cs="Times New Roman"/>
                <w:color w:val="1D1B11"/>
                <w:sz w:val="20"/>
                <w:szCs w:val="24"/>
              </w:rPr>
              <w:softHyphen/>
              <w:t xml:space="preserve">емных декоративных композиций. </w:t>
            </w:r>
            <w:r w:rsidRPr="0054481D">
              <w:rPr>
                <w:rFonts w:ascii="Times New Roman" w:eastAsia="Times New Roman" w:hAnsi="Times New Roman" w:cs="Times New Roman"/>
                <w:b/>
                <w:bCs/>
                <w:color w:val="1D1B11"/>
                <w:sz w:val="20"/>
                <w:szCs w:val="24"/>
              </w:rPr>
              <w:t>Собирать</w:t>
            </w:r>
            <w:r w:rsidRPr="0054481D">
              <w:rPr>
                <w:rFonts w:ascii="Times New Roman" w:eastAsia="Times New Roman" w:hAnsi="Times New Roman" w:cs="Times New Roman"/>
                <w:color w:val="1D1B11"/>
                <w:sz w:val="20"/>
                <w:szCs w:val="24"/>
              </w:rPr>
              <w:t xml:space="preserve"> отдельно выполненные детали в более крупные блоки, т. е. вес</w:t>
            </w:r>
            <w:r w:rsidRPr="0054481D">
              <w:rPr>
                <w:rFonts w:ascii="Times New Roman" w:eastAsia="Times New Roman" w:hAnsi="Times New Roman" w:cs="Times New Roman"/>
                <w:color w:val="1D1B11"/>
                <w:sz w:val="20"/>
                <w:szCs w:val="24"/>
              </w:rPr>
              <w:softHyphen/>
              <w:t xml:space="preserve">ти работу по принципу «от простого </w:t>
            </w:r>
            <w:r w:rsidRPr="0054481D">
              <w:rPr>
                <w:rFonts w:ascii="Times New Roman" w:eastAsia="Times New Roman" w:hAnsi="Times New Roman" w:cs="Times New Roman"/>
                <w:color w:val="1D1B11"/>
                <w:sz w:val="20"/>
                <w:szCs w:val="24"/>
              </w:rPr>
              <w:softHyphen/>
              <w:t xml:space="preserve">к сложному». </w:t>
            </w:r>
            <w:r w:rsidRPr="0054481D">
              <w:rPr>
                <w:rFonts w:ascii="Times New Roman" w:eastAsia="Times New Roman" w:hAnsi="Times New Roman" w:cs="Times New Roman"/>
                <w:b/>
                <w:bCs/>
                <w:color w:val="1D1B11"/>
                <w:sz w:val="20"/>
                <w:szCs w:val="24"/>
              </w:rPr>
              <w:t>Участвовать</w:t>
            </w:r>
            <w:r w:rsidRPr="0054481D">
              <w:rPr>
                <w:rFonts w:ascii="Times New Roman" w:eastAsia="Times New Roman" w:hAnsi="Times New Roman" w:cs="Times New Roman"/>
                <w:color w:val="1D1B11"/>
                <w:sz w:val="20"/>
                <w:szCs w:val="24"/>
              </w:rPr>
              <w:t xml:space="preserve"> в подготовке итоговой выставки творческих работ.</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54481D">
              <w:rPr>
                <w:rFonts w:ascii="Times New Roman" w:eastAsia="Times New Roman" w:hAnsi="Times New Roman" w:cs="Times New Roman"/>
                <w:bCs/>
                <w:sz w:val="20"/>
                <w:szCs w:val="20"/>
                <w:lang w:eastAsia="ru-RU"/>
              </w:rPr>
              <w:t>ориентироваться в разнообразии способов решения задачи.</w:t>
            </w:r>
          </w:p>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p w:rsidR="00AE5F51" w:rsidRPr="0054481D"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6C2687">
              <w:rPr>
                <w:rFonts w:ascii="Times New Roman" w:eastAsia="Times New Roman" w:hAnsi="Times New Roman" w:cs="Times New Roman"/>
                <w:bCs/>
                <w:sz w:val="20"/>
                <w:szCs w:val="20"/>
                <w:lang w:eastAsia="ru-RU"/>
              </w:rPr>
              <w:t>уважительное отношение к иному мнению</w:t>
            </w:r>
            <w:r>
              <w:rPr>
                <w:rFonts w:ascii="Times New Roman" w:eastAsia="Times New Roman" w:hAnsi="Times New Roman" w:cs="Times New Roman"/>
                <w:bCs/>
                <w:sz w:val="20"/>
                <w:szCs w:val="20"/>
                <w:lang w:eastAsia="ru-RU"/>
              </w:rPr>
              <w:t>.</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6C2687">
              <w:rPr>
                <w:rFonts w:ascii="Times New Roman" w:eastAsia="Times New Roman" w:hAnsi="Times New Roman" w:cs="Times New Roman"/>
                <w:bCs/>
                <w:iCs/>
                <w:sz w:val="20"/>
                <w:szCs w:val="20"/>
                <w:lang w:eastAsia="ru-RU"/>
              </w:rPr>
              <w:t>оказывать взаимопомощь в сотрудничестве,</w:t>
            </w:r>
          </w:p>
          <w:p w:rsidR="00AE5F51" w:rsidRPr="006C2687"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r w:rsidRPr="006C2687">
              <w:rPr>
                <w:rFonts w:ascii="Times New Roman" w:eastAsia="Times New Roman" w:hAnsi="Times New Roman" w:cs="Times New Roman"/>
                <w:bCs/>
                <w:iCs/>
                <w:sz w:val="20"/>
                <w:szCs w:val="20"/>
                <w:lang w:eastAsia="ru-RU"/>
              </w:rPr>
              <w:t>применять установленные правила в решении задачи.</w:t>
            </w:r>
          </w:p>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r w:rsidR="00AE5F51" w:rsidRPr="003C4942" w:rsidTr="00AE5F51">
        <w:tc>
          <w:tcPr>
            <w:tcW w:w="575" w:type="dxa"/>
            <w:tcBorders>
              <w:top w:val="single" w:sz="4" w:space="0" w:color="000000"/>
              <w:left w:val="single" w:sz="4" w:space="0" w:color="000000"/>
              <w:bottom w:val="single" w:sz="4" w:space="0" w:color="000000"/>
              <w:right w:val="single" w:sz="4" w:space="0" w:color="auto"/>
            </w:tcBorders>
            <w:shd w:val="clear" w:color="auto" w:fill="auto"/>
          </w:tcPr>
          <w:p w:rsidR="00AE5F51" w:rsidRDefault="00AE5F51"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33-34</w:t>
            </w:r>
          </w:p>
        </w:tc>
        <w:tc>
          <w:tcPr>
            <w:tcW w:w="1101"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12.05</w:t>
            </w:r>
          </w:p>
          <w:p w:rsidR="00291557" w:rsidRDefault="00291557" w:rsidP="009D7219">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19.05</w:t>
            </w:r>
          </w:p>
        </w:tc>
        <w:tc>
          <w:tcPr>
            <w:tcW w:w="1064"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9D7219" w:rsidRDefault="00AE5F51" w:rsidP="009D7219">
            <w:pPr>
              <w:snapToGrid w:val="0"/>
              <w:spacing w:after="0" w:line="240" w:lineRule="auto"/>
              <w:jc w:val="center"/>
              <w:rPr>
                <w:rFonts w:ascii="Times New Roman" w:eastAsia="Times New Roman" w:hAnsi="Times New Roman" w:cs="Times New Roman"/>
                <w:b/>
                <w:bCs/>
                <w:sz w:val="20"/>
                <w:szCs w:val="20"/>
                <w:lang w:eastAsia="ru-RU"/>
              </w:rPr>
            </w:pPr>
          </w:p>
        </w:tc>
        <w:tc>
          <w:tcPr>
            <w:tcW w:w="1756"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6C2687"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6C2687">
              <w:rPr>
                <w:rFonts w:ascii="Times New Roman" w:eastAsia="Times New Roman" w:hAnsi="Times New Roman" w:cs="Times New Roman"/>
                <w:b/>
                <w:bCs/>
                <w:sz w:val="20"/>
                <w:szCs w:val="20"/>
                <w:lang w:eastAsia="ru-RU"/>
              </w:rPr>
              <w:t>Ты сам – мастер.</w:t>
            </w:r>
          </w:p>
          <w:p w:rsidR="00AE5F51" w:rsidRPr="0054481D" w:rsidRDefault="00AE5F51" w:rsidP="006C2687">
            <w:pPr>
              <w:snapToGrid w:val="0"/>
              <w:spacing w:after="0" w:line="240" w:lineRule="auto"/>
              <w:jc w:val="center"/>
              <w:rPr>
                <w:rFonts w:ascii="Times New Roman" w:eastAsia="Times New Roman" w:hAnsi="Times New Roman" w:cs="Times New Roman"/>
                <w:b/>
                <w:bCs/>
                <w:sz w:val="20"/>
                <w:szCs w:val="20"/>
                <w:lang w:eastAsia="ru-RU"/>
              </w:rPr>
            </w:pPr>
            <w:r w:rsidRPr="006C2687">
              <w:rPr>
                <w:rFonts w:ascii="Times New Roman" w:eastAsia="Times New Roman" w:hAnsi="Times New Roman" w:cs="Times New Roman"/>
                <w:b/>
                <w:bCs/>
                <w:i/>
                <w:iCs/>
                <w:sz w:val="20"/>
                <w:szCs w:val="20"/>
                <w:lang w:eastAsia="ru-RU"/>
              </w:rPr>
              <w:t>Создание декоративной композиции «Здравствуй, лето!».</w:t>
            </w:r>
          </w:p>
        </w:tc>
        <w:tc>
          <w:tcPr>
            <w:tcW w:w="3942"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6C2687" w:rsidRDefault="00AE5F51" w:rsidP="006C2687">
            <w:pPr>
              <w:spacing w:before="100" w:beforeAutospacing="1" w:after="0" w:line="276" w:lineRule="auto"/>
              <w:contextualSpacing/>
              <w:rPr>
                <w:rFonts w:ascii="Times New Roman" w:eastAsia="Times New Roman" w:hAnsi="Times New Roman" w:cs="Times New Roman"/>
                <w:b/>
                <w:bCs/>
                <w:color w:val="1D1B11"/>
                <w:sz w:val="20"/>
                <w:szCs w:val="24"/>
              </w:rPr>
            </w:pPr>
            <w:r w:rsidRPr="006C2687">
              <w:rPr>
                <w:rFonts w:ascii="Times New Roman" w:eastAsia="Times New Roman" w:hAnsi="Times New Roman" w:cs="Times New Roman"/>
                <w:b/>
                <w:bCs/>
                <w:color w:val="1D1B11"/>
                <w:sz w:val="20"/>
                <w:szCs w:val="24"/>
              </w:rPr>
              <w:t xml:space="preserve">Разрабатывать, создавать </w:t>
            </w:r>
            <w:r w:rsidRPr="006C2687">
              <w:rPr>
                <w:rFonts w:ascii="Times New Roman" w:eastAsia="Times New Roman" w:hAnsi="Times New Roman" w:cs="Times New Roman"/>
                <w:bCs/>
                <w:color w:val="1D1B11"/>
                <w:sz w:val="20"/>
                <w:szCs w:val="24"/>
              </w:rPr>
              <w:t>эскизы панно, колла</w:t>
            </w:r>
            <w:r w:rsidRPr="006C2687">
              <w:rPr>
                <w:rFonts w:ascii="Times New Roman" w:eastAsia="Times New Roman" w:hAnsi="Times New Roman" w:cs="Times New Roman"/>
                <w:bCs/>
                <w:color w:val="1D1B11"/>
                <w:sz w:val="20"/>
                <w:szCs w:val="24"/>
              </w:rPr>
              <w:softHyphen/>
              <w:t>жей, декоративных украшений интерь</w:t>
            </w:r>
            <w:r w:rsidRPr="006C2687">
              <w:rPr>
                <w:rFonts w:ascii="Times New Roman" w:eastAsia="Times New Roman" w:hAnsi="Times New Roman" w:cs="Times New Roman"/>
                <w:bCs/>
                <w:color w:val="1D1B11"/>
                <w:sz w:val="20"/>
                <w:szCs w:val="24"/>
              </w:rPr>
              <w:softHyphen/>
              <w:t xml:space="preserve">еров школы. </w:t>
            </w:r>
          </w:p>
          <w:p w:rsidR="00AE5F51" w:rsidRDefault="00AE5F51" w:rsidP="006C2687">
            <w:pPr>
              <w:spacing w:before="100" w:beforeAutospacing="1" w:after="0" w:line="276" w:lineRule="auto"/>
              <w:contextualSpacing/>
              <w:rPr>
                <w:rFonts w:ascii="Times New Roman" w:eastAsia="Times New Roman" w:hAnsi="Times New Roman" w:cs="Times New Roman"/>
                <w:bCs/>
                <w:color w:val="1D1B11"/>
                <w:sz w:val="20"/>
                <w:szCs w:val="24"/>
              </w:rPr>
            </w:pPr>
            <w:r w:rsidRPr="006C2687">
              <w:rPr>
                <w:rFonts w:ascii="Times New Roman" w:eastAsia="Times New Roman" w:hAnsi="Times New Roman" w:cs="Times New Roman"/>
                <w:b/>
                <w:bCs/>
                <w:color w:val="1D1B11"/>
                <w:sz w:val="20"/>
                <w:szCs w:val="24"/>
              </w:rPr>
              <w:t>Пользоваться</w:t>
            </w:r>
            <w:r w:rsidRPr="006C2687">
              <w:rPr>
                <w:rFonts w:ascii="Times New Roman" w:eastAsia="Times New Roman" w:hAnsi="Times New Roman" w:cs="Times New Roman"/>
                <w:bCs/>
                <w:color w:val="1D1B11"/>
                <w:sz w:val="20"/>
                <w:szCs w:val="24"/>
              </w:rPr>
              <w:t xml:space="preserve"> принципами декоративного обобщения в процессе выполнения практической творческой работы.</w:t>
            </w:r>
          </w:p>
          <w:p w:rsidR="00AE5F51" w:rsidRPr="0054481D" w:rsidRDefault="00AE5F51" w:rsidP="006C2687">
            <w:pPr>
              <w:spacing w:before="100" w:beforeAutospacing="1" w:after="0" w:line="276" w:lineRule="auto"/>
              <w:contextualSpacing/>
              <w:rPr>
                <w:rFonts w:ascii="Times New Roman" w:eastAsia="Times New Roman" w:hAnsi="Times New Roman" w:cs="Times New Roman"/>
                <w:b/>
                <w:bCs/>
                <w:color w:val="1D1B11"/>
                <w:sz w:val="20"/>
                <w:szCs w:val="24"/>
              </w:rPr>
            </w:pPr>
            <w:r w:rsidRPr="006C2687">
              <w:rPr>
                <w:rFonts w:ascii="Times New Roman" w:eastAsia="Times New Roman" w:hAnsi="Times New Roman" w:cs="Times New Roman"/>
                <w:b/>
                <w:bCs/>
                <w:color w:val="1D1B11"/>
                <w:sz w:val="20"/>
                <w:szCs w:val="24"/>
              </w:rPr>
              <w:t xml:space="preserve">Владеть </w:t>
            </w:r>
            <w:r w:rsidRPr="006C2687">
              <w:rPr>
                <w:rFonts w:ascii="Times New Roman" w:eastAsia="Times New Roman" w:hAnsi="Times New Roman" w:cs="Times New Roman"/>
                <w:bCs/>
                <w:color w:val="1D1B11"/>
                <w:sz w:val="20"/>
                <w:szCs w:val="24"/>
              </w:rPr>
              <w:t>практическими навыками выразительного использования формы, объема, цвета, фактуры и других средств</w:t>
            </w:r>
            <w:r w:rsidRPr="006C2687">
              <w:rPr>
                <w:rFonts w:ascii="Times New Roman" w:eastAsia="Times New Roman" w:hAnsi="Times New Roman" w:cs="Times New Roman"/>
                <w:b/>
                <w:bCs/>
                <w:color w:val="1D1B11"/>
                <w:sz w:val="20"/>
                <w:szCs w:val="24"/>
              </w:rPr>
              <w:t>Собирать</w:t>
            </w:r>
            <w:r w:rsidRPr="006C2687">
              <w:rPr>
                <w:rFonts w:ascii="Times New Roman" w:eastAsia="Times New Roman" w:hAnsi="Times New Roman" w:cs="Times New Roman"/>
                <w:bCs/>
                <w:color w:val="1D1B11"/>
                <w:sz w:val="20"/>
                <w:szCs w:val="24"/>
              </w:rPr>
              <w:t>отдельно выполненные детали в более крупные блоки, т. е. вес</w:t>
            </w:r>
            <w:r w:rsidRPr="006C2687">
              <w:rPr>
                <w:rFonts w:ascii="Times New Roman" w:eastAsia="Times New Roman" w:hAnsi="Times New Roman" w:cs="Times New Roman"/>
                <w:bCs/>
                <w:color w:val="1D1B11"/>
                <w:sz w:val="20"/>
                <w:szCs w:val="24"/>
              </w:rPr>
              <w:softHyphen/>
              <w:t xml:space="preserve">ти работу по принципу «от простого </w:t>
            </w:r>
            <w:r w:rsidRPr="006C2687">
              <w:rPr>
                <w:rFonts w:ascii="Times New Roman" w:eastAsia="Times New Roman" w:hAnsi="Times New Roman" w:cs="Times New Roman"/>
                <w:bCs/>
                <w:color w:val="1D1B11"/>
                <w:sz w:val="20"/>
                <w:szCs w:val="24"/>
              </w:rPr>
              <w:softHyphen/>
              <w:t>к сложному».</w:t>
            </w:r>
            <w:r w:rsidRPr="006C2687">
              <w:rPr>
                <w:rFonts w:ascii="Times New Roman" w:eastAsia="Times New Roman" w:hAnsi="Times New Roman" w:cs="Times New Roman"/>
                <w:b/>
                <w:bCs/>
                <w:color w:val="1D1B11"/>
                <w:sz w:val="20"/>
                <w:szCs w:val="24"/>
              </w:rPr>
              <w:t xml:space="preserve"> Участвовать </w:t>
            </w:r>
            <w:r w:rsidRPr="006C2687">
              <w:rPr>
                <w:rFonts w:ascii="Times New Roman" w:eastAsia="Times New Roman" w:hAnsi="Times New Roman" w:cs="Times New Roman"/>
                <w:bCs/>
                <w:color w:val="1D1B11"/>
                <w:sz w:val="20"/>
                <w:szCs w:val="24"/>
              </w:rPr>
              <w:t>в подготовке итоговой выставки творческих работ.</w:t>
            </w:r>
          </w:p>
        </w:tc>
        <w:tc>
          <w:tcPr>
            <w:tcW w:w="2080" w:type="dxa"/>
            <w:gridSpan w:val="2"/>
            <w:tcBorders>
              <w:top w:val="single" w:sz="4" w:space="0" w:color="000000"/>
              <w:left w:val="single" w:sz="4" w:space="0" w:color="auto"/>
              <w:bottom w:val="single" w:sz="4" w:space="0" w:color="000000"/>
              <w:right w:val="single" w:sz="4" w:space="0" w:color="auto"/>
            </w:tcBorders>
            <w:shd w:val="clear" w:color="auto" w:fill="auto"/>
          </w:tcPr>
          <w:p w:rsidR="00AE5F51" w:rsidRPr="006C2687"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sidRPr="006C2687">
              <w:rPr>
                <w:rFonts w:ascii="Times New Roman" w:eastAsia="Times New Roman" w:hAnsi="Times New Roman" w:cs="Times New Roman"/>
                <w:bCs/>
                <w:sz w:val="20"/>
                <w:szCs w:val="20"/>
                <w:lang w:eastAsia="ru-RU"/>
              </w:rPr>
              <w:t>ориентироваться в разнообразии способов решения задачи.</w:t>
            </w:r>
          </w:p>
          <w:p w:rsidR="00AE5F51" w:rsidRPr="0054481D" w:rsidRDefault="00AE5F51" w:rsidP="006C2687">
            <w:pPr>
              <w:snapToGrid w:val="0"/>
              <w:spacing w:after="0" w:line="240" w:lineRule="auto"/>
              <w:jc w:val="center"/>
              <w:rPr>
                <w:rFonts w:ascii="Times New Roman" w:eastAsia="Times New Roman" w:hAnsi="Times New Roman" w:cs="Times New Roman"/>
                <w:bCs/>
                <w:sz w:val="20"/>
                <w:szCs w:val="20"/>
                <w:lang w:eastAsia="ru-RU"/>
              </w:rPr>
            </w:pPr>
          </w:p>
        </w:tc>
        <w:tc>
          <w:tcPr>
            <w:tcW w:w="1985" w:type="dxa"/>
            <w:tcBorders>
              <w:top w:val="single" w:sz="4" w:space="0" w:color="000000"/>
              <w:left w:val="single" w:sz="4" w:space="0" w:color="auto"/>
              <w:bottom w:val="single" w:sz="4" w:space="0" w:color="000000"/>
              <w:right w:val="single" w:sz="4" w:space="0" w:color="auto"/>
            </w:tcBorders>
            <w:shd w:val="clear" w:color="auto" w:fill="auto"/>
          </w:tcPr>
          <w:p w:rsidR="00AE5F51" w:rsidRPr="006C2687" w:rsidRDefault="00AE5F51" w:rsidP="006C2687">
            <w:pPr>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эстетические чувства</w:t>
            </w:r>
          </w:p>
        </w:tc>
        <w:tc>
          <w:tcPr>
            <w:tcW w:w="1842" w:type="dxa"/>
            <w:tcBorders>
              <w:top w:val="single" w:sz="4" w:space="0" w:color="000000"/>
              <w:left w:val="single" w:sz="4" w:space="0" w:color="auto"/>
              <w:bottom w:val="single" w:sz="4" w:space="0" w:color="000000"/>
              <w:right w:val="single" w:sz="4" w:space="0" w:color="000000"/>
            </w:tcBorders>
            <w:shd w:val="clear" w:color="auto" w:fill="auto"/>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6C2687">
              <w:rPr>
                <w:rFonts w:ascii="Times New Roman" w:eastAsia="Times New Roman" w:hAnsi="Times New Roman" w:cs="Times New Roman"/>
                <w:bCs/>
                <w:iCs/>
                <w:sz w:val="20"/>
                <w:szCs w:val="20"/>
                <w:lang w:eastAsia="ru-RU"/>
              </w:rPr>
              <w:t>формулировать затруднения, обращаться за помощью к одноклассникам и учителю</w:t>
            </w:r>
            <w:r>
              <w:rPr>
                <w:rFonts w:ascii="Times New Roman" w:eastAsia="Times New Roman" w:hAnsi="Times New Roman" w:cs="Times New Roman"/>
                <w:bCs/>
                <w:iCs/>
                <w:sz w:val="20"/>
                <w:szCs w:val="20"/>
                <w:lang w:eastAsia="ru-RU"/>
              </w:rPr>
              <w:t>;</w:t>
            </w:r>
          </w:p>
          <w:p w:rsidR="00AE5F51" w:rsidRPr="006C2687"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6C2687">
              <w:rPr>
                <w:rFonts w:ascii="Times New Roman" w:eastAsia="Times New Roman" w:hAnsi="Times New Roman" w:cs="Times New Roman"/>
                <w:bCs/>
                <w:iCs/>
                <w:sz w:val="20"/>
                <w:szCs w:val="20"/>
                <w:lang w:eastAsia="ru-RU"/>
              </w:rPr>
              <w:t>предвидеть возможности получения конкретного результата</w:t>
            </w:r>
            <w:r>
              <w:rPr>
                <w:rFonts w:ascii="Times New Roman" w:eastAsia="Times New Roman" w:hAnsi="Times New Roman" w:cs="Times New Roman"/>
                <w:bCs/>
                <w:iCs/>
                <w:sz w:val="20"/>
                <w:szCs w:val="20"/>
                <w:lang w:eastAsia="ru-RU"/>
              </w:rPr>
              <w:t>.</w:t>
            </w:r>
          </w:p>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c>
          <w:tcPr>
            <w:tcW w:w="993" w:type="dxa"/>
            <w:tcBorders>
              <w:top w:val="single" w:sz="4" w:space="0" w:color="000000"/>
              <w:left w:val="single" w:sz="4" w:space="0" w:color="auto"/>
              <w:bottom w:val="single" w:sz="4" w:space="0" w:color="000000"/>
              <w:right w:val="single" w:sz="4" w:space="0" w:color="000000"/>
            </w:tcBorders>
          </w:tcPr>
          <w:p w:rsidR="00AE5F51" w:rsidRDefault="00AE5F51" w:rsidP="006C2687">
            <w:pPr>
              <w:snapToGrid w:val="0"/>
              <w:spacing w:after="0" w:line="240" w:lineRule="auto"/>
              <w:jc w:val="center"/>
              <w:rPr>
                <w:rFonts w:ascii="Times New Roman" w:eastAsia="Times New Roman" w:hAnsi="Times New Roman" w:cs="Times New Roman"/>
                <w:bCs/>
                <w:iCs/>
                <w:sz w:val="20"/>
                <w:szCs w:val="20"/>
                <w:lang w:eastAsia="ru-RU"/>
              </w:rPr>
            </w:pPr>
          </w:p>
        </w:tc>
      </w:tr>
    </w:tbl>
    <w:p w:rsidR="001A2EBC" w:rsidRPr="00191EF6" w:rsidRDefault="001A2EBC" w:rsidP="00F63A2D">
      <w:pPr>
        <w:spacing w:before="100" w:beforeAutospacing="1" w:after="0" w:line="240" w:lineRule="auto"/>
        <w:contextualSpacing/>
        <w:rPr>
          <w:rFonts w:ascii="Times New Roman" w:eastAsia="Times New Roman" w:hAnsi="Times New Roman" w:cs="Times New Roman"/>
          <w:b/>
          <w:color w:val="FF0000"/>
          <w:sz w:val="24"/>
          <w:szCs w:val="24"/>
          <w:lang w:eastAsia="ru-RU"/>
        </w:rPr>
      </w:pPr>
    </w:p>
    <w:sectPr w:rsidR="001A2EBC" w:rsidRPr="00191EF6" w:rsidSect="006C2687">
      <w:pgSz w:w="16838" w:h="11906" w:orient="landscape"/>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A2D" w:rsidRDefault="00724A2D" w:rsidP="00ED6EB6">
      <w:pPr>
        <w:spacing w:after="0" w:line="240" w:lineRule="auto"/>
      </w:pPr>
      <w:r>
        <w:separator/>
      </w:r>
    </w:p>
  </w:endnote>
  <w:endnote w:type="continuationSeparator" w:id="1">
    <w:p w:rsidR="00724A2D" w:rsidRDefault="00724A2D" w:rsidP="00ED6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82"/>
      <w:docPartObj>
        <w:docPartGallery w:val="Page Numbers (Bottom of Page)"/>
        <w:docPartUnique/>
      </w:docPartObj>
    </w:sdtPr>
    <w:sdtContent>
      <w:p w:rsidR="00ED6EB6" w:rsidRDefault="00D033F2">
        <w:pPr>
          <w:pStyle w:val="a7"/>
          <w:jc w:val="right"/>
        </w:pPr>
        <w:fldSimple w:instr=" PAGE   \* MERGEFORMAT ">
          <w:r w:rsidR="006623C6">
            <w:rPr>
              <w:noProof/>
            </w:rPr>
            <w:t>2</w:t>
          </w:r>
        </w:fldSimple>
      </w:p>
    </w:sdtContent>
  </w:sdt>
  <w:p w:rsidR="00ED6EB6" w:rsidRDefault="00ED6E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A2D" w:rsidRDefault="00724A2D" w:rsidP="00ED6EB6">
      <w:pPr>
        <w:spacing w:after="0" w:line="240" w:lineRule="auto"/>
      </w:pPr>
      <w:r>
        <w:separator/>
      </w:r>
    </w:p>
  </w:footnote>
  <w:footnote w:type="continuationSeparator" w:id="1">
    <w:p w:rsidR="00724A2D" w:rsidRDefault="00724A2D" w:rsidP="00ED6E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A1E"/>
    <w:multiLevelType w:val="multilevel"/>
    <w:tmpl w:val="980EB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8D1955"/>
    <w:multiLevelType w:val="multilevel"/>
    <w:tmpl w:val="28B4E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856A25"/>
    <w:multiLevelType w:val="multilevel"/>
    <w:tmpl w:val="D0D8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EB523F"/>
    <w:multiLevelType w:val="multilevel"/>
    <w:tmpl w:val="1A62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07CD0"/>
    <w:multiLevelType w:val="multilevel"/>
    <w:tmpl w:val="313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D43D3"/>
    <w:multiLevelType w:val="multilevel"/>
    <w:tmpl w:val="5704B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2C36B6F"/>
    <w:multiLevelType w:val="multilevel"/>
    <w:tmpl w:val="99E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E26FDA"/>
    <w:multiLevelType w:val="multilevel"/>
    <w:tmpl w:val="7BE2F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C53130"/>
    <w:multiLevelType w:val="multilevel"/>
    <w:tmpl w:val="7214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4E47392"/>
    <w:multiLevelType w:val="multilevel"/>
    <w:tmpl w:val="CE9E3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5DC2361"/>
    <w:multiLevelType w:val="hybridMultilevel"/>
    <w:tmpl w:val="61CA16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5716433"/>
    <w:multiLevelType w:val="multilevel"/>
    <w:tmpl w:val="6EE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425D5"/>
    <w:multiLevelType w:val="multilevel"/>
    <w:tmpl w:val="0C3C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D779AC"/>
    <w:multiLevelType w:val="multilevel"/>
    <w:tmpl w:val="0A2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4"/>
  </w:num>
  <w:num w:numId="4">
    <w:abstractNumId w:val="13"/>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2"/>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A2EBC"/>
    <w:rsid w:val="00017D61"/>
    <w:rsid w:val="00026BC6"/>
    <w:rsid w:val="00191EF6"/>
    <w:rsid w:val="001A2EBC"/>
    <w:rsid w:val="001D2C1F"/>
    <w:rsid w:val="002578DF"/>
    <w:rsid w:val="0028068A"/>
    <w:rsid w:val="002843F3"/>
    <w:rsid w:val="00290E32"/>
    <w:rsid w:val="00291557"/>
    <w:rsid w:val="003C4942"/>
    <w:rsid w:val="004638E9"/>
    <w:rsid w:val="004D6593"/>
    <w:rsid w:val="00525254"/>
    <w:rsid w:val="00532872"/>
    <w:rsid w:val="00537546"/>
    <w:rsid w:val="0054481D"/>
    <w:rsid w:val="00551AE7"/>
    <w:rsid w:val="00592C1D"/>
    <w:rsid w:val="00595DF1"/>
    <w:rsid w:val="00623304"/>
    <w:rsid w:val="00641087"/>
    <w:rsid w:val="006623C6"/>
    <w:rsid w:val="00673F2D"/>
    <w:rsid w:val="006C2687"/>
    <w:rsid w:val="00724A2D"/>
    <w:rsid w:val="0073181E"/>
    <w:rsid w:val="0087659A"/>
    <w:rsid w:val="009728B2"/>
    <w:rsid w:val="009D7219"/>
    <w:rsid w:val="00A02D82"/>
    <w:rsid w:val="00A71C93"/>
    <w:rsid w:val="00AE5F51"/>
    <w:rsid w:val="00BA26A2"/>
    <w:rsid w:val="00BE55C1"/>
    <w:rsid w:val="00C116A4"/>
    <w:rsid w:val="00CB0489"/>
    <w:rsid w:val="00D033F2"/>
    <w:rsid w:val="00D15171"/>
    <w:rsid w:val="00D33614"/>
    <w:rsid w:val="00DF6907"/>
    <w:rsid w:val="00E513C1"/>
    <w:rsid w:val="00ED6EB6"/>
    <w:rsid w:val="00F34A82"/>
    <w:rsid w:val="00F537D2"/>
    <w:rsid w:val="00F63A2D"/>
    <w:rsid w:val="00FC7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116A4"/>
    <w:pPr>
      <w:spacing w:before="100" w:beforeAutospacing="1" w:after="119" w:line="240" w:lineRule="auto"/>
    </w:pPr>
    <w:rPr>
      <w:rFonts w:ascii="Times New Roman" w:eastAsia="Times New Roman" w:hAnsi="Times New Roman" w:cs="Times New Roman"/>
      <w:sz w:val="24"/>
      <w:szCs w:val="24"/>
      <w:lang w:eastAsia="ru-RU"/>
    </w:rPr>
  </w:style>
  <w:style w:type="character" w:styleId="a4">
    <w:name w:val="Strong"/>
    <w:qFormat/>
    <w:rsid w:val="00592C1D"/>
    <w:rPr>
      <w:b/>
      <w:bCs/>
    </w:rPr>
  </w:style>
  <w:style w:type="character" w:customStyle="1" w:styleId="small">
    <w:name w:val="small"/>
    <w:basedOn w:val="a0"/>
    <w:rsid w:val="00592C1D"/>
  </w:style>
  <w:style w:type="paragraph" w:styleId="a5">
    <w:name w:val="header"/>
    <w:basedOn w:val="a"/>
    <w:link w:val="a6"/>
    <w:uiPriority w:val="99"/>
    <w:semiHidden/>
    <w:unhideWhenUsed/>
    <w:rsid w:val="00ED6E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6EB6"/>
  </w:style>
  <w:style w:type="paragraph" w:styleId="a7">
    <w:name w:val="footer"/>
    <w:basedOn w:val="a"/>
    <w:link w:val="a8"/>
    <w:uiPriority w:val="99"/>
    <w:unhideWhenUsed/>
    <w:rsid w:val="00ED6E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6EB6"/>
  </w:style>
  <w:style w:type="paragraph" w:styleId="a9">
    <w:name w:val="Balloon Text"/>
    <w:basedOn w:val="a"/>
    <w:link w:val="aa"/>
    <w:uiPriority w:val="99"/>
    <w:semiHidden/>
    <w:unhideWhenUsed/>
    <w:rsid w:val="002578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7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852430">
      <w:bodyDiv w:val="1"/>
      <w:marLeft w:val="0"/>
      <w:marRight w:val="0"/>
      <w:marTop w:val="0"/>
      <w:marBottom w:val="0"/>
      <w:divBdr>
        <w:top w:val="none" w:sz="0" w:space="0" w:color="auto"/>
        <w:left w:val="none" w:sz="0" w:space="0" w:color="auto"/>
        <w:bottom w:val="none" w:sz="0" w:space="0" w:color="auto"/>
        <w:right w:val="none" w:sz="0" w:space="0" w:color="auto"/>
      </w:divBdr>
    </w:div>
    <w:div w:id="824475378">
      <w:bodyDiv w:val="1"/>
      <w:marLeft w:val="0"/>
      <w:marRight w:val="0"/>
      <w:marTop w:val="0"/>
      <w:marBottom w:val="0"/>
      <w:divBdr>
        <w:top w:val="none" w:sz="0" w:space="0" w:color="auto"/>
        <w:left w:val="none" w:sz="0" w:space="0" w:color="auto"/>
        <w:bottom w:val="none" w:sz="0" w:space="0" w:color="auto"/>
        <w:right w:val="none" w:sz="0" w:space="0" w:color="auto"/>
      </w:divBdr>
    </w:div>
    <w:div w:id="968821715">
      <w:bodyDiv w:val="1"/>
      <w:marLeft w:val="0"/>
      <w:marRight w:val="0"/>
      <w:marTop w:val="0"/>
      <w:marBottom w:val="0"/>
      <w:divBdr>
        <w:top w:val="none" w:sz="0" w:space="0" w:color="auto"/>
        <w:left w:val="none" w:sz="0" w:space="0" w:color="auto"/>
        <w:bottom w:val="none" w:sz="0" w:space="0" w:color="auto"/>
        <w:right w:val="none" w:sz="0" w:space="0" w:color="auto"/>
      </w:divBdr>
    </w:div>
    <w:div w:id="1115639500">
      <w:bodyDiv w:val="1"/>
      <w:marLeft w:val="0"/>
      <w:marRight w:val="0"/>
      <w:marTop w:val="0"/>
      <w:marBottom w:val="0"/>
      <w:divBdr>
        <w:top w:val="none" w:sz="0" w:space="0" w:color="auto"/>
        <w:left w:val="none" w:sz="0" w:space="0" w:color="auto"/>
        <w:bottom w:val="none" w:sz="0" w:space="0" w:color="auto"/>
        <w:right w:val="none" w:sz="0" w:space="0" w:color="auto"/>
      </w:divBdr>
    </w:div>
    <w:div w:id="1406339874">
      <w:bodyDiv w:val="1"/>
      <w:marLeft w:val="0"/>
      <w:marRight w:val="0"/>
      <w:marTop w:val="0"/>
      <w:marBottom w:val="0"/>
      <w:divBdr>
        <w:top w:val="none" w:sz="0" w:space="0" w:color="auto"/>
        <w:left w:val="none" w:sz="0" w:space="0" w:color="auto"/>
        <w:bottom w:val="none" w:sz="0" w:space="0" w:color="auto"/>
        <w:right w:val="none" w:sz="0" w:space="0" w:color="auto"/>
      </w:divBdr>
    </w:div>
    <w:div w:id="1420249979">
      <w:bodyDiv w:val="1"/>
      <w:marLeft w:val="0"/>
      <w:marRight w:val="0"/>
      <w:marTop w:val="0"/>
      <w:marBottom w:val="0"/>
      <w:divBdr>
        <w:top w:val="none" w:sz="0" w:space="0" w:color="auto"/>
        <w:left w:val="none" w:sz="0" w:space="0" w:color="auto"/>
        <w:bottom w:val="none" w:sz="0" w:space="0" w:color="auto"/>
        <w:right w:val="none" w:sz="0" w:space="0" w:color="auto"/>
      </w:divBdr>
    </w:div>
    <w:div w:id="1531257739">
      <w:bodyDiv w:val="1"/>
      <w:marLeft w:val="0"/>
      <w:marRight w:val="0"/>
      <w:marTop w:val="0"/>
      <w:marBottom w:val="0"/>
      <w:divBdr>
        <w:top w:val="none" w:sz="0" w:space="0" w:color="auto"/>
        <w:left w:val="none" w:sz="0" w:space="0" w:color="auto"/>
        <w:bottom w:val="none" w:sz="0" w:space="0" w:color="auto"/>
        <w:right w:val="none" w:sz="0" w:space="0" w:color="auto"/>
      </w:divBdr>
    </w:div>
    <w:div w:id="1721435952">
      <w:bodyDiv w:val="1"/>
      <w:marLeft w:val="0"/>
      <w:marRight w:val="0"/>
      <w:marTop w:val="0"/>
      <w:marBottom w:val="0"/>
      <w:divBdr>
        <w:top w:val="none" w:sz="0" w:space="0" w:color="auto"/>
        <w:left w:val="none" w:sz="0" w:space="0" w:color="auto"/>
        <w:bottom w:val="none" w:sz="0" w:space="0" w:color="auto"/>
        <w:right w:val="none" w:sz="0" w:space="0" w:color="auto"/>
      </w:divBdr>
    </w:div>
    <w:div w:id="1818565613">
      <w:bodyDiv w:val="1"/>
      <w:marLeft w:val="0"/>
      <w:marRight w:val="0"/>
      <w:marTop w:val="0"/>
      <w:marBottom w:val="0"/>
      <w:divBdr>
        <w:top w:val="none" w:sz="0" w:space="0" w:color="auto"/>
        <w:left w:val="none" w:sz="0" w:space="0" w:color="auto"/>
        <w:bottom w:val="none" w:sz="0" w:space="0" w:color="auto"/>
        <w:right w:val="none" w:sz="0" w:space="0" w:color="auto"/>
      </w:divBdr>
    </w:div>
    <w:div w:id="1829130542">
      <w:bodyDiv w:val="1"/>
      <w:marLeft w:val="0"/>
      <w:marRight w:val="0"/>
      <w:marTop w:val="0"/>
      <w:marBottom w:val="0"/>
      <w:divBdr>
        <w:top w:val="none" w:sz="0" w:space="0" w:color="auto"/>
        <w:left w:val="none" w:sz="0" w:space="0" w:color="auto"/>
        <w:bottom w:val="none" w:sz="0" w:space="0" w:color="auto"/>
        <w:right w:val="none" w:sz="0" w:space="0" w:color="auto"/>
      </w:divBdr>
    </w:div>
    <w:div w:id="1872454103">
      <w:bodyDiv w:val="1"/>
      <w:marLeft w:val="0"/>
      <w:marRight w:val="0"/>
      <w:marTop w:val="0"/>
      <w:marBottom w:val="0"/>
      <w:divBdr>
        <w:top w:val="none" w:sz="0" w:space="0" w:color="auto"/>
        <w:left w:val="none" w:sz="0" w:space="0" w:color="auto"/>
        <w:bottom w:val="none" w:sz="0" w:space="0" w:color="auto"/>
        <w:right w:val="none" w:sz="0" w:space="0" w:color="auto"/>
      </w:divBdr>
    </w:div>
    <w:div w:id="1900478553">
      <w:bodyDiv w:val="1"/>
      <w:marLeft w:val="0"/>
      <w:marRight w:val="0"/>
      <w:marTop w:val="0"/>
      <w:marBottom w:val="0"/>
      <w:divBdr>
        <w:top w:val="none" w:sz="0" w:space="0" w:color="auto"/>
        <w:left w:val="none" w:sz="0" w:space="0" w:color="auto"/>
        <w:bottom w:val="none" w:sz="0" w:space="0" w:color="auto"/>
        <w:right w:val="none" w:sz="0" w:space="0" w:color="auto"/>
      </w:divBdr>
    </w:div>
    <w:div w:id="20171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F8F66-C43F-40C3-9D8A-FEC64ECA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6069</Words>
  <Characters>34595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Кузлякина</dc:creator>
  <cp:keywords/>
  <dc:description/>
  <cp:lastModifiedBy>Кадры</cp:lastModifiedBy>
  <cp:revision>15</cp:revision>
  <cp:lastPrinted>2015-10-06T13:32:00Z</cp:lastPrinted>
  <dcterms:created xsi:type="dcterms:W3CDTF">2014-12-08T09:25:00Z</dcterms:created>
  <dcterms:modified xsi:type="dcterms:W3CDTF">2016-04-04T05:27:00Z</dcterms:modified>
</cp:coreProperties>
</file>