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1C400D" w:rsidRPr="001C400D" w:rsidTr="00ED526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Русский язык</w:t>
            </w: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FB0E68" w:rsidP="009D686F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</w:t>
            </w:r>
            <w:r w:rsidR="009D686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686F" w:rsidRPr="009D686F" w:rsidRDefault="009D686F" w:rsidP="009D686F">
            <w:pPr>
              <w:spacing w:after="0" w:line="240" w:lineRule="auto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</w:t>
            </w:r>
            <w:proofErr w:type="gramEnd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</w:t>
            </w:r>
            <w:proofErr w:type="spellStart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авторской программы </w:t>
            </w:r>
            <w:proofErr w:type="spellStart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Т.А.Ладыженской</w:t>
            </w:r>
            <w:proofErr w:type="spellEnd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М.Т.Баранова</w:t>
            </w:r>
            <w:proofErr w:type="spellEnd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D6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9D686F" w:rsidRPr="009D686F" w:rsidRDefault="009D686F" w:rsidP="009D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Цели обучения</w:t>
            </w:r>
          </w:p>
          <w:p w:rsidR="009D686F" w:rsidRPr="009D686F" w:rsidRDefault="009D686F" w:rsidP="009D686F">
            <w:pPr>
              <w:tabs>
                <w:tab w:val="left" w:pos="720"/>
              </w:tabs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*воспитание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                                                         *</w:t>
            </w: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      </w:r>
            <w:proofErr w:type="gramStart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                                                                                                                                                 *</w:t>
            </w: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      </w:r>
            <w:proofErr w:type="gramEnd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*</w:t>
            </w: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9D686F" w:rsidRPr="009D686F" w:rsidRDefault="009D686F" w:rsidP="009D686F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Данные цели обуславливают решение следующих задач</w:t>
            </w:r>
          </w:p>
          <w:p w:rsidR="009D686F" w:rsidRPr="009D686F" w:rsidRDefault="009D686F" w:rsidP="009D686F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всех видов речевой деятельности: говорения, слушания, чтения и письма;                                                  *формирование УУД: познавательных, регулятивных, коммуникативных;                                                               *формирование прочных орфографических и пунктуационных умений и навыков, овладение нормами русского литературного языка </w:t>
            </w:r>
            <w:proofErr w:type="gramStart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словарного запаса и грамматического строя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 учащихся.</w:t>
            </w:r>
          </w:p>
          <w:p w:rsidR="009D686F" w:rsidRPr="009D686F" w:rsidRDefault="009D686F" w:rsidP="009D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Общая характеристика учебного предмета</w:t>
            </w:r>
          </w:p>
          <w:p w:rsidR="009D686F" w:rsidRPr="009D686F" w:rsidRDefault="009D686F" w:rsidP="009D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Русский язык – государственный язык Российской Федерации, средство межнационального общения и консолидации народов России. </w:t>
            </w:r>
          </w:p>
          <w:p w:rsidR="009D686F" w:rsidRPr="009D686F" w:rsidRDefault="009D686F" w:rsidP="009D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Содержание курса русского языка в основной школе обусловлено общей нацеленностью образовательного процесса на достижение </w:t>
            </w:r>
            <w:proofErr w:type="spellStart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предметных целей обучения, что возможно на основе </w:t>
            </w:r>
            <w:proofErr w:type="spellStart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подхода, который обеспечивает формирование и развитие коммуникативной, языковой и лингвистической (языковедческой) и </w:t>
            </w:r>
            <w:proofErr w:type="spellStart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культуроведческой</w:t>
            </w:r>
            <w:proofErr w:type="spellEnd"/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компетенций.</w:t>
            </w:r>
          </w:p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9D686F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86F" w:rsidRPr="009D686F" w:rsidRDefault="00BA06FA" w:rsidP="009D686F">
            <w:pPr>
              <w:jc w:val="both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9D686F" w:rsidRPr="009D686F">
              <w:rPr>
                <w:rFonts w:ascii="Times New Roman" w:eastAsia="Times New Roman" w:hAnsi="Times New Roman" w:cs="Times New Roman"/>
                <w:lang w:eastAsia="ru-RU"/>
              </w:rPr>
              <w:t>Рабочая программа  по русскому языку 8</w:t>
            </w:r>
            <w:r w:rsidR="009D686F">
              <w:rPr>
                <w:rFonts w:ascii="Times New Roman" w:eastAsia="Times New Roman" w:hAnsi="Times New Roman" w:cs="Times New Roman"/>
                <w:lang w:eastAsia="ru-RU"/>
              </w:rPr>
              <w:t>-9 классов</w:t>
            </w:r>
            <w:r w:rsidR="009D686F" w:rsidRPr="009D686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основного общего образования по русскому языку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Баранова М.Т., </w:t>
            </w:r>
            <w:proofErr w:type="spellStart"/>
            <w:r w:rsidR="009D686F" w:rsidRPr="009D686F">
              <w:rPr>
                <w:rFonts w:ascii="Times New Roman" w:eastAsia="Times New Roman" w:hAnsi="Times New Roman" w:cs="Times New Roman"/>
                <w:lang w:eastAsia="ru-RU"/>
              </w:rPr>
              <w:t>Ладыженской</w:t>
            </w:r>
            <w:proofErr w:type="spellEnd"/>
            <w:r w:rsidR="009D686F" w:rsidRPr="009D686F">
              <w:rPr>
                <w:rFonts w:ascii="Times New Roman" w:eastAsia="Times New Roman" w:hAnsi="Times New Roman" w:cs="Times New Roman"/>
                <w:lang w:eastAsia="ru-RU"/>
              </w:rPr>
              <w:t xml:space="preserve"> Т.А., </w:t>
            </w:r>
            <w:proofErr w:type="spellStart"/>
            <w:r w:rsidR="009D686F" w:rsidRPr="009D686F">
              <w:rPr>
                <w:rFonts w:ascii="Times New Roman" w:eastAsia="Times New Roman" w:hAnsi="Times New Roman" w:cs="Times New Roman"/>
                <w:lang w:eastAsia="ru-RU"/>
              </w:rPr>
              <w:t>Шанского</w:t>
            </w:r>
            <w:proofErr w:type="spellEnd"/>
            <w:proofErr w:type="gramEnd"/>
            <w:r w:rsidR="009D686F" w:rsidRPr="009D686F"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  <w:p w:rsidR="009D686F" w:rsidRPr="009D686F" w:rsidRDefault="009D686F" w:rsidP="009D686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686F" w:rsidRPr="009D686F" w:rsidRDefault="009D686F" w:rsidP="009D68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 учебного предмета</w:t>
            </w:r>
          </w:p>
          <w:p w:rsidR="009D686F" w:rsidRPr="009D686F" w:rsidRDefault="009D686F" w:rsidP="009D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системе школьного образования учебный предмет “Русский язык”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      </w:r>
          </w:p>
          <w:p w:rsidR="009D686F" w:rsidRPr="009D686F" w:rsidRDefault="009D686F" w:rsidP="009D686F">
            <w:pPr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Данная программа отражает  обязательное для усвоения в основной школе содержание  обучения русскому языку. Основная цель обучения состоит в том, чтобы обеспечить языковое  </w:t>
            </w:r>
            <w:r w:rsidRPr="009D6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развитие учащихся, помочь им овладеть речевой деятельностью на русском языке. Сформировать умения и навыки грамотного письма, рационального чтения, полноценного восприятия звучащей речи, научить их свободно говорить и писать на русском языке.</w:t>
            </w:r>
          </w:p>
          <w:p w:rsidR="009D686F" w:rsidRPr="009D686F" w:rsidRDefault="009D686F" w:rsidP="009D68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86F" w:rsidRPr="009D686F" w:rsidRDefault="009D686F" w:rsidP="009D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Место предмета в учебном плане</w:t>
            </w:r>
          </w:p>
          <w:p w:rsidR="009D686F" w:rsidRPr="009D686F" w:rsidRDefault="009D686F" w:rsidP="009D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Федеральный базисный учебный план для образовательных учреждений Российской Федерации отводит </w:t>
            </w:r>
            <w:r w:rsidRPr="009D68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680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русского языка на ступени основного общего образования. Согласно учебному плану Гагаринской СОШ на изучение русского языка  в 8 классе отводится 3 ч в неделю (102 часа за год).</w:t>
            </w:r>
          </w:p>
          <w:p w:rsidR="009D686F" w:rsidRPr="009D686F" w:rsidRDefault="009D686F" w:rsidP="009D686F">
            <w:pPr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Изучение русского языка в основной школе направлено на достижение следующих </w:t>
            </w:r>
            <w:r w:rsidRPr="009D686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целей:</w:t>
            </w:r>
          </w:p>
          <w:p w:rsidR="009D686F" w:rsidRPr="009D686F" w:rsidRDefault="009D686F" w:rsidP="009D686F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      </w:r>
          </w:p>
          <w:p w:rsidR="009D686F" w:rsidRPr="009D686F" w:rsidRDefault="009D686F" w:rsidP="009D686F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9D686F" w:rsidRPr="009D686F" w:rsidRDefault="009D686F" w:rsidP="009D686F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      </w:r>
          </w:p>
          <w:p w:rsidR="009D686F" w:rsidRPr="009D686F" w:rsidRDefault="009D686F" w:rsidP="009D686F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9D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9D686F" w:rsidRPr="009D686F" w:rsidRDefault="009D686F" w:rsidP="009D6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686F" w:rsidRPr="009D686F" w:rsidRDefault="009D686F" w:rsidP="009D6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686F" w:rsidRPr="009D686F" w:rsidRDefault="009D686F" w:rsidP="009D6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06FA" w:rsidRPr="00BA06FA" w:rsidRDefault="00BA06FA" w:rsidP="00BA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1C400D" w:rsidRPr="001C400D" w:rsidRDefault="001C400D" w:rsidP="00BA06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BA06FA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06FA" w:rsidRPr="001C400D" w:rsidRDefault="00FB0E68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E68" w:rsidRPr="00FB0E68" w:rsidRDefault="00FB0E68" w:rsidP="00FB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русскому языку  10 класса составлена в соответствии с федеральным компонентом Государственных  образовательных стандартов среднего (полного) общего образования по русскому языку  (Приказ Министерства образования РФ от 5 марта 2004 г. N1089 "Об утверждении федерального компонента 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образовательных стандартов начального общего, основного общего и среднего (полного) общего образования") с учетом  программы по русскому языку для 10-11 классов общеобразовательных учреждений</w:t>
            </w:r>
            <w:proofErr w:type="gramEnd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 Власенкова А.И., </w:t>
            </w:r>
            <w:proofErr w:type="spellStart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Рыбченковой</w:t>
            </w:r>
            <w:proofErr w:type="spellEnd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</w:t>
            </w:r>
          </w:p>
          <w:p w:rsidR="00FB0E68" w:rsidRPr="00FB0E68" w:rsidRDefault="00FB0E68" w:rsidP="00FB0E68">
            <w:pPr>
              <w:spacing w:before="3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русского языка в старшей школе на базовом уровне направлено на достижение следующих целей: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способности к социальной адаптации и к речевому взаимодействию; 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русском языке как многофункциональной знаковой системе и общественном явлении, языковой норме и ее разновидностях; нормах речевого этикета в различных сферах общения;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умений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совершенствование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знаний и умений в собственной речевой практике; совершенствование нормативного и целесообразного использования языка в различных сферах общения; повышение уровня орографической и пунктуационной грамотности.</w:t>
            </w:r>
          </w:p>
          <w:p w:rsidR="00455821" w:rsidRDefault="00FB0E68" w:rsidP="00433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FB0E6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136  часов для обязательного русского языка на ступени среднего (полного) общего </w:t>
            </w:r>
          </w:p>
          <w:p w:rsidR="00BA06FA" w:rsidRPr="00FB0E68" w:rsidRDefault="00FB0E68" w:rsidP="00433D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E68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  <w:tr w:rsidR="00455821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5821" w:rsidRDefault="00455821" w:rsidP="00287E3C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Элективный курс  в 10б классе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821" w:rsidRDefault="00455821" w:rsidP="00287E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55821">
              <w:rPr>
                <w:rFonts w:ascii="Times New Roman" w:hAnsi="Times New Roman" w:cs="Times New Roman"/>
                <w:lang w:eastAsia="ru-RU"/>
              </w:rPr>
              <w:t>Углубленное изучение русского языка в 10— 11 классах  направлено на расширение лингвистического кругозора учащих</w:t>
            </w:r>
            <w:r w:rsidRPr="00455821">
              <w:rPr>
                <w:rFonts w:ascii="Times New Roman" w:hAnsi="Times New Roman" w:cs="Times New Roman"/>
                <w:lang w:eastAsia="ru-RU"/>
              </w:rPr>
              <w:softHyphen/>
              <w:t>ся. Неоценимую роль в этом играют различные филологические словари. Обращение к словарным материалам открывает перед учащимися богатства человеческой мысли, отраженные в языке и зафик</w:t>
            </w:r>
            <w:r w:rsidRPr="00455821">
              <w:rPr>
                <w:rFonts w:ascii="Times New Roman" w:hAnsi="Times New Roman" w:cs="Times New Roman"/>
                <w:lang w:eastAsia="ru-RU"/>
              </w:rPr>
              <w:softHyphen/>
              <w:t>сированные в словарях, способствует формированию целостного научного представления о системе язы</w:t>
            </w:r>
            <w:r w:rsidRPr="00455821">
              <w:rPr>
                <w:rFonts w:ascii="Times New Roman" w:hAnsi="Times New Roman" w:cs="Times New Roman"/>
                <w:lang w:eastAsia="ru-RU"/>
              </w:rPr>
              <w:softHyphen/>
              <w:t>ка, о языковой картине мира.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углубленном изучении русского языка слова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ри должны использоваться не только в определен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темах основного курса «Русский язык». В 10— 11 классах можно рекомендовать специальный курс «Вселенная в алфавитном порядке».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Основные </w:t>
            </w:r>
            <w:r w:rsidRPr="0045582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цели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этого элективного курса: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-знакомство учащихся с системой лингвистических словарей, со словарями различных типов, с лексикографической теорией и практикой составления словарей;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-формирование у старшеклассников представления о системном 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характере языка, его иерархическом строении;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-обогащение и расширение знаний учащихся об отдельных аспектах языковой системы;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-повышение культуры речи.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цель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курса — научить старшеклассников грамотно, продуманно пользоваться словарями, извлекать из них нужную информацию.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5821" w:rsidRPr="001C400D" w:rsidTr="00455821">
        <w:trPr>
          <w:trHeight w:val="469"/>
        </w:trPr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55821" w:rsidRDefault="00455821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Элективный курс  в 11б классе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культуры речевого поведения, овладение нормами национального речевого этикета — одно из важнейших требований образовательного стандарта по русскому языку, один из ярких показателей культуры человека. Данный курс поможет старшеклассникам на заключительном этапе языкового образования в школе осмыслить понятие «культура речевого общения», посмотреть на правила русского речевого этикета как на проявление национальной культуры народа, его обычаев и традиций;</w:t>
            </w:r>
          </w:p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осознать этикетную роль разнообразных аспектов языка (например, интонации, правописания) и невербальных средств общения; познакомиться с национальным своеобразием русского речевого этикета, с некоторыми сведениями из истории его развития и становления; провести сопоставление русского речевого этикета с особенностями речевого поведения представителей других культур (например, носителей того иностранного языка, который изучается в данной школе).</w:t>
            </w:r>
            <w:proofErr w:type="gramEnd"/>
          </w:p>
        </w:tc>
      </w:tr>
      <w:tr w:rsidR="00455821" w:rsidRPr="001C400D" w:rsidTr="00455821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55821" w:rsidRDefault="00455821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Данный курс имеет исключительно важное воспитательное значение, так как ключевым становится понятие вежливости в различных ее проявлениях: тактичность, деликатность, доброжелательность, учтивость, корректность, любезность, галантность, обходительность, почтительность, приветливость и др. В связи с этим курс направлен не только на формирование востребованных в речевой практике коммуникативных умений, но и на воспитание у старшеклассников потребности к речевому совершенствованию и таких качеств личности, которые</w:t>
            </w:r>
            <w:proofErr w:type="gramEnd"/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характеризуют культурного, воспитанного, вежливого человека.</w:t>
            </w:r>
          </w:p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21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5821" w:rsidRDefault="00455821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9349C" w:rsidRDefault="0079349C"/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BC21CF"/>
    <w:multiLevelType w:val="hybridMultilevel"/>
    <w:tmpl w:val="9150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38"/>
    <w:rsid w:val="001C400D"/>
    <w:rsid w:val="00455821"/>
    <w:rsid w:val="005F7C38"/>
    <w:rsid w:val="00646769"/>
    <w:rsid w:val="0079349C"/>
    <w:rsid w:val="009D686F"/>
    <w:rsid w:val="00BA06FA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1817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2016-04-03T15:40:00Z</dcterms:created>
  <dcterms:modified xsi:type="dcterms:W3CDTF">2017-12-14T10:42:00Z</dcterms:modified>
</cp:coreProperties>
</file>