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4F" w:rsidRPr="00FF07BE" w:rsidRDefault="0074304F">
      <w:pPr>
        <w:rPr>
          <w:sz w:val="24"/>
          <w:szCs w:val="24"/>
        </w:rPr>
      </w:pPr>
      <w:r w:rsidRPr="00FF07BE">
        <w:rPr>
          <w:sz w:val="24"/>
          <w:szCs w:val="24"/>
        </w:rPr>
        <w:t xml:space="preserve">Интегрированный урок по технологии и </w:t>
      </w:r>
      <w:proofErr w:type="gramStart"/>
      <w:r w:rsidRPr="00FF07BE">
        <w:rPr>
          <w:sz w:val="24"/>
          <w:szCs w:val="24"/>
        </w:rPr>
        <w:t>ИЗО</w:t>
      </w:r>
      <w:proofErr w:type="gramEnd"/>
      <w:r w:rsidRPr="00FF07BE">
        <w:rPr>
          <w:sz w:val="24"/>
          <w:szCs w:val="24"/>
        </w:rPr>
        <w:t xml:space="preserve"> в 5 классе.</w:t>
      </w:r>
    </w:p>
    <w:p w:rsidR="00FF07BE" w:rsidRPr="00FF07BE" w:rsidRDefault="00FF07BE">
      <w:pPr>
        <w:rPr>
          <w:sz w:val="24"/>
          <w:szCs w:val="24"/>
        </w:rPr>
      </w:pPr>
      <w:r w:rsidRPr="00FF07BE">
        <w:rPr>
          <w:sz w:val="24"/>
          <w:szCs w:val="24"/>
        </w:rPr>
        <w:t>16.11.2018 г.</w:t>
      </w:r>
    </w:p>
    <w:p w:rsidR="00730F31" w:rsidRPr="0074304F" w:rsidRDefault="00D17455">
      <w:pPr>
        <w:rPr>
          <w:b/>
          <w:sz w:val="28"/>
          <w:szCs w:val="28"/>
        </w:rPr>
      </w:pPr>
      <w:r w:rsidRPr="0074304F">
        <w:rPr>
          <w:b/>
          <w:sz w:val="28"/>
          <w:szCs w:val="28"/>
        </w:rPr>
        <w:t>Тема: Отделка изделий из древесины художественной росписью</w:t>
      </w:r>
      <w:r w:rsidR="00FF07BE">
        <w:rPr>
          <w:b/>
          <w:sz w:val="28"/>
          <w:szCs w:val="28"/>
        </w:rPr>
        <w:t xml:space="preserve"> (техника Гжель)</w:t>
      </w:r>
      <w:r w:rsidR="0074304F">
        <w:rPr>
          <w:b/>
          <w:sz w:val="28"/>
          <w:szCs w:val="28"/>
        </w:rPr>
        <w:t>.</w:t>
      </w:r>
    </w:p>
    <w:p w:rsidR="0074304F" w:rsidRDefault="0074304F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 урока</w:t>
      </w:r>
      <w:r>
        <w:rPr>
          <w:rStyle w:val="c5"/>
          <w:color w:val="000000"/>
          <w:sz w:val="28"/>
          <w:szCs w:val="28"/>
        </w:rPr>
        <w:t>: создать условия для  получения знаний по художественной отделке изделий из древесины и умений  по росписи изделий из древесины.</w:t>
      </w:r>
    </w:p>
    <w:p w:rsidR="0074304F" w:rsidRDefault="0074304F" w:rsidP="0074304F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 урока:</w:t>
      </w:r>
    </w:p>
    <w:p w:rsidR="0074304F" w:rsidRDefault="0074304F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знакомство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видами народного искусства и приёмами росписи деревянных поверхностей</w:t>
      </w:r>
      <w:r>
        <w:rPr>
          <w:rStyle w:val="c5"/>
          <w:color w:val="000000"/>
          <w:sz w:val="28"/>
          <w:szCs w:val="28"/>
        </w:rPr>
        <w:t>;</w:t>
      </w:r>
    </w:p>
    <w:p w:rsidR="0074304F" w:rsidRDefault="0074304F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-</w:t>
      </w:r>
      <w:r>
        <w:rPr>
          <w:rStyle w:val="c2"/>
          <w:color w:val="000000"/>
          <w:sz w:val="28"/>
          <w:szCs w:val="28"/>
          <w:shd w:val="clear" w:color="auto" w:fill="FFFFFF"/>
        </w:rPr>
        <w:t>развитие художественно-эстетических качеств личности учащихся,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"/>
          <w:color w:val="000000"/>
          <w:sz w:val="28"/>
          <w:szCs w:val="28"/>
        </w:rPr>
        <w:t>воображения, активности, творческих способностей, поддержание интереса к предмету;</w:t>
      </w:r>
    </w:p>
    <w:p w:rsidR="0074304F" w:rsidRDefault="0074304F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-воспитание эстетического вкуса, аккуратности, развитие инициативности;</w:t>
      </w:r>
    </w:p>
    <w:p w:rsidR="0074304F" w:rsidRDefault="0074304F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формирование у школьников уважительного отношения к мировоззрению своих предков, пробуждение интереса к истории своего народа</w:t>
      </w:r>
      <w:r>
        <w:rPr>
          <w:rStyle w:val="c2"/>
          <w:color w:val="000000"/>
          <w:sz w:val="28"/>
          <w:szCs w:val="28"/>
        </w:rPr>
        <w:t>.</w:t>
      </w:r>
    </w:p>
    <w:p w:rsidR="00FF07BE" w:rsidRDefault="00FF07BE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74304F" w:rsidRDefault="0074304F" w:rsidP="0074304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Тип урока:</w:t>
      </w:r>
      <w:r>
        <w:rPr>
          <w:rStyle w:val="c2"/>
          <w:color w:val="000000"/>
          <w:sz w:val="28"/>
          <w:szCs w:val="28"/>
        </w:rPr>
        <w:t xml:space="preserve"> комбинированный, выезд в музей </w:t>
      </w:r>
      <w:proofErr w:type="spellStart"/>
      <w:r>
        <w:rPr>
          <w:rStyle w:val="c2"/>
          <w:color w:val="000000"/>
          <w:sz w:val="28"/>
          <w:szCs w:val="28"/>
        </w:rPr>
        <w:t>им.П.П.Ершова</w:t>
      </w:r>
      <w:proofErr w:type="spellEnd"/>
    </w:p>
    <w:p w:rsidR="00FF07BE" w:rsidRDefault="00FF07BE" w:rsidP="007430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304F" w:rsidRDefault="0074304F" w:rsidP="007430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Наглядные пособия</w:t>
      </w:r>
      <w:r>
        <w:rPr>
          <w:rFonts w:ascii="Times New Roman" w:hAnsi="Times New Roman"/>
          <w:color w:val="000000"/>
          <w:sz w:val="28"/>
          <w:szCs w:val="28"/>
        </w:rPr>
        <w:t xml:space="preserve">: иллюстрации и </w:t>
      </w:r>
      <w:r>
        <w:rPr>
          <w:rFonts w:ascii="Times New Roman" w:hAnsi="Times New Roman"/>
          <w:sz w:val="28"/>
          <w:szCs w:val="28"/>
        </w:rPr>
        <w:t xml:space="preserve">образцы готовых изделий, </w:t>
      </w:r>
      <w:r>
        <w:rPr>
          <w:rFonts w:ascii="Times New Roman" w:hAnsi="Times New Roman"/>
          <w:color w:val="000000"/>
          <w:sz w:val="28"/>
          <w:szCs w:val="28"/>
        </w:rPr>
        <w:t>учебные таблицы, технологические карты, образцы рисунков</w:t>
      </w:r>
      <w:r w:rsidR="00FF07B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презентация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07BE" w:rsidRDefault="00FF07BE" w:rsidP="007430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304F" w:rsidRDefault="0074304F" w:rsidP="00743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color w:val="000000"/>
          <w:sz w:val="28"/>
          <w:szCs w:val="28"/>
        </w:rPr>
        <w:t>краски, кис</w:t>
      </w:r>
      <w:r w:rsidR="00FF07BE">
        <w:rPr>
          <w:rFonts w:ascii="Times New Roman" w:hAnsi="Times New Roman"/>
          <w:color w:val="000000"/>
          <w:sz w:val="28"/>
          <w:szCs w:val="28"/>
        </w:rPr>
        <w:t>ти, палитра, шаблон для роспис</w:t>
      </w:r>
      <w:proofErr w:type="gramStart"/>
      <w:r w:rsidR="00FF07BE"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 w:rsidR="00FF07BE">
        <w:rPr>
          <w:rFonts w:ascii="Times New Roman" w:hAnsi="Times New Roman"/>
          <w:color w:val="000000"/>
          <w:sz w:val="28"/>
          <w:szCs w:val="28"/>
        </w:rPr>
        <w:t>голубь)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14160A" w:rsidRDefault="0014160A" w:rsidP="00141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14160A" w:rsidRDefault="0014160A" w:rsidP="001416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урока.</w:t>
      </w:r>
    </w:p>
    <w:p w:rsidR="0014160A" w:rsidRDefault="0014160A" w:rsidP="001416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момент.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Отметить отсутствующих,</w:t>
      </w:r>
      <w:r w:rsidR="00FF07BE">
        <w:rPr>
          <w:rFonts w:ascii="Times New Roman" w:hAnsi="Times New Roman"/>
          <w:noProof/>
          <w:color w:val="000000"/>
          <w:sz w:val="28"/>
          <w:szCs w:val="28"/>
        </w:rPr>
        <w:t xml:space="preserve"> проверить готовность к занятию, провести инструктаж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14160A" w:rsidRDefault="0014160A" w:rsidP="001416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темы, целей урока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F07BE">
        <w:rPr>
          <w:rFonts w:ascii="Times New Roman" w:hAnsi="Times New Roman"/>
          <w:b/>
          <w:sz w:val="28"/>
          <w:szCs w:val="28"/>
        </w:rPr>
        <w:t>(Картинки по теме)</w:t>
      </w:r>
    </w:p>
    <w:p w:rsidR="0014160A" w:rsidRDefault="0014160A" w:rsidP="001416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Повторение пройденного материала.</w:t>
      </w:r>
    </w:p>
    <w:p w:rsidR="0014160A" w:rsidRDefault="00FF07BE" w:rsidP="001416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Вопросы: </w:t>
      </w:r>
    </w:p>
    <w:p w:rsidR="00FF07BE" w:rsidRDefault="00FF07BE" w:rsidP="00FF07BE">
      <w:pPr>
        <w:spacing w:after="0" w:line="240" w:lineRule="auto"/>
        <w:ind w:left="60" w:right="6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       - </w:t>
      </w:r>
      <w:r>
        <w:rPr>
          <w:rFonts w:ascii="Times New Roman" w:hAnsi="Times New Roman"/>
          <w:i/>
          <w:color w:val="000000"/>
          <w:sz w:val="28"/>
          <w:szCs w:val="28"/>
        </w:rPr>
        <w:t>Какие виды художественной отделки изделий вы знаете?</w:t>
      </w:r>
    </w:p>
    <w:p w:rsidR="00FF07BE" w:rsidRDefault="00FF07BE" w:rsidP="00FF07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- назовите виды техник росписи по древесине.</w:t>
      </w:r>
    </w:p>
    <w:p w:rsidR="00FF07BE" w:rsidRDefault="00FF07BE" w:rsidP="00FF07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14160A" w:rsidRDefault="0014160A" w:rsidP="001416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Изложение нового материала.</w:t>
      </w:r>
    </w:p>
    <w:p w:rsidR="00FF07BE" w:rsidRDefault="0014160A" w:rsidP="0014160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</w:r>
      <w:r w:rsidR="00FF07BE">
        <w:rPr>
          <w:rFonts w:ascii="Times New Roman" w:hAnsi="Times New Roman"/>
          <w:color w:val="000000"/>
          <w:sz w:val="28"/>
          <w:szCs w:val="28"/>
        </w:rPr>
        <w:t>Мастер-класс в музее П.П.Ершова</w:t>
      </w:r>
      <w:proofErr w:type="gramStart"/>
      <w:r w:rsidR="00FF07B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  <w:r w:rsidR="00FF07BE">
        <w:rPr>
          <w:rFonts w:ascii="Times New Roman" w:hAnsi="Times New Roman"/>
          <w:color w:val="000000"/>
          <w:sz w:val="28"/>
          <w:szCs w:val="28"/>
        </w:rPr>
        <w:t>(</w:t>
      </w:r>
      <w:r w:rsidR="008B4DC7">
        <w:rPr>
          <w:rFonts w:ascii="Times New Roman" w:hAnsi="Times New Roman"/>
          <w:color w:val="000000"/>
          <w:sz w:val="28"/>
          <w:szCs w:val="28"/>
        </w:rPr>
        <w:t>Гжель</w:t>
      </w:r>
      <w:r w:rsidR="00FF07BE">
        <w:rPr>
          <w:rFonts w:ascii="Times New Roman" w:hAnsi="Times New Roman"/>
          <w:color w:val="000000"/>
          <w:sz w:val="28"/>
          <w:szCs w:val="28"/>
        </w:rPr>
        <w:t>)</w:t>
      </w:r>
    </w:p>
    <w:p w:rsidR="008B4DC7" w:rsidRPr="009E3949" w:rsidRDefault="008B4DC7" w:rsidP="008B4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949">
        <w:rPr>
          <w:rFonts w:ascii="Times New Roman" w:hAnsi="Times New Roman"/>
          <w:sz w:val="28"/>
          <w:szCs w:val="28"/>
          <w:u w:val="single"/>
        </w:rPr>
        <w:t>Гжель -</w:t>
      </w:r>
      <w:r w:rsidRPr="009E3949">
        <w:rPr>
          <w:rFonts w:ascii="Times New Roman" w:hAnsi="Times New Roman"/>
          <w:sz w:val="28"/>
          <w:szCs w:val="28"/>
        </w:rPr>
        <w:t xml:space="preserve"> искусство росписи на глиняных изделиях. </w:t>
      </w:r>
    </w:p>
    <w:p w:rsidR="008B4DC7" w:rsidRPr="009E3949" w:rsidRDefault="008B4DC7" w:rsidP="008B4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949">
        <w:rPr>
          <w:rFonts w:ascii="Times New Roman" w:hAnsi="Times New Roman"/>
          <w:sz w:val="28"/>
          <w:szCs w:val="28"/>
        </w:rPr>
        <w:t>Название этого народного промысла связано с селом Гжел</w:t>
      </w:r>
      <w:proofErr w:type="gramStart"/>
      <w:r w:rsidRPr="009E3949">
        <w:rPr>
          <w:rFonts w:ascii="Times New Roman" w:hAnsi="Times New Roman"/>
          <w:sz w:val="28"/>
          <w:szCs w:val="28"/>
        </w:rPr>
        <w:t>ь(</w:t>
      </w:r>
      <w:proofErr w:type="gramEnd"/>
      <w:r w:rsidRPr="009E3949">
        <w:rPr>
          <w:rFonts w:ascii="Times New Roman" w:hAnsi="Times New Roman"/>
          <w:sz w:val="28"/>
          <w:szCs w:val="28"/>
        </w:rPr>
        <w:t xml:space="preserve">название села означает жечь), находящимся в Московской области. Место это очень живописное, но не плодородное. Очень большое количество белой глины. </w:t>
      </w:r>
    </w:p>
    <w:p w:rsidR="008B4DC7" w:rsidRDefault="008B4DC7" w:rsidP="008B4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949">
        <w:rPr>
          <w:rFonts w:ascii="Times New Roman" w:hAnsi="Times New Roman"/>
          <w:sz w:val="28"/>
          <w:szCs w:val="28"/>
        </w:rPr>
        <w:t>Отличием этого творчества является необычная роспись и ручная работа.</w:t>
      </w:r>
    </w:p>
    <w:p w:rsidR="008B4DC7" w:rsidRPr="009E3949" w:rsidRDefault="008B4DC7" w:rsidP="008B4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949">
        <w:rPr>
          <w:rFonts w:ascii="Times New Roman" w:hAnsi="Times New Roman"/>
          <w:sz w:val="28"/>
          <w:szCs w:val="28"/>
          <w:u w:val="single"/>
        </w:rPr>
        <w:lastRenderedPageBreak/>
        <w:t>Особенности росписи под Гжель</w:t>
      </w:r>
      <w:r w:rsidRPr="009E3949">
        <w:rPr>
          <w:rFonts w:ascii="Times New Roman" w:hAnsi="Times New Roman"/>
          <w:sz w:val="28"/>
          <w:szCs w:val="28"/>
        </w:rPr>
        <w:t xml:space="preserve">: белоснежный фон, насыщенно синий рисунок, </w:t>
      </w:r>
      <w:proofErr w:type="spellStart"/>
      <w:r w:rsidRPr="009E3949">
        <w:rPr>
          <w:rFonts w:ascii="Times New Roman" w:hAnsi="Times New Roman"/>
          <w:sz w:val="28"/>
          <w:szCs w:val="28"/>
        </w:rPr>
        <w:t>глазурирование</w:t>
      </w:r>
      <w:proofErr w:type="spellEnd"/>
      <w:r w:rsidRPr="009E3949">
        <w:rPr>
          <w:rFonts w:ascii="Times New Roman" w:hAnsi="Times New Roman"/>
          <w:sz w:val="28"/>
          <w:szCs w:val="28"/>
        </w:rPr>
        <w:t xml:space="preserve"> поверхности, многообразный и сложный растительный орнамент, ручная работа</w:t>
      </w:r>
    </w:p>
    <w:p w:rsidR="008B4DC7" w:rsidRDefault="008B4DC7" w:rsidP="008B4DC7">
      <w:pPr>
        <w:widowControl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8B4DC7" w:rsidRDefault="008B4DC7" w:rsidP="008B4DC7">
      <w:pPr>
        <w:widowControl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color w:val="000000"/>
          <w:sz w:val="28"/>
          <w:szCs w:val="28"/>
        </w:rPr>
        <w:t>. Практическая работа: «Роспись изделия из древесины»</w:t>
      </w:r>
    </w:p>
    <w:p w:rsidR="008B4DC7" w:rsidRDefault="008B4DC7" w:rsidP="008B4DC7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Выбрать рисунок.</w:t>
      </w:r>
    </w:p>
    <w:p w:rsidR="008B4DC7" w:rsidRDefault="008B4DC7" w:rsidP="008B4DC7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Выбрать место расположения рисунка на изделии.</w:t>
      </w:r>
    </w:p>
    <w:p w:rsidR="008B4DC7" w:rsidRDefault="008B4DC7" w:rsidP="008B4DC7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Роспись изделия гуашью.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Правила безопасности во время практической работы (при работе с красками).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Контролировать работу каждого ученика, оказывать при необходимости помощь, разъяснять моменты, вызывающие наибольшие затруднения.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noProof/>
          <w:color w:val="000000"/>
          <w:sz w:val="28"/>
          <w:szCs w:val="28"/>
        </w:rPr>
        <w:t xml:space="preserve">Какой праждник у нас приближается? </w:t>
      </w:r>
      <w:proofErr w:type="gramEnd"/>
      <w:r>
        <w:rPr>
          <w:rFonts w:ascii="Times New Roman" w:hAnsi="Times New Roman"/>
          <w:noProof/>
          <w:color w:val="000000"/>
          <w:sz w:val="28"/>
          <w:szCs w:val="28"/>
        </w:rPr>
        <w:t>(День матери)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Свои работы вы можете подарить мамам.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noProof/>
          <w:color w:val="000000"/>
          <w:sz w:val="28"/>
          <w:szCs w:val="28"/>
        </w:rPr>
        <w:t>. Заключительная часть</w:t>
      </w:r>
      <w:r>
        <w:rPr>
          <w:rFonts w:ascii="Times New Roman" w:hAnsi="Times New Roman"/>
          <w:i/>
          <w:noProof/>
          <w:color w:val="000000"/>
          <w:sz w:val="28"/>
          <w:szCs w:val="28"/>
        </w:rPr>
        <w:t xml:space="preserve">. 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Подать команду о завершении практической работы.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Предложить учащимся самим оценить свои изделия в сравнении с образцами.</w:t>
      </w: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Проверить выполненные изделия.</w:t>
      </w:r>
    </w:p>
    <w:p w:rsidR="008B4DC7" w:rsidRDefault="008B4DC7" w:rsidP="008B4DC7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Оценка каждой работы проводится по следующим параметрам:</w:t>
      </w:r>
    </w:p>
    <w:p w:rsidR="008B4DC7" w:rsidRDefault="008B4DC7" w:rsidP="008B4DC7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Times New Roman" w:char="F0B7"/>
      </w:r>
      <w:r>
        <w:rPr>
          <w:rFonts w:ascii="Times New Roman" w:hAnsi="Times New Roman"/>
          <w:color w:val="000000"/>
          <w:sz w:val="28"/>
          <w:szCs w:val="28"/>
        </w:rPr>
        <w:t xml:space="preserve">  Творчество </w:t>
      </w:r>
    </w:p>
    <w:p w:rsidR="008B4DC7" w:rsidRDefault="008B4DC7" w:rsidP="008B4DC7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Times New Roman" w:char="F0B7"/>
      </w:r>
      <w:r>
        <w:rPr>
          <w:rFonts w:ascii="Times New Roman" w:hAnsi="Times New Roman"/>
          <w:color w:val="000000"/>
          <w:sz w:val="28"/>
          <w:szCs w:val="28"/>
        </w:rPr>
        <w:t xml:space="preserve">  Композиция </w:t>
      </w:r>
    </w:p>
    <w:p w:rsidR="008B4DC7" w:rsidRDefault="008B4DC7" w:rsidP="008B4DC7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Times New Roman" w:char="F0B7"/>
      </w:r>
      <w:r>
        <w:rPr>
          <w:rFonts w:ascii="Times New Roman" w:hAnsi="Times New Roman"/>
          <w:color w:val="000000"/>
          <w:sz w:val="28"/>
          <w:szCs w:val="28"/>
        </w:rPr>
        <w:t xml:space="preserve">  Цветовое решение </w:t>
      </w:r>
    </w:p>
    <w:p w:rsidR="008B4DC7" w:rsidRDefault="008B4DC7" w:rsidP="008B4DC7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Times New Roman" w:char="F0B7"/>
      </w:r>
      <w:r>
        <w:rPr>
          <w:rFonts w:ascii="Times New Roman" w:hAnsi="Times New Roman"/>
          <w:color w:val="000000"/>
          <w:sz w:val="28"/>
          <w:szCs w:val="28"/>
        </w:rPr>
        <w:t xml:space="preserve">  Аккуратность </w:t>
      </w:r>
    </w:p>
    <w:p w:rsidR="008B4DC7" w:rsidRDefault="008B4DC7" w:rsidP="008B4DC7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8B4DC7" w:rsidRDefault="008B4DC7" w:rsidP="008B4D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Контролировать уборку рабочих мест.</w:t>
      </w:r>
    </w:p>
    <w:p w:rsidR="008B4DC7" w:rsidRPr="009E3949" w:rsidRDefault="008B4DC7" w:rsidP="008B4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DC7" w:rsidRDefault="008B4DC7" w:rsidP="008B4DC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160A" w:rsidRDefault="0014160A" w:rsidP="00141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14160A" w:rsidRDefault="0014160A" w:rsidP="00141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FA20AC" w:rsidRDefault="00FA20AC" w:rsidP="00141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sectPr w:rsidR="00FA20AC" w:rsidSect="0073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7DA2"/>
    <w:multiLevelType w:val="hybridMultilevel"/>
    <w:tmpl w:val="FA38B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93085"/>
    <w:multiLevelType w:val="hybridMultilevel"/>
    <w:tmpl w:val="6584EE02"/>
    <w:lvl w:ilvl="0" w:tplc="58A062B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455"/>
    <w:rsid w:val="0014160A"/>
    <w:rsid w:val="002F7052"/>
    <w:rsid w:val="00730F31"/>
    <w:rsid w:val="0074304F"/>
    <w:rsid w:val="008B4DC7"/>
    <w:rsid w:val="009E3949"/>
    <w:rsid w:val="00C62876"/>
    <w:rsid w:val="00D17455"/>
    <w:rsid w:val="00FA20AC"/>
    <w:rsid w:val="00FF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4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304F"/>
  </w:style>
  <w:style w:type="paragraph" w:customStyle="1" w:styleId="c15">
    <w:name w:val="c15"/>
    <w:basedOn w:val="a"/>
    <w:rsid w:val="0074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04F"/>
  </w:style>
  <w:style w:type="character" w:customStyle="1" w:styleId="c2">
    <w:name w:val="c2"/>
    <w:basedOn w:val="a0"/>
    <w:rsid w:val="0074304F"/>
  </w:style>
  <w:style w:type="character" w:styleId="a3">
    <w:name w:val="Hyperlink"/>
    <w:basedOn w:val="a0"/>
    <w:semiHidden/>
    <w:unhideWhenUsed/>
    <w:rsid w:val="0014160A"/>
    <w:rPr>
      <w:color w:val="0000FF"/>
      <w:u w:val="single"/>
    </w:rPr>
  </w:style>
  <w:style w:type="paragraph" w:styleId="a4">
    <w:name w:val="No Spacing"/>
    <w:uiPriority w:val="1"/>
    <w:qFormat/>
    <w:rsid w:val="0014160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16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umlettercelltext1">
    <w:name w:val="numlettercelltext1"/>
    <w:basedOn w:val="a0"/>
    <w:rsid w:val="0014160A"/>
    <w:rPr>
      <w:color w:val="000000"/>
      <w:sz w:val="24"/>
      <w:szCs w:val="24"/>
    </w:rPr>
  </w:style>
  <w:style w:type="character" w:customStyle="1" w:styleId="cluenum">
    <w:name w:val="cluenum"/>
    <w:basedOn w:val="a0"/>
    <w:rsid w:val="0014160A"/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</cp:revision>
  <dcterms:created xsi:type="dcterms:W3CDTF">2018-11-16T04:34:00Z</dcterms:created>
  <dcterms:modified xsi:type="dcterms:W3CDTF">2018-11-18T18:41:00Z</dcterms:modified>
</cp:coreProperties>
</file>