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38" w:rsidRDefault="00C82F38" w:rsidP="006713BA">
      <w:pPr>
        <w:ind w:firstLine="180"/>
        <w:jc w:val="center"/>
      </w:pPr>
      <w:r w:rsidRPr="00C82F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597pt">
            <v:imagedata r:id="rId8" o:title="истор"/>
          </v:shape>
        </w:pict>
      </w: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C82F38" w:rsidRDefault="00C82F38" w:rsidP="006713BA">
      <w:pPr>
        <w:ind w:firstLine="180"/>
        <w:jc w:val="center"/>
      </w:pPr>
    </w:p>
    <w:p w:rsidR="002F13B8" w:rsidRDefault="002F13B8" w:rsidP="006713BA">
      <w:pPr>
        <w:ind w:firstLine="180"/>
        <w:jc w:val="center"/>
        <w:rPr>
          <w:b/>
        </w:rPr>
      </w:pPr>
      <w:r w:rsidRPr="00E37D85">
        <w:rPr>
          <w:b/>
        </w:rPr>
        <w:t>Пояснительная записка</w:t>
      </w:r>
      <w:r>
        <w:rPr>
          <w:b/>
        </w:rPr>
        <w:t>.</w:t>
      </w:r>
    </w:p>
    <w:p w:rsidR="002F13B8" w:rsidRDefault="002F13B8" w:rsidP="006713BA">
      <w:pPr>
        <w:ind w:firstLine="180"/>
        <w:jc w:val="both"/>
        <w:rPr>
          <w:color w:val="000000"/>
        </w:rPr>
      </w:pPr>
      <w:r w:rsidRPr="00760FDC">
        <w:rPr>
          <w:color w:val="000000"/>
        </w:rPr>
        <w:t>Программа разработана</w:t>
      </w:r>
      <w:r>
        <w:rPr>
          <w:color w:val="000000"/>
        </w:rPr>
        <w:t xml:space="preserve"> на основе примерной программы </w:t>
      </w:r>
      <w:r w:rsidRPr="00760FDC">
        <w:rPr>
          <w:color w:val="000000"/>
        </w:rPr>
        <w:t xml:space="preserve">по </w:t>
      </w:r>
      <w:r>
        <w:rPr>
          <w:color w:val="000000"/>
        </w:rPr>
        <w:t>истории</w:t>
      </w:r>
      <w:r w:rsidRPr="00760FDC">
        <w:rPr>
          <w:color w:val="000000"/>
        </w:rPr>
        <w:t xml:space="preserve"> Федерального государственного образовательного стандарта основног</w:t>
      </w:r>
      <w:r>
        <w:rPr>
          <w:color w:val="000000"/>
        </w:rPr>
        <w:t xml:space="preserve">о </w:t>
      </w:r>
      <w:r w:rsidRPr="00760FDC">
        <w:rPr>
          <w:color w:val="000000"/>
        </w:rPr>
        <w:t>общего образования (Утвержден пр</w:t>
      </w:r>
      <w:r>
        <w:rPr>
          <w:color w:val="000000"/>
        </w:rPr>
        <w:t>иказом Министерства образования и науки Российской Федерации от «17» декабря  2010 г. № 1897),</w:t>
      </w:r>
      <w:r w:rsidRPr="00760FDC">
        <w:rPr>
          <w:color w:val="000000"/>
        </w:rPr>
        <w:t xml:space="preserve"> Приказа Министерства образования и науки Р</w:t>
      </w:r>
      <w:r>
        <w:rPr>
          <w:color w:val="000000"/>
        </w:rPr>
        <w:t>Ф от 29 декабря 2014 г. № 1644 «</w:t>
      </w:r>
      <w:r w:rsidRPr="00760FDC">
        <w:rPr>
          <w:color w:val="000000"/>
        </w:rPr>
        <w:t xml:space="preserve">О внесении изменений в приказ Министерства образования и науки Российской Федерации от </w:t>
      </w:r>
      <w:r>
        <w:rPr>
          <w:color w:val="000000"/>
        </w:rPr>
        <w:t xml:space="preserve">17 декабря 2010 г. № 1897, </w:t>
      </w:r>
      <w:r w:rsidRPr="00760FDC">
        <w:rPr>
          <w:color w:val="000000"/>
        </w:rPr>
        <w:t>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</w:t>
      </w:r>
      <w:r>
        <w:rPr>
          <w:color w:val="000000"/>
        </w:rPr>
        <w:t>ед.В.В. Козлова, А.М. Кондакова</w:t>
      </w:r>
      <w:r w:rsidRPr="00760FDC">
        <w:rPr>
          <w:color w:val="000000"/>
        </w:rPr>
        <w:t xml:space="preserve"> и авторской программы </w:t>
      </w:r>
      <w:r w:rsidRPr="00223BE2">
        <w:rPr>
          <w:color w:val="000000"/>
        </w:rPr>
        <w:t>под редакцией А.А.Вигасина, Г.И.Годера, И.С.Свенцицкой.</w:t>
      </w:r>
      <w:r w:rsidRPr="00760FDC">
        <w:rPr>
          <w:color w:val="000000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9072C" w:rsidRPr="00854D0E" w:rsidRDefault="0029072C" w:rsidP="0029072C">
      <w:pPr>
        <w:jc w:val="both"/>
      </w:pPr>
      <w:r w:rsidRPr="00854D0E"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2F13B8" w:rsidRPr="0029072C" w:rsidRDefault="002F13B8" w:rsidP="006713BA">
      <w:pPr>
        <w:ind w:left="142"/>
        <w:jc w:val="center"/>
        <w:rPr>
          <w:b/>
          <w:color w:val="FF0000"/>
        </w:rPr>
      </w:pPr>
    </w:p>
    <w:p w:rsidR="002F13B8" w:rsidRPr="00FB53CE" w:rsidRDefault="002F13B8" w:rsidP="006713BA">
      <w:pPr>
        <w:jc w:val="both"/>
        <w:rPr>
          <w:color w:val="FF0000"/>
        </w:rPr>
      </w:pPr>
      <w:r w:rsidRPr="00FB53CE">
        <w:rPr>
          <w:b/>
        </w:rPr>
        <w:t xml:space="preserve">Общая характеристика учебного </w:t>
      </w:r>
      <w:r>
        <w:rPr>
          <w:b/>
        </w:rPr>
        <w:t>предмета</w:t>
      </w:r>
      <w:r w:rsidRPr="00FB53CE">
        <w:rPr>
          <w:b/>
        </w:rPr>
        <w:t>.</w:t>
      </w:r>
    </w:p>
    <w:p w:rsidR="002F13B8" w:rsidRDefault="002F13B8" w:rsidP="006713BA">
      <w:pPr>
        <w:jc w:val="both"/>
      </w:pPr>
      <w:r w:rsidRPr="00FB53CE">
        <w:rPr>
          <w:color w:val="FF0000"/>
        </w:rPr>
        <w:tab/>
      </w:r>
      <w:r w:rsidRPr="00FB53CE">
        <w:t>Место и роль исторического знания в образовании молодого</w:t>
      </w:r>
      <w:r w:rsidRPr="00E8432A">
        <w:t xml:space="preserve">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2F13B8" w:rsidRDefault="002F13B8" w:rsidP="006713BA">
      <w:pPr>
        <w:jc w:val="both"/>
      </w:pPr>
      <w:r>
        <w:tab/>
      </w:r>
      <w:r w:rsidRPr="00E8432A">
        <w:t>В современной России образование вообще и историческое образование в частно</w:t>
      </w:r>
      <w:r>
        <w:t>сти служит важнейшим ресурсом</w:t>
      </w:r>
      <w:r w:rsidRPr="00E8432A">
        <w:t xml:space="preserve">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</w:t>
      </w:r>
      <w:r>
        <w:t>групп и др. Все это порождает</w:t>
      </w:r>
      <w:r w:rsidRPr="00E8432A">
        <w:t xml:space="preserve">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</w:t>
      </w:r>
      <w:r>
        <w:t>урной среде и др.</w:t>
      </w:r>
    </w:p>
    <w:p w:rsidR="002F13B8" w:rsidRPr="00E8432A" w:rsidRDefault="002F13B8" w:rsidP="006713BA">
      <w:pPr>
        <w:jc w:val="both"/>
        <w:rPr>
          <w:b/>
          <w:sz w:val="28"/>
          <w:szCs w:val="28"/>
        </w:rPr>
      </w:pPr>
      <w:r>
        <w:tab/>
      </w:r>
      <w:r w:rsidRPr="00E8432A">
        <w:t>Роль учебного</w:t>
      </w:r>
      <w:r>
        <w:t xml:space="preserve"> предмета «История</w:t>
      </w:r>
      <w:r w:rsidRPr="00E8432A">
        <w:t>» в подготовке учащихся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</w:t>
      </w:r>
      <w:r>
        <w:t>ности и, во-вторых,</w:t>
      </w:r>
      <w:r w:rsidRPr="00E8432A">
        <w:t xml:space="preserve"> освоение ими знаний по истории человеческих цивилизаций и характерных особенностей исторического пути других народов мира.</w:t>
      </w:r>
      <w:r>
        <w:t xml:space="preserve"> Учебный предмет «История» дает учащимся</w:t>
      </w:r>
      <w:r w:rsidRPr="00E8432A">
        <w:t xml:space="preserve"> широкие возможности самоидентификации в культурной среде, соотнесения себя как</w:t>
      </w:r>
      <w:r>
        <w:t xml:space="preserve"> личности с социальным опытом </w:t>
      </w:r>
      <w:r w:rsidRPr="00E8432A">
        <w:t xml:space="preserve">человечества. Разрастающееся информационное и коммуникативное пространство современного мира </w:t>
      </w:r>
      <w:r>
        <w:t>не отменяет эту функцию</w:t>
      </w:r>
      <w:r w:rsidRPr="00E8432A">
        <w:t xml:space="preserve"> истории, но усиливает её значение. </w:t>
      </w:r>
    </w:p>
    <w:p w:rsidR="002F13B8" w:rsidRPr="00E8432A" w:rsidRDefault="002F13B8" w:rsidP="006713BA">
      <w:pPr>
        <w:jc w:val="both"/>
      </w:pPr>
      <w:r w:rsidRPr="00E8432A">
        <w:tab/>
        <w:t xml:space="preserve"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</w:t>
      </w:r>
      <w:r w:rsidRPr="00E8432A">
        <w:lastRenderedPageBreak/>
        <w:t xml:space="preserve">опыта людей. Она служит богатейшим источником представлений о человеке, его взаимодействии с природой, об общественном существовании. </w:t>
      </w:r>
      <w:r>
        <w:t>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2F13B8" w:rsidRDefault="002F13B8" w:rsidP="006713BA">
      <w:pPr>
        <w:jc w:val="both"/>
      </w:pPr>
      <w:r w:rsidRPr="00E8432A"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2F13B8" w:rsidRDefault="002F13B8" w:rsidP="006713BA">
      <w:pPr>
        <w:jc w:val="both"/>
        <w:rPr>
          <w:b/>
          <w:bCs/>
          <w:iCs/>
        </w:rPr>
      </w:pPr>
    </w:p>
    <w:p w:rsidR="0029072C" w:rsidRPr="00835852" w:rsidRDefault="0029072C" w:rsidP="0029072C">
      <w:pPr>
        <w:jc w:val="both"/>
      </w:pPr>
      <w:r w:rsidRPr="00835852">
        <w:rPr>
          <w:b/>
        </w:rPr>
        <w:t xml:space="preserve">Целью </w:t>
      </w:r>
      <w:r w:rsidRPr="00835852"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29072C" w:rsidRPr="00835852" w:rsidRDefault="0029072C" w:rsidP="0029072C">
      <w:pPr>
        <w:jc w:val="both"/>
      </w:pPr>
      <w:r w:rsidRPr="00835852"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 w:rsidRPr="00835852">
        <w:rPr>
          <w:b/>
        </w:rPr>
        <w:t xml:space="preserve"> </w:t>
      </w:r>
      <w:r w:rsidRPr="00835852">
        <w:rPr>
          <w:b/>
          <w:i/>
        </w:rPr>
        <w:t>задачи изучения истории в школе</w:t>
      </w:r>
      <w:r w:rsidRPr="00835852">
        <w:rPr>
          <w:b/>
        </w:rPr>
        <w:t>:</w:t>
      </w:r>
      <w:r w:rsidRPr="00835852">
        <w:t xml:space="preserve">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485758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854D0E" w:rsidRPr="00835852" w:rsidRDefault="00854D0E" w:rsidP="00854D0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D0E" w:rsidRPr="003D3DA8" w:rsidRDefault="00854D0E" w:rsidP="00854D0E">
      <w:pPr>
        <w:jc w:val="both"/>
      </w:pPr>
      <w:r w:rsidRPr="003D3DA8"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854D0E" w:rsidRPr="003D3DA8" w:rsidRDefault="00854D0E" w:rsidP="00854D0E">
      <w:pPr>
        <w:jc w:val="both"/>
      </w:pPr>
      <w:r w:rsidRPr="003D3DA8"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854D0E" w:rsidRPr="003D3DA8" w:rsidRDefault="00854D0E" w:rsidP="00854D0E">
      <w:pPr>
        <w:jc w:val="both"/>
      </w:pPr>
      <w:r w:rsidRPr="003D3DA8">
        <w:t>принцип научности, определяющий соответствие учебных единиц основным результатам научных исследований;</w:t>
      </w:r>
    </w:p>
    <w:p w:rsidR="00854D0E" w:rsidRPr="003D3DA8" w:rsidRDefault="00854D0E" w:rsidP="00854D0E">
      <w:pPr>
        <w:jc w:val="both"/>
      </w:pPr>
      <w:r w:rsidRPr="003D3DA8"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854D0E" w:rsidRPr="003D3DA8" w:rsidRDefault="00854D0E" w:rsidP="00854D0E">
      <w:pPr>
        <w:jc w:val="both"/>
      </w:pPr>
      <w:r w:rsidRPr="003D3DA8">
        <w:lastRenderedPageBreak/>
        <w:t xml:space="preserve">многофакторный подход к освещению истории всех сторон жизни государства и общества; </w:t>
      </w:r>
    </w:p>
    <w:p w:rsidR="00854D0E" w:rsidRPr="003D3DA8" w:rsidRDefault="00854D0E" w:rsidP="00854D0E">
      <w:pPr>
        <w:jc w:val="both"/>
      </w:pPr>
      <w:r w:rsidRPr="003D3DA8"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854D0E" w:rsidRPr="003D3DA8" w:rsidRDefault="00854D0E" w:rsidP="00854D0E">
      <w:pPr>
        <w:jc w:val="both"/>
      </w:pPr>
      <w:r w:rsidRPr="003D3DA8">
        <w:t>антропологический подход, формирующий личностное эмоционально окрашенное восприятие прошлого;</w:t>
      </w:r>
    </w:p>
    <w:p w:rsidR="00854D0E" w:rsidRPr="003D3DA8" w:rsidRDefault="00854D0E" w:rsidP="00854D0E">
      <w:pPr>
        <w:jc w:val="both"/>
      </w:pPr>
      <w:r w:rsidRPr="003D3DA8"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2F13B8" w:rsidRDefault="002F13B8" w:rsidP="006713BA">
      <w:pPr>
        <w:jc w:val="both"/>
        <w:rPr>
          <w:b/>
          <w:color w:val="FF0000"/>
        </w:rPr>
      </w:pPr>
    </w:p>
    <w:p w:rsidR="002F13B8" w:rsidRDefault="002F13B8" w:rsidP="006713BA">
      <w:pPr>
        <w:jc w:val="both"/>
      </w:pPr>
      <w:r w:rsidRPr="00004657">
        <w:rPr>
          <w:b/>
        </w:rPr>
        <w:t>Место предмета в учебном плане.</w:t>
      </w:r>
    </w:p>
    <w:p w:rsidR="00854D0E" w:rsidRPr="003D3DA8" w:rsidRDefault="002F13B8" w:rsidP="00854D0E">
      <w:pPr>
        <w:jc w:val="both"/>
      </w:pPr>
      <w:r>
        <w:tab/>
      </w:r>
      <w:r w:rsidR="00854D0E" w:rsidRPr="003D3DA8"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854D0E" w:rsidRPr="003D3DA8" w:rsidRDefault="00854D0E" w:rsidP="00854D0E">
      <w:pPr>
        <w:jc w:val="both"/>
      </w:pPr>
      <w:r w:rsidRPr="003D3DA8"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2F13B8" w:rsidRPr="00FF36F6" w:rsidRDefault="002F13B8" w:rsidP="00854D0E">
      <w:pPr>
        <w:ind w:firstLine="708"/>
        <w:jc w:val="both"/>
      </w:pPr>
      <w:r w:rsidRPr="006F3B2A">
        <w:t xml:space="preserve">Федеральный базисный учебный план для образовательных учреждений Российской Федерации отводит </w:t>
      </w:r>
      <w:r>
        <w:t>340 часа</w:t>
      </w:r>
      <w:r w:rsidRPr="006F3B2A">
        <w:t xml:space="preserve"> для обязательного изучения </w:t>
      </w:r>
      <w:r>
        <w:t>учебного предмета «История»</w:t>
      </w:r>
      <w:r w:rsidRPr="006F3B2A">
        <w:t xml:space="preserve"> на ступени основного общего образования. Согласно</w:t>
      </w:r>
      <w:r>
        <w:t xml:space="preserve"> </w:t>
      </w:r>
      <w:r w:rsidRPr="006F3B2A">
        <w:t>учебному плану</w:t>
      </w:r>
      <w:r>
        <w:t xml:space="preserve"> </w:t>
      </w:r>
      <w:r w:rsidR="00894A3A">
        <w:t xml:space="preserve">филиала </w:t>
      </w:r>
      <w:r>
        <w:t xml:space="preserve">МАОУ </w:t>
      </w:r>
      <w:r w:rsidR="00894A3A">
        <w:t xml:space="preserve">Тоболовская СОШ - </w:t>
      </w:r>
      <w:r w:rsidRPr="00FF36F6">
        <w:t>Карасульская СОШ на изучение учебного предмета «История» в 5 классе отводится 2 ч в неделю (68 часов за год).</w:t>
      </w:r>
    </w:p>
    <w:p w:rsidR="00FF36F6" w:rsidRPr="00FF36F6" w:rsidRDefault="00FF36F6" w:rsidP="00FF36F6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073094">
        <w:rPr>
          <w:rStyle w:val="dash0410005f0431005f0437005f0430005f0446005f0020005f0441005f043f005f0438005f0441005f043a005f0430005f005fchar1char1"/>
        </w:rPr>
        <w:t>Региональный компонент</w:t>
      </w:r>
      <w:r w:rsidRPr="00FF36F6">
        <w:rPr>
          <w:rStyle w:val="dash0410005f0431005f0437005f0430005f0446005f0020005f0441005f043f005f0438005f0441005f043a005f0430005f005fchar1char1"/>
          <w:b w:val="0"/>
        </w:rPr>
        <w:t xml:space="preserve"> </w:t>
      </w:r>
      <w:r w:rsidRPr="00FF36F6">
        <w:rPr>
          <w:rFonts w:ascii="Times New Roman" w:hAnsi="Times New Roman"/>
          <w:b w:val="0"/>
          <w:sz w:val="24"/>
          <w:szCs w:val="24"/>
        </w:rPr>
        <w:t>изучается на уроке №66: Народы и государства на территории нашей страны в древности.</w:t>
      </w:r>
    </w:p>
    <w:p w:rsidR="002F13B8" w:rsidRPr="00FF36F6" w:rsidRDefault="002F13B8" w:rsidP="006713BA">
      <w:pPr>
        <w:jc w:val="both"/>
        <w:rPr>
          <w:rStyle w:val="dash0410005f0431005f0437005f0430005f0446005f0020005f0441005f043f005f0438005f0441005f043a005f0430005f005fchar1char1"/>
        </w:rPr>
      </w:pPr>
    </w:p>
    <w:p w:rsidR="002F13B8" w:rsidRPr="001071CD" w:rsidRDefault="002F13B8" w:rsidP="006713BA">
      <w:pPr>
        <w:jc w:val="both"/>
        <w:rPr>
          <w:b/>
        </w:rPr>
      </w:pPr>
      <w:r w:rsidRPr="00FF36F6">
        <w:rPr>
          <w:b/>
        </w:rPr>
        <w:t>Результаты обучения и усвоения содержания</w:t>
      </w:r>
      <w:r w:rsidRPr="001071CD">
        <w:rPr>
          <w:b/>
        </w:rPr>
        <w:t xml:space="preserve"> курса</w:t>
      </w:r>
      <w:r>
        <w:rPr>
          <w:b/>
        </w:rPr>
        <w:t xml:space="preserve"> по истории</w:t>
      </w:r>
      <w:r w:rsidRPr="001071CD">
        <w:rPr>
          <w:b/>
        </w:rPr>
        <w:t>.</w:t>
      </w:r>
    </w:p>
    <w:p w:rsidR="002F13B8" w:rsidRPr="008E0829" w:rsidRDefault="002F13B8" w:rsidP="006713BA">
      <w:pPr>
        <w:jc w:val="both"/>
      </w:pPr>
      <w:r>
        <w:rPr>
          <w:b/>
        </w:rPr>
        <w:t>К важнейшим личностным</w:t>
      </w:r>
      <w:r w:rsidRPr="001071CD">
        <w:rPr>
          <w:b/>
        </w:rPr>
        <w:t xml:space="preserve"> результатам</w:t>
      </w:r>
      <w:r w:rsidRPr="001071CD">
        <w:t xml:space="preserve"> изучения </w:t>
      </w:r>
      <w:r>
        <w:t>истории в основной школе относятся следующие убеждения и качества</w:t>
      </w:r>
      <w:r w:rsidRPr="008E0829">
        <w:t>:</w:t>
      </w:r>
    </w:p>
    <w:p w:rsidR="002F13B8" w:rsidRPr="008E0829" w:rsidRDefault="002F13B8" w:rsidP="006713BA">
      <w:pPr>
        <w:numPr>
          <w:ilvl w:val="0"/>
          <w:numId w:val="1"/>
        </w:numPr>
        <w:jc w:val="both"/>
      </w:pPr>
      <w:r w:rsidRPr="008E0829"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>освоение гуманистических традиций и ценностей современного общества, уважение прав и свобод человека.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 xml:space="preserve">осмысление социально-нравственого </w:t>
      </w:r>
      <w:r>
        <w:t>опыта предшествующих поколений,</w:t>
      </w:r>
      <w:r w:rsidRPr="008E0829">
        <w:t xml:space="preserve"> способность к определению своей позиции и ответственному поведению в современном обществе.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 xml:space="preserve">понимание культурного многообразия мира, уважение к культуре своего и других народов, толерантность; </w:t>
      </w:r>
    </w:p>
    <w:p w:rsidR="002F13B8" w:rsidRPr="008E0829" w:rsidRDefault="002F13B8" w:rsidP="006713BA">
      <w:pPr>
        <w:jc w:val="both"/>
      </w:pPr>
      <w:r>
        <w:rPr>
          <w:b/>
          <w:u w:val="single"/>
        </w:rPr>
        <w:t xml:space="preserve">Метапредметные </w:t>
      </w:r>
      <w:r w:rsidRPr="008E0829">
        <w:rPr>
          <w:b/>
          <w:u w:val="single"/>
        </w:rPr>
        <w:t>результ</w:t>
      </w:r>
      <w:r>
        <w:rPr>
          <w:b/>
          <w:u w:val="single"/>
        </w:rPr>
        <w:t>ы</w:t>
      </w:r>
      <w:r w:rsidRPr="008E0829">
        <w:t xml:space="preserve"> изучения</w:t>
      </w:r>
      <w:r>
        <w:t xml:space="preserve"> истории в основной школе выражаются в следующих качествах</w:t>
      </w:r>
      <w:r w:rsidRPr="008E0829">
        <w:t>: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способность сознательно организовывать и регулировать сво</w:t>
      </w:r>
      <w:r>
        <w:t>ю деятельность: учебную,</w:t>
      </w:r>
      <w:r w:rsidRPr="008E0829">
        <w:t xml:space="preserve"> общественную и др.; 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владение умениями работать с учебной и внешкольной информацией (анализировать и обобщать факты, составлять простой и развёрнутый план</w:t>
      </w:r>
      <w:r>
        <w:t>, формулировать и обосновывать выводы и т.д.</w:t>
      </w:r>
      <w:r w:rsidRPr="008E0829">
        <w:t xml:space="preserve">); </w:t>
      </w:r>
      <w:r>
        <w:t>использовать современные источники информации, в том числе материалы на электронных носителях;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спо</w:t>
      </w:r>
      <w:r>
        <w:t xml:space="preserve">собность решать </w:t>
      </w:r>
      <w:r w:rsidRPr="008E0829">
        <w:t xml:space="preserve">творческие задачи, представлять результаты своей деятельности в различных </w:t>
      </w:r>
      <w:r>
        <w:t xml:space="preserve">формах (сообщение, презентация, эссе </w:t>
      </w:r>
      <w:r w:rsidRPr="008E0829">
        <w:t xml:space="preserve">и др.); 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готовность к сотрудничеству</w:t>
      </w:r>
      <w:r>
        <w:t xml:space="preserve"> с соучениками,</w:t>
      </w:r>
      <w:r w:rsidRPr="008E0829">
        <w:t xml:space="preserve"> коллективной работе, освоение основ межкультурного взаимодействия в школе и социальном окружении.</w:t>
      </w:r>
    </w:p>
    <w:p w:rsidR="00766424" w:rsidRPr="00766424" w:rsidRDefault="00766424" w:rsidP="0029072C">
      <w:pPr>
        <w:jc w:val="both"/>
      </w:pPr>
      <w:r w:rsidRPr="00766424">
        <w:rPr>
          <w:b/>
        </w:rPr>
        <w:t>Предметные результаты</w:t>
      </w:r>
      <w:r w:rsidRPr="00766424"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lastRenderedPageBreak/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способность применять исторические знания для осмысления общественных событий и явлений прошлого и современности;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85281D" w:rsidRPr="00766424" w:rsidRDefault="00766424" w:rsidP="00835852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5281D" w:rsidRPr="00D67416" w:rsidRDefault="0085281D" w:rsidP="0085281D">
      <w:pPr>
        <w:jc w:val="both"/>
      </w:pPr>
      <w:r w:rsidRPr="00D67416">
        <w:t>В результате изучения истории в основной школе учащиеся должны овладеть следующими знаниями, представлениями, умениями:</w:t>
      </w:r>
    </w:p>
    <w:p w:rsidR="0085281D" w:rsidRPr="00D67416" w:rsidRDefault="0085281D" w:rsidP="0085281D">
      <w:pPr>
        <w:jc w:val="both"/>
      </w:pPr>
      <w:r w:rsidRPr="00D67416">
        <w:t>1. Знание хронологии, работа с хронологией:</w:t>
      </w:r>
    </w:p>
    <w:p w:rsidR="0085281D" w:rsidRPr="00AA79B0" w:rsidRDefault="0085281D" w:rsidP="0085281D">
      <w:pPr>
        <w:numPr>
          <w:ilvl w:val="0"/>
          <w:numId w:val="5"/>
        </w:numPr>
        <w:jc w:val="both"/>
      </w:pPr>
      <w:r w:rsidRPr="00AA79B0">
        <w:t xml:space="preserve">указывать хронологические рамки и периоды ключевых процессов, а также даты важнейших событий всеобщей истории; </w:t>
      </w:r>
    </w:p>
    <w:p w:rsidR="0085281D" w:rsidRPr="00AA79B0" w:rsidRDefault="0085281D" w:rsidP="0085281D">
      <w:pPr>
        <w:numPr>
          <w:ilvl w:val="0"/>
          <w:numId w:val="5"/>
        </w:numPr>
        <w:jc w:val="both"/>
      </w:pPr>
      <w:r w:rsidRPr="00AA79B0">
        <w:t xml:space="preserve">соотносить год с веком, устанавливать последовательность и длительность исторических событий. </w:t>
      </w:r>
    </w:p>
    <w:p w:rsidR="0085281D" w:rsidRPr="00AA79B0" w:rsidRDefault="0085281D" w:rsidP="0085281D">
      <w:pPr>
        <w:jc w:val="both"/>
      </w:pPr>
      <w:r w:rsidRPr="00AA79B0">
        <w:t>2. Знание исторических фактов, работа с фактами:</w:t>
      </w:r>
    </w:p>
    <w:p w:rsidR="0085281D" w:rsidRPr="00AA79B0" w:rsidRDefault="0085281D" w:rsidP="0085281D">
      <w:pPr>
        <w:numPr>
          <w:ilvl w:val="0"/>
          <w:numId w:val="6"/>
        </w:numPr>
        <w:jc w:val="both"/>
      </w:pPr>
      <w:r w:rsidRPr="00AA79B0">
        <w:t>характеризовать место, обстоятельства участников, результаты важнейших исторических событий;</w:t>
      </w:r>
    </w:p>
    <w:p w:rsidR="0085281D" w:rsidRPr="00AA79B0" w:rsidRDefault="0085281D" w:rsidP="0085281D">
      <w:pPr>
        <w:numPr>
          <w:ilvl w:val="0"/>
          <w:numId w:val="6"/>
        </w:numPr>
        <w:jc w:val="both"/>
      </w:pPr>
      <w:r w:rsidRPr="00AA79B0">
        <w:t>.группировать (классифицировать) факты по различным признакам.</w:t>
      </w:r>
    </w:p>
    <w:p w:rsidR="0085281D" w:rsidRPr="00AA79B0" w:rsidRDefault="0085281D" w:rsidP="0085281D">
      <w:pPr>
        <w:jc w:val="both"/>
      </w:pPr>
      <w:r w:rsidRPr="00AA79B0">
        <w:t xml:space="preserve">3. Работа с историческими источниками: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 xml:space="preserve">читать историческую карту с опорой на легенду,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 xml:space="preserve">проводить поиск необходимой информации в одном или нескольких источниках (материальных, текстовых, изобразительных и др.);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>сравнивать данные разных источников, выявлять их сходство и различие.</w:t>
      </w:r>
    </w:p>
    <w:p w:rsidR="0085281D" w:rsidRPr="00AA79B0" w:rsidRDefault="0085281D" w:rsidP="0085281D">
      <w:pPr>
        <w:jc w:val="both"/>
      </w:pPr>
      <w:r w:rsidRPr="00AA79B0">
        <w:t>4. Описание (реконструкция):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>
        <w:t>рассказывать (устно или письменно) об исторических событиях, их участниках;</w:t>
      </w:r>
      <w:r w:rsidRPr="00AA79B0">
        <w:t xml:space="preserve"> 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характеризовать условия и образ жизни, занятия людей в различные исторические эпохи;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на основе текста и иллюстраций учебника, дополнительной литературы, макетов и т.п. составлять описание исторических объектов, памятников.</w:t>
      </w:r>
    </w:p>
    <w:p w:rsidR="0085281D" w:rsidRDefault="0085281D" w:rsidP="0085281D">
      <w:pPr>
        <w:jc w:val="both"/>
      </w:pPr>
      <w:r>
        <w:t>5. Анализ, объяснение: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различать факт (событие) и его описание (факт источника, факт историка);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соотносить единичные исторические факты и общие явления;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называть характерные, существенные признаки исторических событий и явлений;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раскрывать смысл, значение важнейших исторических понятий;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 w:rsidRPr="00AA79B0">
        <w:t xml:space="preserve">сравнивать исторические события и явления, определять в них общее и различия; 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 w:rsidRPr="00AA79B0">
        <w:lastRenderedPageBreak/>
        <w:t>излагать суждения о причинах и следствиях исторических событий.</w:t>
      </w:r>
    </w:p>
    <w:p w:rsidR="0085281D" w:rsidRPr="00AA79B0" w:rsidRDefault="0085281D" w:rsidP="0085281D">
      <w:pPr>
        <w:jc w:val="both"/>
      </w:pPr>
      <w:r w:rsidRPr="00AA79B0">
        <w:t>6. Работа с версиями, оценками:</w:t>
      </w:r>
    </w:p>
    <w:p w:rsidR="0085281D" w:rsidRPr="00AA79B0" w:rsidRDefault="0085281D" w:rsidP="0085281D">
      <w:pPr>
        <w:numPr>
          <w:ilvl w:val="0"/>
          <w:numId w:val="9"/>
        </w:numPr>
        <w:jc w:val="both"/>
      </w:pPr>
      <w:r>
        <w:t>приводить оценки</w:t>
      </w:r>
      <w:r w:rsidRPr="00AA79B0">
        <w:t xml:space="preserve"> исторических событий и личностей, изложенные в учебной литературе;</w:t>
      </w:r>
    </w:p>
    <w:p w:rsidR="0085281D" w:rsidRPr="00AA79B0" w:rsidRDefault="0085281D" w:rsidP="0085281D">
      <w:pPr>
        <w:numPr>
          <w:ilvl w:val="0"/>
          <w:numId w:val="9"/>
        </w:numPr>
        <w:jc w:val="both"/>
      </w:pPr>
      <w:r w:rsidRPr="00AA79B0">
        <w:t>определять и объяснять (аргументировать)</w:t>
      </w:r>
      <w:r>
        <w:t xml:space="preserve"> </w:t>
      </w:r>
      <w:r w:rsidRPr="00AA79B0">
        <w:t>своё отношение к наиболее значительным событиям и личностям в истории и их оценку.</w:t>
      </w:r>
    </w:p>
    <w:p w:rsidR="0085281D" w:rsidRPr="00AA79B0" w:rsidRDefault="0085281D" w:rsidP="0085281D">
      <w:pPr>
        <w:jc w:val="both"/>
      </w:pPr>
      <w:r w:rsidRPr="00E152DC">
        <w:t>7</w:t>
      </w:r>
      <w:r w:rsidRPr="00AA79B0">
        <w:t>. Применение знаний и умений в общении, социальной среде:</w:t>
      </w:r>
    </w:p>
    <w:p w:rsidR="0085281D" w:rsidRPr="00AA79B0" w:rsidRDefault="0085281D" w:rsidP="0085281D">
      <w:pPr>
        <w:numPr>
          <w:ilvl w:val="0"/>
          <w:numId w:val="10"/>
        </w:numPr>
        <w:jc w:val="both"/>
      </w:pPr>
      <w:r w:rsidRPr="00AA79B0"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716C25" w:rsidRPr="006476A1" w:rsidRDefault="0085281D" w:rsidP="006476A1">
      <w:pPr>
        <w:numPr>
          <w:ilvl w:val="0"/>
          <w:numId w:val="10"/>
        </w:numPr>
        <w:jc w:val="both"/>
      </w:pPr>
      <w:r w:rsidRPr="00AA79B0"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2F13B8" w:rsidRPr="001071CD" w:rsidRDefault="002F13B8" w:rsidP="00716C25">
      <w:pPr>
        <w:tabs>
          <w:tab w:val="left" w:pos="993"/>
        </w:tabs>
        <w:ind w:left="360"/>
        <w:jc w:val="center"/>
        <w:rPr>
          <w:b/>
        </w:rPr>
      </w:pPr>
      <w:r w:rsidRPr="007576C6">
        <w:rPr>
          <w:b/>
        </w:rPr>
        <w:t xml:space="preserve">Содержание </w:t>
      </w:r>
      <w:r>
        <w:rPr>
          <w:b/>
        </w:rPr>
        <w:t xml:space="preserve">тем учебного </w:t>
      </w:r>
      <w:r w:rsidRPr="007576C6">
        <w:rPr>
          <w:b/>
        </w:rPr>
        <w:t>курса.</w:t>
      </w:r>
    </w:p>
    <w:p w:rsidR="002F13B8" w:rsidRDefault="002F13B8" w:rsidP="006713BA">
      <w:pPr>
        <w:ind w:firstLine="567"/>
        <w:jc w:val="both"/>
        <w:rPr>
          <w:b/>
        </w:rPr>
      </w:pPr>
      <w:r w:rsidRPr="003924F4">
        <w:rPr>
          <w:b/>
        </w:rPr>
        <w:t>Введение</w:t>
      </w:r>
      <w:r>
        <w:rPr>
          <w:b/>
        </w:rPr>
        <w:t xml:space="preserve">. </w:t>
      </w:r>
      <w:r w:rsidRPr="008021C1">
        <w:rPr>
          <w:b/>
        </w:rPr>
        <w:t>Что изучает история</w:t>
      </w:r>
      <w:r>
        <w:rPr>
          <w:b/>
        </w:rPr>
        <w:t xml:space="preserve"> Древнего мира.</w:t>
      </w:r>
      <w:r w:rsidRPr="008021C1">
        <w:t xml:space="preserve"> </w:t>
      </w:r>
      <w:r w:rsidRPr="003924F4">
        <w:rPr>
          <w:b/>
        </w:rPr>
        <w:t>(1ч.)</w:t>
      </w:r>
      <w:r>
        <w:rPr>
          <w:b/>
        </w:rPr>
        <w:t xml:space="preserve">. </w:t>
      </w:r>
    </w:p>
    <w:p w:rsidR="002F13B8" w:rsidRPr="00875ABA" w:rsidRDefault="002F13B8" w:rsidP="006713BA">
      <w:pPr>
        <w:ind w:firstLine="567"/>
        <w:jc w:val="both"/>
      </w:pPr>
      <w:r w:rsidRPr="00875ABA">
        <w:t>Историческая хронология (счёт лет «до н.э.» и «н.э.»)</w:t>
      </w:r>
      <w:r>
        <w:t xml:space="preserve">. </w:t>
      </w:r>
      <w:r w:rsidRPr="00875ABA">
        <w:t>Историческая карта.</w:t>
      </w:r>
      <w:r>
        <w:t xml:space="preserve"> </w:t>
      </w:r>
      <w:r w:rsidRPr="00875ABA">
        <w:t>Источники</w:t>
      </w:r>
      <w:r>
        <w:t xml:space="preserve"> исторических знаний</w:t>
      </w:r>
      <w:r w:rsidRPr="00875ABA">
        <w:t xml:space="preserve">. </w:t>
      </w:r>
      <w:r>
        <w:t>Вспомогательные исторические науки.</w:t>
      </w:r>
      <w:r w:rsidRPr="00875ABA">
        <w:t xml:space="preserve"> </w:t>
      </w:r>
    </w:p>
    <w:p w:rsidR="002F13B8" w:rsidRDefault="002F13B8" w:rsidP="006713BA">
      <w:pPr>
        <w:ind w:firstLine="567"/>
        <w:jc w:val="both"/>
        <w:rPr>
          <w:rStyle w:val="33"/>
        </w:rPr>
      </w:pPr>
      <w:r w:rsidRPr="00A4474F">
        <w:rPr>
          <w:rStyle w:val="33"/>
        </w:rPr>
        <w:t>Перв</w:t>
      </w:r>
      <w:r>
        <w:rPr>
          <w:rStyle w:val="33"/>
        </w:rPr>
        <w:t>обытность. (5</w:t>
      </w:r>
      <w:r w:rsidRPr="00A4474F">
        <w:rPr>
          <w:rStyle w:val="33"/>
        </w:rPr>
        <w:t xml:space="preserve"> ч.).</w:t>
      </w:r>
    </w:p>
    <w:p w:rsidR="002F13B8" w:rsidRPr="007576C6" w:rsidRDefault="002F13B8" w:rsidP="00220A9F">
      <w:pPr>
        <w:jc w:val="both"/>
      </w:pPr>
      <w:r>
        <w:rPr>
          <w:spacing w:val="-7"/>
        </w:rPr>
        <w:tab/>
      </w:r>
      <w:r w:rsidRPr="007576C6">
        <w:rPr>
          <w:spacing w:val="-7"/>
        </w:rPr>
        <w:t>Расселение древнейшего человека. Че</w:t>
      </w:r>
      <w:r w:rsidRPr="007576C6">
        <w:t>ловек разумный. Условия жизни и заня</w:t>
      </w:r>
      <w:r w:rsidRPr="007576C6">
        <w:rPr>
          <w:spacing w:val="-3"/>
        </w:rPr>
        <w:t xml:space="preserve">тия первобытных людей. Представления </w:t>
      </w:r>
      <w:r w:rsidRPr="007576C6">
        <w:rPr>
          <w:spacing w:val="-2"/>
        </w:rPr>
        <w:t>об окружающем мире, верования перво</w:t>
      </w:r>
      <w:r w:rsidRPr="007576C6">
        <w:rPr>
          <w:spacing w:val="-4"/>
        </w:rPr>
        <w:t xml:space="preserve">бытных людей. </w:t>
      </w:r>
      <w:r w:rsidRPr="007576C6">
        <w:rPr>
          <w:spacing w:val="-2"/>
        </w:rPr>
        <w:t>Древнейшие земледельцы и скотово</w:t>
      </w:r>
      <w:r w:rsidRPr="007576C6">
        <w:rPr>
          <w:spacing w:val="-4"/>
        </w:rPr>
        <w:t xml:space="preserve">ды: трудовая деятельность, изобретения. </w:t>
      </w:r>
      <w:r w:rsidRPr="007576C6">
        <w:rPr>
          <w:spacing w:val="-3"/>
        </w:rPr>
        <w:t>От родовой общины к соседской. Появ</w:t>
      </w:r>
      <w:r w:rsidRPr="007576C6">
        <w:t>ление ремесел и торговли. Возникновение древнейших цивилизаций.</w:t>
      </w:r>
      <w:r w:rsidR="00220A9F" w:rsidRPr="00220A9F">
        <w:t xml:space="preserve"> </w:t>
      </w:r>
    </w:p>
    <w:p w:rsidR="002F13B8" w:rsidRDefault="002F13B8" w:rsidP="006713BA">
      <w:pPr>
        <w:ind w:firstLine="567"/>
        <w:jc w:val="both"/>
      </w:pPr>
      <w:r w:rsidRPr="007576C6">
        <w:rPr>
          <w:b/>
        </w:rPr>
        <w:t>Древний мир</w:t>
      </w:r>
      <w:r>
        <w:rPr>
          <w:b/>
        </w:rPr>
        <w:t xml:space="preserve">. (1ч.). </w:t>
      </w:r>
      <w:r>
        <w:t>П</w:t>
      </w:r>
      <w:r w:rsidRPr="0091702D">
        <w:t xml:space="preserve">онятие и хронология. Карта Древнего мира. </w:t>
      </w:r>
    </w:p>
    <w:p w:rsidR="002F13B8" w:rsidRPr="007576C6" w:rsidRDefault="002F13B8" w:rsidP="006713BA">
      <w:pPr>
        <w:ind w:firstLine="567"/>
        <w:jc w:val="both"/>
        <w:rPr>
          <w:rStyle w:val="33"/>
          <w:b w:val="0"/>
          <w:bCs w:val="0"/>
        </w:rPr>
      </w:pPr>
      <w:r w:rsidRPr="003924F4">
        <w:rPr>
          <w:rStyle w:val="33"/>
        </w:rPr>
        <w:t>Древний Восток (20 ч.)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r w:rsidRPr="0091702D">
        <w:rPr>
          <w:rFonts w:ascii="Times New Roman" w:hAnsi="Times New Roman"/>
          <w:spacing w:val="2"/>
          <w:sz w:val="24"/>
          <w:szCs w:val="24"/>
        </w:rPr>
        <w:t xml:space="preserve">Древние цивилизации Месопотамии. </w:t>
      </w:r>
      <w:r w:rsidRPr="0091702D">
        <w:rPr>
          <w:rFonts w:ascii="Times New Roman" w:hAnsi="Times New Roman"/>
          <w:spacing w:val="-5"/>
          <w:sz w:val="24"/>
          <w:szCs w:val="24"/>
        </w:rPr>
        <w:t>Условия жизни и занятия населения. Го</w:t>
      </w:r>
      <w:r w:rsidRPr="0091702D">
        <w:rPr>
          <w:rFonts w:ascii="Times New Roman" w:hAnsi="Times New Roman"/>
          <w:sz w:val="24"/>
          <w:szCs w:val="24"/>
        </w:rPr>
        <w:t xml:space="preserve">рода-государства. Мифы и сказания. </w:t>
      </w:r>
      <w:r w:rsidRPr="0091702D">
        <w:rPr>
          <w:rFonts w:ascii="Times New Roman" w:hAnsi="Times New Roman"/>
          <w:spacing w:val="-8"/>
          <w:sz w:val="24"/>
          <w:szCs w:val="24"/>
        </w:rPr>
        <w:t>Письменность.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Древний Вавилон. Законы Хаммурапи. </w:t>
      </w:r>
      <w:r w:rsidRPr="0091702D">
        <w:rPr>
          <w:rFonts w:ascii="Times New Roman" w:hAnsi="Times New Roman"/>
          <w:sz w:val="24"/>
          <w:szCs w:val="24"/>
        </w:rPr>
        <w:t xml:space="preserve">Нововавилонское царство: завоевания, </w:t>
      </w:r>
      <w:r w:rsidRPr="0091702D">
        <w:rPr>
          <w:rFonts w:ascii="Times New Roman" w:hAnsi="Times New Roman"/>
          <w:spacing w:val="-5"/>
          <w:sz w:val="24"/>
          <w:szCs w:val="24"/>
        </w:rPr>
        <w:t>легендарные памятники города Вавилона.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Египет. Условия жизни и за</w:t>
      </w:r>
      <w:r w:rsidRPr="0091702D">
        <w:rPr>
          <w:rFonts w:ascii="Times New Roman" w:hAnsi="Times New Roman"/>
          <w:spacing w:val="-2"/>
          <w:sz w:val="24"/>
          <w:szCs w:val="24"/>
        </w:rPr>
        <w:t>нятия населения. Управление государ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ством (фараон, чиновники). </w:t>
      </w:r>
      <w:r w:rsidRPr="0091702D">
        <w:rPr>
          <w:rFonts w:ascii="Times New Roman" w:hAnsi="Times New Roman"/>
          <w:spacing w:val="-5"/>
          <w:sz w:val="24"/>
          <w:szCs w:val="24"/>
        </w:rPr>
        <w:t>Религиозные верования египтян. Жре</w:t>
      </w:r>
      <w:r w:rsidRPr="0091702D">
        <w:rPr>
          <w:rFonts w:ascii="Times New Roman" w:hAnsi="Times New Roman"/>
          <w:spacing w:val="-3"/>
          <w:sz w:val="24"/>
          <w:szCs w:val="24"/>
        </w:rPr>
        <w:t>цы. Фараон-реформатор Эхнатон.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3"/>
          <w:sz w:val="24"/>
          <w:szCs w:val="24"/>
        </w:rPr>
        <w:t>Военные по</w:t>
      </w:r>
      <w:r w:rsidRPr="0091702D">
        <w:rPr>
          <w:rFonts w:ascii="Times New Roman" w:hAnsi="Times New Roman"/>
          <w:spacing w:val="-5"/>
          <w:sz w:val="24"/>
          <w:szCs w:val="24"/>
        </w:rPr>
        <w:t>ходы. Рабы.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>Познания древних египтян. Письмен</w:t>
      </w:r>
      <w:r w:rsidRPr="0091702D">
        <w:rPr>
          <w:rFonts w:ascii="Times New Roman" w:hAnsi="Times New Roman"/>
          <w:sz w:val="24"/>
          <w:szCs w:val="24"/>
        </w:rPr>
        <w:t>ность. Храмы и пирамиды.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 w:rsidRPr="0091702D">
        <w:rPr>
          <w:rFonts w:ascii="Times New Roman" w:hAnsi="Times New Roman"/>
          <w:spacing w:val="1"/>
          <w:sz w:val="24"/>
          <w:szCs w:val="24"/>
        </w:rPr>
        <w:t>Восточное Средиземноморье в древ</w:t>
      </w:r>
      <w:r w:rsidRPr="0091702D">
        <w:rPr>
          <w:rFonts w:ascii="Times New Roman" w:hAnsi="Times New Roman"/>
          <w:sz w:val="24"/>
          <w:szCs w:val="24"/>
        </w:rPr>
        <w:t>ности. Финикия: природные условия, за</w:t>
      </w:r>
      <w:r w:rsidRPr="0091702D">
        <w:rPr>
          <w:rFonts w:ascii="Times New Roman" w:hAnsi="Times New Roman"/>
          <w:spacing w:val="-6"/>
          <w:sz w:val="24"/>
          <w:szCs w:val="24"/>
        </w:rPr>
        <w:t>нятия жителей. Развитие ремесел и тор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говли. Финикийский алфавит. </w:t>
      </w:r>
      <w:r>
        <w:rPr>
          <w:rFonts w:ascii="Times New Roman" w:hAnsi="Times New Roman"/>
          <w:spacing w:val="-3"/>
          <w:sz w:val="24"/>
          <w:szCs w:val="24"/>
        </w:rPr>
        <w:t>Палестина: расселение евреев,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6"/>
          <w:sz w:val="24"/>
          <w:szCs w:val="24"/>
        </w:rPr>
        <w:t xml:space="preserve">Израильское царство. Занятия населения. 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Религиозные верования. Ветхозаветные </w:t>
      </w:r>
      <w:r w:rsidRPr="0091702D">
        <w:rPr>
          <w:rFonts w:ascii="Times New Roman" w:hAnsi="Times New Roman"/>
          <w:spacing w:val="-7"/>
          <w:sz w:val="24"/>
          <w:szCs w:val="24"/>
        </w:rPr>
        <w:t>сказания.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ab/>
      </w:r>
      <w:r w:rsidRPr="0091702D">
        <w:rPr>
          <w:rFonts w:ascii="Times New Roman" w:hAnsi="Times New Roman"/>
          <w:spacing w:val="-11"/>
          <w:sz w:val="24"/>
          <w:szCs w:val="24"/>
        </w:rPr>
        <w:t>Ассирия: завоевания ассирийцев, культур</w:t>
      </w:r>
      <w:r w:rsidRPr="0091702D">
        <w:rPr>
          <w:rFonts w:ascii="Times New Roman" w:hAnsi="Times New Roman"/>
          <w:spacing w:val="-6"/>
          <w:sz w:val="24"/>
          <w:szCs w:val="24"/>
        </w:rPr>
        <w:t>ные сокровища Ниневии; гибель империи.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5"/>
          <w:sz w:val="24"/>
          <w:szCs w:val="24"/>
        </w:rPr>
        <w:t xml:space="preserve">Персидская держава: военные походы, 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управление </w:t>
      </w:r>
      <w:r>
        <w:rPr>
          <w:rFonts w:ascii="Times New Roman" w:hAnsi="Times New Roman"/>
          <w:spacing w:val="-7"/>
          <w:sz w:val="24"/>
          <w:szCs w:val="24"/>
        </w:rPr>
        <w:t>империей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.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Древняя Индия. Природные условия, </w:t>
      </w:r>
      <w:r w:rsidRPr="0091702D">
        <w:rPr>
          <w:rFonts w:ascii="Times New Roman" w:hAnsi="Times New Roman"/>
          <w:spacing w:val="-5"/>
          <w:sz w:val="24"/>
          <w:szCs w:val="24"/>
        </w:rPr>
        <w:t>занятия населения. Древние города-госу</w:t>
      </w:r>
      <w:r w:rsidRPr="0091702D">
        <w:rPr>
          <w:rFonts w:ascii="Times New Roman" w:hAnsi="Times New Roman"/>
          <w:spacing w:val="-4"/>
          <w:sz w:val="24"/>
          <w:szCs w:val="24"/>
        </w:rPr>
        <w:t>дарства. Общественное устройство, вар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ны. Религиозные верования, легенды и </w:t>
      </w:r>
      <w:r w:rsidRPr="0091702D">
        <w:rPr>
          <w:rFonts w:ascii="Times New Roman" w:hAnsi="Times New Roman"/>
          <w:spacing w:val="-5"/>
          <w:sz w:val="24"/>
          <w:szCs w:val="24"/>
        </w:rPr>
        <w:t>сказания. Возникновение буддизма. Куль</w:t>
      </w:r>
      <w:r w:rsidRPr="0091702D">
        <w:rPr>
          <w:rFonts w:ascii="Times New Roman" w:hAnsi="Times New Roman"/>
          <w:sz w:val="24"/>
          <w:szCs w:val="24"/>
        </w:rPr>
        <w:t>турное наследие Древней Индии.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Китай. Условия жизни и хо</w:t>
      </w:r>
      <w:r w:rsidRPr="0091702D">
        <w:rPr>
          <w:rFonts w:ascii="Times New Roman" w:hAnsi="Times New Roman"/>
          <w:spacing w:val="-8"/>
          <w:sz w:val="24"/>
          <w:szCs w:val="24"/>
        </w:rPr>
        <w:t>зяйственная деятельность населения. Соз</w:t>
      </w:r>
      <w:r w:rsidRPr="0091702D">
        <w:rPr>
          <w:rFonts w:ascii="Times New Roman" w:hAnsi="Times New Roman"/>
          <w:sz w:val="24"/>
          <w:szCs w:val="24"/>
        </w:rPr>
        <w:t>дание объединенного государства. Им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перии Цинь и Хань. Жизнь в империи: </w:t>
      </w:r>
      <w:r w:rsidRPr="0091702D">
        <w:rPr>
          <w:rFonts w:ascii="Times New Roman" w:hAnsi="Times New Roman"/>
          <w:spacing w:val="-4"/>
          <w:sz w:val="24"/>
          <w:szCs w:val="24"/>
        </w:rPr>
        <w:t>правители и подданные, положение различных групп населения. Развитие реме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сел и торговли. Великий шелковый путь. </w:t>
      </w:r>
      <w:r w:rsidRPr="0091702D">
        <w:rPr>
          <w:rFonts w:ascii="Times New Roman" w:hAnsi="Times New Roman"/>
          <w:spacing w:val="-4"/>
          <w:sz w:val="24"/>
          <w:szCs w:val="24"/>
        </w:rPr>
        <w:t>Религиозно-философские учения (конфу</w:t>
      </w:r>
      <w:r w:rsidRPr="0091702D">
        <w:rPr>
          <w:rFonts w:ascii="Times New Roman" w:hAnsi="Times New Roman"/>
          <w:sz w:val="24"/>
          <w:szCs w:val="24"/>
        </w:rPr>
        <w:t>цианство). Научные знания и изобрете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ния. Храмы. </w:t>
      </w:r>
      <w:r w:rsidRPr="0054329B">
        <w:rPr>
          <w:rFonts w:ascii="Times New Roman" w:hAnsi="Times New Roman"/>
          <w:spacing w:val="-2"/>
          <w:sz w:val="24"/>
          <w:szCs w:val="24"/>
        </w:rPr>
        <w:t>Великая Китайская стена.</w:t>
      </w:r>
    </w:p>
    <w:p w:rsidR="00220A9F" w:rsidRPr="006476A1" w:rsidRDefault="00220A9F" w:rsidP="006476A1">
      <w:pPr>
        <w:jc w:val="both"/>
      </w:pPr>
      <w:r w:rsidRPr="003D3DA8">
        <w:t>Античный мир: понятие. Карта античного мира.</w:t>
      </w:r>
    </w:p>
    <w:p w:rsidR="002F13B8" w:rsidRPr="00D67416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54329B">
        <w:rPr>
          <w:rFonts w:ascii="Times New Roman" w:hAnsi="Times New Roman"/>
          <w:sz w:val="24"/>
          <w:szCs w:val="24"/>
        </w:rPr>
        <w:tab/>
      </w:r>
      <w:r w:rsidRPr="0054329B">
        <w:rPr>
          <w:rFonts w:ascii="Times New Roman" w:hAnsi="Times New Roman"/>
          <w:b/>
          <w:sz w:val="24"/>
          <w:szCs w:val="24"/>
        </w:rPr>
        <w:t>Античный мир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>Древняя Греция.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(21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 xml:space="preserve"> ч.)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pacing w:val="-2"/>
          <w:sz w:val="24"/>
          <w:szCs w:val="24"/>
        </w:rPr>
      </w:pPr>
      <w:r w:rsidRPr="0054329B"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</w:t>
      </w:r>
      <w:r w:rsidRPr="0054329B">
        <w:rPr>
          <w:rFonts w:ascii="Times New Roman" w:hAnsi="Times New Roman"/>
          <w:sz w:val="24"/>
          <w:szCs w:val="24"/>
        </w:rPr>
        <w:t>онятие. Карта античного мира</w:t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Население Древней Греции: </w:t>
      </w:r>
      <w:r w:rsidRPr="0054329B">
        <w:rPr>
          <w:rFonts w:ascii="Times New Roman" w:hAnsi="Times New Roman"/>
          <w:sz w:val="24"/>
          <w:szCs w:val="24"/>
        </w:rPr>
        <w:t>условия жизни и занятия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6"/>
          <w:sz w:val="24"/>
          <w:szCs w:val="24"/>
        </w:rPr>
        <w:t>Древнейшие государства на Крите. Госу</w:t>
      </w:r>
      <w:r w:rsidRPr="0091702D">
        <w:rPr>
          <w:rFonts w:ascii="Times New Roman" w:hAnsi="Times New Roman"/>
          <w:spacing w:val="-3"/>
          <w:sz w:val="24"/>
          <w:szCs w:val="24"/>
        </w:rPr>
        <w:t>дарства ахейской Греции (Микены</w:t>
      </w:r>
      <w:r>
        <w:rPr>
          <w:rFonts w:ascii="Times New Roman" w:hAnsi="Times New Roman"/>
          <w:spacing w:val="-3"/>
          <w:sz w:val="24"/>
          <w:szCs w:val="24"/>
        </w:rPr>
        <w:t>, Тиринф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 и др.). 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Троянская война; «Илиада», «Одиссея». </w:t>
      </w:r>
      <w:r w:rsidRPr="0091702D">
        <w:rPr>
          <w:rFonts w:ascii="Times New Roman" w:hAnsi="Times New Roman"/>
          <w:sz w:val="24"/>
          <w:szCs w:val="24"/>
        </w:rPr>
        <w:t xml:space="preserve">Верования древних греков. Сказания о </w:t>
      </w:r>
      <w:r w:rsidRPr="0091702D">
        <w:rPr>
          <w:rFonts w:ascii="Times New Roman" w:hAnsi="Times New Roman"/>
          <w:spacing w:val="1"/>
          <w:sz w:val="24"/>
          <w:szCs w:val="24"/>
        </w:rPr>
        <w:t>богах и героях.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lastRenderedPageBreak/>
        <w:tab/>
        <w:t xml:space="preserve">Греческие города-государства: </w:t>
      </w:r>
      <w:r w:rsidRPr="0091702D">
        <w:rPr>
          <w:rFonts w:ascii="Times New Roman" w:hAnsi="Times New Roman"/>
          <w:spacing w:val="-5"/>
          <w:sz w:val="24"/>
          <w:szCs w:val="24"/>
        </w:rPr>
        <w:t>полити</w:t>
      </w:r>
      <w:r w:rsidRPr="0091702D">
        <w:rPr>
          <w:rFonts w:ascii="Times New Roman" w:hAnsi="Times New Roman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кий строй, аристократия и демос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Развитие земледелия и ремесла. Великая </w:t>
      </w:r>
      <w:r w:rsidRPr="0091702D">
        <w:rPr>
          <w:rFonts w:ascii="Times New Roman" w:hAnsi="Times New Roman"/>
          <w:spacing w:val="-4"/>
          <w:sz w:val="24"/>
          <w:szCs w:val="24"/>
        </w:rPr>
        <w:t>греческая колонизация.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Афины: у</w:t>
      </w:r>
      <w:r w:rsidRPr="0091702D">
        <w:rPr>
          <w:rFonts w:ascii="Times New Roman" w:hAnsi="Times New Roman"/>
          <w:spacing w:val="-5"/>
          <w:sz w:val="24"/>
          <w:szCs w:val="24"/>
        </w:rPr>
        <w:t>тверждение демократии. За</w:t>
      </w:r>
      <w:r w:rsidRPr="0091702D">
        <w:rPr>
          <w:rFonts w:ascii="Times New Roman" w:hAnsi="Times New Roman"/>
          <w:spacing w:val="-2"/>
          <w:sz w:val="24"/>
          <w:szCs w:val="24"/>
        </w:rPr>
        <w:t>коны Солона, реформы Клисфена.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Спарта: основные группы населения, </w:t>
      </w:r>
      <w:r w:rsidRPr="0091702D">
        <w:rPr>
          <w:rFonts w:ascii="Times New Roman" w:hAnsi="Times New Roman"/>
          <w:sz w:val="24"/>
          <w:szCs w:val="24"/>
        </w:rPr>
        <w:t xml:space="preserve">политическое устройство. Спартанское </w:t>
      </w:r>
      <w:r w:rsidRPr="0091702D">
        <w:rPr>
          <w:rFonts w:ascii="Times New Roman" w:hAnsi="Times New Roman"/>
          <w:spacing w:val="-3"/>
          <w:sz w:val="24"/>
          <w:szCs w:val="24"/>
        </w:rPr>
        <w:t>воспитание. Организация военного дела.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>Классическая Греция. Греко-персидские войны: причины, участники, крупней</w:t>
      </w:r>
      <w:r w:rsidRPr="0091702D">
        <w:rPr>
          <w:rFonts w:ascii="Times New Roman" w:hAnsi="Times New Roman"/>
          <w:sz w:val="24"/>
          <w:szCs w:val="24"/>
        </w:rPr>
        <w:t xml:space="preserve">шие сражения, герои. Причины победы </w:t>
      </w:r>
      <w:r w:rsidRPr="0091702D">
        <w:rPr>
          <w:rFonts w:ascii="Times New Roman" w:hAnsi="Times New Roman"/>
          <w:spacing w:val="-3"/>
          <w:sz w:val="24"/>
          <w:szCs w:val="24"/>
        </w:rPr>
        <w:t>греков. Афинская демократия при Перик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ле. Хозяйственная жизнь в древнегреческом обществе. Рабство. Пелопоннесская </w:t>
      </w:r>
      <w:r w:rsidRPr="0091702D">
        <w:rPr>
          <w:rFonts w:ascii="Times New Roman" w:hAnsi="Times New Roman"/>
          <w:spacing w:val="-2"/>
          <w:sz w:val="24"/>
          <w:szCs w:val="24"/>
        </w:rPr>
        <w:t>война. Возвышение Македонии.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702D">
        <w:rPr>
          <w:rFonts w:ascii="Times New Roman" w:hAnsi="Times New Roman"/>
          <w:sz w:val="24"/>
          <w:szCs w:val="24"/>
        </w:rPr>
        <w:t xml:space="preserve">Культура Древней Греции. Развитие </w:t>
      </w:r>
      <w:r>
        <w:rPr>
          <w:rFonts w:ascii="Times New Roman" w:hAnsi="Times New Roman"/>
          <w:spacing w:val="-4"/>
          <w:sz w:val="24"/>
          <w:szCs w:val="24"/>
        </w:rPr>
        <w:t xml:space="preserve">наук. Греческая философия. </w:t>
      </w:r>
      <w:r w:rsidRPr="0091702D">
        <w:rPr>
          <w:rFonts w:ascii="Times New Roman" w:hAnsi="Times New Roman"/>
          <w:spacing w:val="-4"/>
          <w:sz w:val="24"/>
          <w:szCs w:val="24"/>
        </w:rPr>
        <w:t>Школа</w:t>
      </w:r>
      <w:r>
        <w:rPr>
          <w:rFonts w:ascii="Times New Roman" w:hAnsi="Times New Roman"/>
          <w:spacing w:val="-4"/>
          <w:sz w:val="24"/>
          <w:szCs w:val="24"/>
        </w:rPr>
        <w:t xml:space="preserve"> и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образование. Литература. Архитектура и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скульптура. </w:t>
      </w:r>
      <w:r w:rsidRPr="0091702D">
        <w:rPr>
          <w:rFonts w:ascii="Times New Roman" w:hAnsi="Times New Roman"/>
          <w:spacing w:val="-7"/>
          <w:sz w:val="24"/>
          <w:szCs w:val="24"/>
        </w:rPr>
        <w:t>Быт и досуг древних греков. Театр. Спор</w:t>
      </w:r>
      <w:r w:rsidRPr="0091702D">
        <w:rPr>
          <w:rFonts w:ascii="Times New Roman" w:hAnsi="Times New Roman"/>
          <w:spacing w:val="-6"/>
          <w:sz w:val="24"/>
          <w:szCs w:val="24"/>
        </w:rPr>
        <w:t>тивные состязания; Олимпийские игры.</w:t>
      </w:r>
    </w:p>
    <w:p w:rsidR="002F13B8" w:rsidRPr="008021C1" w:rsidRDefault="002F13B8" w:rsidP="006713BA">
      <w:pPr>
        <w:ind w:firstLine="567"/>
        <w:jc w:val="both"/>
        <w:rPr>
          <w:i/>
        </w:rPr>
      </w:pPr>
      <w:r w:rsidRPr="0091702D">
        <w:t>Период эллинизма. Македонские заво</w:t>
      </w:r>
      <w:r w:rsidRPr="0091702D">
        <w:rPr>
          <w:spacing w:val="2"/>
        </w:rPr>
        <w:t>евания. Держава Александра Македон</w:t>
      </w:r>
      <w:r w:rsidRPr="0091702D">
        <w:rPr>
          <w:spacing w:val="-3"/>
        </w:rPr>
        <w:t>ского и ее распад. Эллинистические госу</w:t>
      </w:r>
      <w:r w:rsidRPr="0091702D">
        <w:rPr>
          <w:spacing w:val="-6"/>
        </w:rPr>
        <w:t xml:space="preserve">дарства Востока. </w:t>
      </w:r>
      <w:r w:rsidRPr="0091702D">
        <w:rPr>
          <w:spacing w:val="-3"/>
        </w:rPr>
        <w:t xml:space="preserve">Культура эллинистического </w:t>
      </w:r>
      <w:r>
        <w:rPr>
          <w:spacing w:val="-3"/>
        </w:rPr>
        <w:t>мира.</w:t>
      </w:r>
    </w:p>
    <w:p w:rsidR="002F13B8" w:rsidRDefault="00712813" w:rsidP="006713BA">
      <w:pPr>
        <w:ind w:firstLine="708"/>
        <w:jc w:val="both"/>
        <w:rPr>
          <w:rStyle w:val="33"/>
        </w:rPr>
      </w:pPr>
      <w:r>
        <w:rPr>
          <w:rStyle w:val="33"/>
        </w:rPr>
        <w:t>Древний Рим. (18</w:t>
      </w:r>
      <w:r w:rsidR="002F13B8" w:rsidRPr="003924F4">
        <w:rPr>
          <w:rStyle w:val="33"/>
        </w:rPr>
        <w:t xml:space="preserve"> ч.)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Население Древней Италии: условия жизни и занятия. Этруски. Легенды об основании Рима. Рим эпохи царей. Римская респу</w:t>
      </w:r>
      <w:r w:rsidR="00F44FA7">
        <w:rPr>
          <w:rFonts w:ascii="Times New Roman" w:hAnsi="Times New Roman"/>
          <w:sz w:val="24"/>
          <w:szCs w:val="24"/>
        </w:rPr>
        <w:t>блика. П</w:t>
      </w:r>
      <w:r>
        <w:rPr>
          <w:rFonts w:ascii="Times New Roman" w:hAnsi="Times New Roman"/>
          <w:sz w:val="24"/>
          <w:szCs w:val="24"/>
        </w:rPr>
        <w:t xml:space="preserve">атриции и плебеи. Управление и законы. Верования древних римлян. 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2F13B8" w:rsidRPr="00B13C14" w:rsidRDefault="002F13B8" w:rsidP="006713BA">
      <w:pPr>
        <w:pStyle w:val="11"/>
        <w:jc w:val="both"/>
        <w:rPr>
          <w:rStyle w:val="33"/>
          <w:rFonts w:ascii="Times New Roman" w:hAnsi="Times New Roman"/>
          <w:b w:val="0"/>
          <w:bCs w:val="0"/>
          <w:sz w:val="24"/>
          <w:szCs w:val="24"/>
        </w:rPr>
      </w:pPr>
      <w:r>
        <w:tab/>
      </w:r>
      <w:r w:rsidRPr="00B13C14">
        <w:rPr>
          <w:rFonts w:ascii="Times New Roman" w:hAnsi="Times New Roman"/>
          <w:sz w:val="24"/>
          <w:szCs w:val="24"/>
        </w:rPr>
        <w:t>Культура Древнего Рима. Римская литература, «золотой век поэзии»</w:t>
      </w:r>
      <w:r>
        <w:rPr>
          <w:rFonts w:ascii="Times New Roman" w:hAnsi="Times New Roman"/>
          <w:sz w:val="24"/>
          <w:szCs w:val="24"/>
        </w:rPr>
        <w:t>.</w:t>
      </w:r>
      <w:r w:rsidRPr="00B13C14">
        <w:rPr>
          <w:rFonts w:ascii="Times New Roman" w:hAnsi="Times New Roman"/>
          <w:spacing w:val="-4"/>
          <w:sz w:val="24"/>
          <w:szCs w:val="24"/>
        </w:rPr>
        <w:t xml:space="preserve"> Ораторское искусство: Цицерон. Развитие наук. </w:t>
      </w:r>
      <w:r w:rsidRPr="00B13C14">
        <w:rPr>
          <w:rFonts w:ascii="Times New Roman" w:hAnsi="Times New Roman"/>
          <w:spacing w:val="-6"/>
          <w:sz w:val="24"/>
          <w:szCs w:val="24"/>
        </w:rPr>
        <w:t xml:space="preserve">Архитектура и скульптура. Пантеон. Быт и </w:t>
      </w:r>
      <w:r w:rsidRPr="00B13C14">
        <w:rPr>
          <w:rFonts w:ascii="Times New Roman" w:hAnsi="Times New Roman"/>
          <w:sz w:val="24"/>
          <w:szCs w:val="24"/>
        </w:rPr>
        <w:t>досуг римлян</w:t>
      </w:r>
    </w:p>
    <w:p w:rsidR="00716C25" w:rsidRPr="00716C25" w:rsidRDefault="00716C25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России. </w:t>
      </w:r>
      <w:r w:rsidR="006476A1">
        <w:rPr>
          <w:rFonts w:ascii="Times New Roman" w:hAnsi="Times New Roman"/>
          <w:sz w:val="24"/>
          <w:szCs w:val="24"/>
        </w:rPr>
        <w:t>(1ч.)</w:t>
      </w:r>
    </w:p>
    <w:p w:rsidR="00716C25" w:rsidRPr="00716C25" w:rsidRDefault="00716C25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16C25">
        <w:rPr>
          <w:rFonts w:ascii="Times New Roman" w:hAnsi="Times New Roman"/>
          <w:b w:val="0"/>
          <w:sz w:val="24"/>
          <w:szCs w:val="24"/>
        </w:rPr>
        <w:t>Народы и государства на территории нашей страны в древности.</w:t>
      </w:r>
    </w:p>
    <w:p w:rsidR="002F13B8" w:rsidRPr="00B13C14" w:rsidRDefault="002F13B8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C14">
        <w:rPr>
          <w:rFonts w:ascii="Times New Roman" w:hAnsi="Times New Roman"/>
          <w:sz w:val="24"/>
          <w:szCs w:val="24"/>
        </w:rPr>
        <w:t>Повторение</w:t>
      </w:r>
      <w:r>
        <w:rPr>
          <w:rFonts w:ascii="Times New Roman" w:hAnsi="Times New Roman"/>
          <w:sz w:val="24"/>
          <w:szCs w:val="24"/>
        </w:rPr>
        <w:t xml:space="preserve"> курса истории Древнего мира. (1</w:t>
      </w:r>
      <w:r w:rsidRPr="00B13C14">
        <w:rPr>
          <w:rFonts w:ascii="Times New Roman" w:hAnsi="Times New Roman"/>
          <w:sz w:val="24"/>
          <w:szCs w:val="24"/>
        </w:rPr>
        <w:t>ч.)</w:t>
      </w:r>
    </w:p>
    <w:p w:rsidR="002F13B8" w:rsidRPr="00B13C14" w:rsidRDefault="002F13B8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13C14">
        <w:rPr>
          <w:rFonts w:ascii="Times New Roman" w:hAnsi="Times New Roman"/>
          <w:b w:val="0"/>
          <w:bCs w:val="0"/>
          <w:color w:val="000000"/>
          <w:sz w:val="24"/>
          <w:szCs w:val="24"/>
        </w:rPr>
        <w:t>Историческое и культурное наследие Древнего мира.</w:t>
      </w:r>
    </w:p>
    <w:p w:rsidR="00485758" w:rsidRDefault="00485758">
      <w:pPr>
        <w:rPr>
          <w:b/>
        </w:rPr>
        <w:sectPr w:rsidR="00485758" w:rsidSect="00DE4F5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13B8" w:rsidRPr="006713BA" w:rsidRDefault="002F13B8" w:rsidP="006713BA">
      <w:pPr>
        <w:jc w:val="center"/>
        <w:rPr>
          <w:b/>
          <w:highlight w:val="yellow"/>
        </w:rPr>
      </w:pPr>
      <w:r w:rsidRPr="006713BA">
        <w:rPr>
          <w:b/>
        </w:rPr>
        <w:lastRenderedPageBreak/>
        <w:t>Тематическое планирование</w:t>
      </w:r>
      <w:r>
        <w:rPr>
          <w:b/>
        </w:rPr>
        <w:t>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5103"/>
        <w:gridCol w:w="5701"/>
        <w:gridCol w:w="992"/>
      </w:tblGrid>
      <w:tr w:rsidR="002F13B8" w:rsidRPr="00D66B2C" w:rsidTr="00937DDA">
        <w:trPr>
          <w:trHeight w:val="607"/>
        </w:trPr>
        <w:tc>
          <w:tcPr>
            <w:tcW w:w="892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№п/п</w:t>
            </w:r>
          </w:p>
        </w:tc>
        <w:tc>
          <w:tcPr>
            <w:tcW w:w="1556" w:type="dxa"/>
          </w:tcPr>
          <w:p w:rsidR="002F13B8" w:rsidRPr="00937DDA" w:rsidRDefault="002F13B8" w:rsidP="006F0B0C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2F13B8" w:rsidRPr="00937DDA" w:rsidRDefault="002F13B8" w:rsidP="006F0B0C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Количество часов</w:t>
            </w:r>
          </w:p>
        </w:tc>
        <w:tc>
          <w:tcPr>
            <w:tcW w:w="5103" w:type="dxa"/>
          </w:tcPr>
          <w:p w:rsidR="002F13B8" w:rsidRPr="00937DDA" w:rsidRDefault="002F13B8" w:rsidP="006F0B0C">
            <w:pPr>
              <w:spacing w:after="200"/>
              <w:ind w:left="-90" w:firstLine="90"/>
              <w:rPr>
                <w:b/>
              </w:rPr>
            </w:pPr>
            <w:r w:rsidRPr="00937DDA">
              <w:rPr>
                <w:b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Контрольные работы</w:t>
            </w:r>
          </w:p>
        </w:tc>
      </w:tr>
      <w:tr w:rsidR="002F13B8" w:rsidRPr="00D66B2C" w:rsidTr="00937DDA">
        <w:trPr>
          <w:trHeight w:val="229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1.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pacing w:after="200"/>
              <w:jc w:val="both"/>
            </w:pPr>
            <w:r>
              <w:t>Введение в предмет.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pacing w:after="200"/>
              <w:jc w:val="both"/>
              <w:rPr>
                <w:b/>
              </w:rPr>
            </w:pPr>
            <w:r w:rsidRPr="00D66B2C">
              <w:t>1</w:t>
            </w:r>
          </w:p>
        </w:tc>
        <w:tc>
          <w:tcPr>
            <w:tcW w:w="5103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изучает история. Измерение времени в истории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(счёт лет «до н.э.» и «н.э.»). Историческая карта. Источники исторических знаний. Вспомогательные исторические науки</w:t>
            </w:r>
          </w:p>
        </w:tc>
        <w:tc>
          <w:tcPr>
            <w:tcW w:w="5701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 w:rsidRPr="00D66B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история, век, исторически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й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D66B2C">
              <w:rPr>
                <w:rFonts w:ascii="Times New Roman" w:hAnsi="Times New Roman"/>
                <w:i/>
                <w:iCs/>
                <w:spacing w:val="-2"/>
                <w:w w:val="87"/>
                <w:sz w:val="24"/>
                <w:szCs w:val="24"/>
              </w:rPr>
              <w:t>источник.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знать историю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D66B2C" w:rsidTr="00937DDA">
        <w:trPr>
          <w:trHeight w:val="229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2.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>
              <w:t>Первобытность.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 w:rsidRPr="00D66B2C">
              <w:t>5</w:t>
            </w:r>
          </w:p>
        </w:tc>
        <w:tc>
          <w:tcPr>
            <w:tcW w:w="5103" w:type="dxa"/>
          </w:tcPr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7"/>
                <w:sz w:val="24"/>
                <w:szCs w:val="24"/>
              </w:rPr>
              <w:t>Расселение древнейшего человека. Че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ловек разумный. Условия жизни и заня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тия первобытных людей. Представления 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об окружающем мире, верования перво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бытных людей. 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Древнейшие земледельцы и скотово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ды: трудовая деятельность, изобретения. 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>От родовой общины к соседской. Появ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ление ремесел и торговли. Возникновение древнейших цивилизаций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Показывать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на карте места расселения древнейших людей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Рассказывать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 условиях жизни, занятиях, верованиях пер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вобытных людей, используя текст учебника и изобразительные </w:t>
            </w:r>
            <w:r w:rsidRPr="00D66B2C">
              <w:rPr>
                <w:rFonts w:ascii="Times New Roman" w:hAnsi="Times New Roman"/>
                <w:spacing w:val="-9"/>
                <w:sz w:val="24"/>
                <w:szCs w:val="24"/>
              </w:rPr>
              <w:t>материалы.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</w:t>
            </w:r>
            <w:r w:rsidRPr="00D66B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значение отделения земледелия от скотоводства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,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открытий и изобретений древнейших людей (орудий тру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и др.) для развития человеческого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  <w:r w:rsidRPr="00D66B2C">
              <w:t>1</w:t>
            </w:r>
          </w:p>
        </w:tc>
      </w:tr>
      <w:tr w:rsidR="002F13B8" w:rsidRPr="00D66B2C" w:rsidTr="00937DDA">
        <w:trPr>
          <w:trHeight w:val="638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3.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>
              <w:t>Введение в историю Древнего мира.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 w:rsidRPr="00D66B2C">
              <w:t>1</w:t>
            </w:r>
          </w:p>
        </w:tc>
        <w:tc>
          <w:tcPr>
            <w:tcW w:w="5103" w:type="dxa"/>
          </w:tcPr>
          <w:p w:rsidR="002F13B8" w:rsidRPr="00937DDA" w:rsidRDefault="002F13B8" w:rsidP="00486630">
            <w:pPr>
              <w:pStyle w:val="11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spacing w:val="-7"/>
                <w:sz w:val="24"/>
                <w:szCs w:val="24"/>
              </w:rPr>
              <w:t>Древний мир: понятие и хронология. Карта Древнего мира.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Источники по истории Древнего мира.</w:t>
            </w:r>
          </w:p>
        </w:tc>
        <w:tc>
          <w:tcPr>
            <w:tcW w:w="5701" w:type="dxa"/>
          </w:tcPr>
          <w:p w:rsidR="002F13B8" w:rsidRDefault="002F13B8" w:rsidP="00486630">
            <w:pPr>
              <w:spacing w:after="200"/>
              <w:jc w:val="both"/>
            </w:pPr>
            <w:r w:rsidRPr="00937DDA">
              <w:rPr>
                <w:b/>
              </w:rPr>
              <w:t>Объяснять,</w:t>
            </w:r>
            <w:r w:rsidRPr="00937DDA">
              <w:t xml:space="preserve"> как ведётся счёт лет до н.э. и н.э., используя линию времени.</w:t>
            </w:r>
          </w:p>
          <w:p w:rsidR="002F13B8" w:rsidRPr="00937DDA" w:rsidRDefault="002F13B8" w:rsidP="00486630">
            <w:pPr>
              <w:spacing w:after="200"/>
              <w:jc w:val="both"/>
            </w:pPr>
            <w:r w:rsidRPr="00540C06">
              <w:rPr>
                <w:b/>
              </w:rPr>
              <w:t>Называть</w:t>
            </w:r>
            <w:r>
              <w:t xml:space="preserve"> и кратко </w:t>
            </w:r>
            <w:r w:rsidRPr="00540C06">
              <w:rPr>
                <w:b/>
              </w:rPr>
              <w:t>характеризовать</w:t>
            </w:r>
            <w:r>
              <w:t xml:space="preserve"> источники, рассказывающие о древней истории.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t>4.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>
              <w:t>Древний Восток.</w:t>
            </w: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 w:rsidRPr="006713BA">
              <w:t>20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Древние цивилизации Месопотамии.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Условия жизни и занятия населения.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рода-государства. Мифы и сказания.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Письменность.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Древний Вавилон. Законы Хаммурапи.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Нововавилонское царство: завоевания,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легендарные памятники города Вавилона.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Египет. Условия жизни и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нятия населения. Управление государ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ством (фараон, чиновники). Военные по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ходы. Рабы.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Религиозные верования египтян. Жре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цы. Фараон-реформатор Эхнатон.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Познания древних египтян. Письмен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ность. Храмы и пирамиды.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Восточное Средиземноморье в древ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ности. Финикия: природные условия, за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нятия жителей. Развитие ремесел и тор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говли. Финикийский алфавит. Палестина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;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Израильское царство. Занятия населения.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Религиозные верования. Ветхозаветные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сказания.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11"/>
                <w:sz w:val="24"/>
                <w:szCs w:val="24"/>
              </w:rPr>
              <w:t>Ассирия: завоевания ассирийцев,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ные сокровища Ниневии; гибель империи.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Персидская держава: военные походы,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подвластными территориями. Зороастризм.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Древняя Индия. Природные условия,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занятия населения. Древние города-госу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дарства. Общественное устройство, вар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ны. Религиозные верования, легенды 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сказания. Возникновение буддизма. Куль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турное наследие Древней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lastRenderedPageBreak/>
              <w:t>Индии.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Pr="002844D1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Китай. Условия жизни и хо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зяйственная деятельность населения. Соз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дание объединенного государства. Им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перии Цинь и Хань. Жизнь в империи: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правители и подданные, положение различных групп населения. Развитие реме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сел и торговли. Великий шелковый путь.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Религиозно-философские учения (конфу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цианство). Научные знания и изобрете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ния. Храмы. Великая Китайская стена.</w:t>
            </w: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 Месопотамии.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</w:t>
            </w:r>
            <w:r>
              <w:rPr>
                <w:rFonts w:ascii="Times New Roman" w:hAnsi="Times New Roman"/>
                <w:sz w:val="24"/>
                <w:szCs w:val="24"/>
              </w:rPr>
              <w:t>иях населения крупнейших городах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Древней Месопотамии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 отражались в древних сказаниях представле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>ния людей того времени о мире.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источники, рассказывающие о древних ци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вилизациях (материальные и письменные источники, законы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Хаммурапи).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территорию и центры древнеегипетского государства.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значение понятий и терминов </w:t>
            </w:r>
            <w:r w:rsidRPr="006713BA">
              <w:rPr>
                <w:rFonts w:ascii="Times New Roman" w:hAnsi="Times New Roman"/>
                <w:i/>
                <w:iCs/>
                <w:sz w:val="24"/>
                <w:szCs w:val="24"/>
              </w:rPr>
              <w:t>фараон, раб, пирамида, папирус.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Характеризовать: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1) основные группы населения Древнего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Египта, их занятия, положение и др.; 2) особенности власти фа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раонов и порядок управления страной.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чем заключалась роль религии, жрецов в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древнеегипетском обществе.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Описывать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предметы материальной культуры и произведения древнеегипетского искусства, высказывать суждения о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художественных достоинствах.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древние города и государства Восточного Средиземноморья.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предпосылки и следствия создания финикийско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го алфавита, значение перехода к монотеизму (в иудаизме).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 культуре Древней Ассирии (используя иллю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стративные материалы).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Персидской державы,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как она управлялась.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Древней Индии.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условия жизни и занятия населения, об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щественный строй Древней Индии, положение представителей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различных варн (каст).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какую роль играли идеи индуизма и 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буддизма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 жизни индийцев.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 культуре Древней Индии, высказывать суж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дения о ее вкладе в мировую культуру.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Объяснять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империя, конфуцианство.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занятия и положение населения в Древ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нем Китае.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какое значение имели идеи конфуцианства в жизни китайского общества.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изобретения и культурные достижения древних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китайцев, высказывать суждения об их вкладе в мировую куль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туру.</w:t>
            </w: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lastRenderedPageBreak/>
              <w:t>3</w:t>
            </w: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2F13B8" w:rsidRDefault="002F13B8" w:rsidP="00486630">
            <w:pPr>
              <w:shd w:val="clear" w:color="auto" w:fill="FFFFFF"/>
              <w:ind w:firstLine="69"/>
            </w:pPr>
            <w:r>
              <w:t>Античный мир.</w:t>
            </w:r>
          </w:p>
          <w:p w:rsidR="002F13B8" w:rsidRPr="006713BA" w:rsidRDefault="002F13B8" w:rsidP="00486630">
            <w:pPr>
              <w:shd w:val="clear" w:color="auto" w:fill="FFFFFF"/>
              <w:ind w:firstLine="69"/>
            </w:pPr>
            <w:r>
              <w:t>Древняя Греция. Эллинизм.</w:t>
            </w: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 w:rsidRPr="006713BA">
              <w:t>21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Древнейшая  и архаичная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Греци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словия жизни и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Древнейшие государства на Крите.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дарства ахейской Греции (Микены и др.).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Троянская война: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«Илиада», «Одиссея».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Верования древних греков. Сказания о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богах и героях.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Греческие города-государства (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полити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ческий строй, аристократия и демос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Развитие земледелия и ремесла. Великая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греческая колонизация.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Афины. У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тверждение демократии.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коны Солона, реформы Клисфена.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Спарта: основные группы населения,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устройство. Спартанское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воспитание. Организация военного дела.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Классическая Греция. Греко-персидские войны: причины, участники, крупней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шие сражения, герои. Причины победы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греков. Афинская демократия при Перик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ле. Хозяйственная жизнь в древнегреческом обществе. Рабство. Пелопоннесская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война. Возвышение Македонии.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Культура Древней Греции. Развитие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наук. Греческая философия. Школа и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образование. Литература. Архитектура и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скульптура.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Быт и досуг древних греков. Театр. Спор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тивные состязания; Олимпийские игры.</w:t>
            </w:r>
          </w:p>
          <w:p w:rsidR="002F13B8" w:rsidRDefault="002F13B8" w:rsidP="00486630">
            <w:pPr>
              <w:spacing w:after="200"/>
              <w:jc w:val="both"/>
            </w:pPr>
          </w:p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  <w:r w:rsidRPr="006713BA">
              <w:t>Период эллинизма. Македонские заво</w:t>
            </w:r>
            <w:r w:rsidRPr="006713BA">
              <w:rPr>
                <w:spacing w:val="2"/>
              </w:rPr>
              <w:t>евания. Держава Александра Македон</w:t>
            </w:r>
            <w:r w:rsidRPr="006713BA">
              <w:rPr>
                <w:spacing w:val="-3"/>
              </w:rPr>
              <w:t>ского и ее распад. Эллинистические госу</w:t>
            </w:r>
            <w:r w:rsidRPr="006713BA">
              <w:rPr>
                <w:spacing w:val="-6"/>
              </w:rPr>
              <w:t xml:space="preserve">дарства Востока. </w:t>
            </w:r>
            <w:r w:rsidRPr="006713BA">
              <w:rPr>
                <w:spacing w:val="-3"/>
              </w:rPr>
              <w:t>Культура эллинистического мира.</w:t>
            </w:r>
          </w:p>
        </w:tc>
        <w:tc>
          <w:tcPr>
            <w:tcW w:w="5701" w:type="dxa"/>
          </w:tcPr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территории древнегреческих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дарств, места значительных событий.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Греции.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верования древних греков, объяснять, ка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кую роль играли религиозные культы в греческом обществе.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политический строй древнегреческих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родов-государств (Афины и Спарта).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полис, демократия, олигархия, колонизация, метрополия.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том, как утверждались демократические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рядки в Афинах.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сравнительную </w:t>
            </w: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характеристику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общественно-поли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тического устройства Афин и Спарты.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каким было спартанское воспитание, опреде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лять свое отношение к нему.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Объяснять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причины и итоги войн, которые вели древнегре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ческие государства.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афинскую демократию при Перикле.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что означало в Древней Греции понятие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гражда</w:t>
            </w:r>
            <w:r w:rsidRPr="006713BA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нин,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приводить примеры гражданских поступков.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 развитии наук, образовании в Древней Греции.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чём состоит вклад древнегреческих обществ в мировое культурное наследие.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 карте направления походов и территорию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державы Александра Македонского. </w:t>
            </w: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исторический портрет (характеристику) Алексан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дра Македонского.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причины распада державы Александра Македон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ского, а также эллинистических государств Востока.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понятия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эллинизм. </w:t>
            </w:r>
          </w:p>
          <w:p w:rsidR="002F13B8" w:rsidRPr="004A1A70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>Называть и 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памятники культуры периода эллинизма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lastRenderedPageBreak/>
              <w:t>2</w:t>
            </w:r>
          </w:p>
          <w:p w:rsidR="002F13B8" w:rsidRPr="006713BA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>
              <w:t>Древний Рим.</w:t>
            </w:r>
          </w:p>
        </w:tc>
        <w:tc>
          <w:tcPr>
            <w:tcW w:w="776" w:type="dxa"/>
          </w:tcPr>
          <w:p w:rsidR="002F13B8" w:rsidRPr="006713BA" w:rsidRDefault="00712813" w:rsidP="00486630">
            <w:pPr>
              <w:shd w:val="clear" w:color="auto" w:fill="FFFFFF"/>
              <w:ind w:firstLine="69"/>
              <w:jc w:val="both"/>
            </w:pPr>
            <w:r>
              <w:t>18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Древнейший период.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Население Древней Италии: условия жизни и занятия. Этруски. Легенды об основании Рима. Рим эп</w:t>
            </w:r>
            <w:r>
              <w:rPr>
                <w:rFonts w:ascii="Times New Roman" w:hAnsi="Times New Roman"/>
                <w:sz w:val="24"/>
                <w:szCs w:val="24"/>
              </w:rPr>
              <w:t>охи царей. Римская республика. П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атриции </w:t>
            </w:r>
            <w:r>
              <w:rPr>
                <w:rFonts w:ascii="Times New Roman" w:hAnsi="Times New Roman"/>
                <w:sz w:val="24"/>
                <w:szCs w:val="24"/>
              </w:rPr>
              <w:t>и плебеи. Управление и законы. Религиозные верования.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От республики к империи. Гражданские войны в Риме. Гай Юлий Цезарь.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Установление императорской власти; Октавиан Август. Римская империя: территория, управление.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Возникновение и распространение христианства.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Style w:val="3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Культура Древнего Рима. Римская литература, «золотой век поэзии»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Ораторское искусство: Цицерон. Развитие наук.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Архитектура и скульптура. Пантеон. Быт и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досуг римлян.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дарств на территории Италии. </w:t>
            </w: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об условиях жизни  и занятиях 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Италии.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патриций, плебей, республика.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кому принадлежала власть в Римской республи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ке, кто и почему участвовал в политической борьбе.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верования древних жителей Италии.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Раскрывать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консул, трибун, сенат, диктатор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Использовать </w:t>
            </w:r>
            <w:r w:rsidRPr="006713BA">
              <w:rPr>
                <w:rFonts w:ascii="Times New Roman" w:hAnsi="Times New Roman"/>
                <w:spacing w:val="-10"/>
                <w:sz w:val="24"/>
                <w:szCs w:val="24"/>
              </w:rPr>
              <w:t>карту при характеристике военных походов Рима.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причины и итоги войн Рима.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хозяйственной жизни в Древнем Риме,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ложении трудового населения, рабов.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карте владения Римской империи, границы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Западной и Восточной частей империи после ее разделения.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император, провинция.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политическую жизнь в Древнем Риме, ее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участников, важнейшие события.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как строились отношения между Римом и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провинциями.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чем заключались предпосылки распространения христианства в Риме, рассказывать о судьбе первых хрис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тиан в Риме.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на карте направления переселений варварских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племен и их вторжений на территорию Римской империи.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о культурной жизни в Древнем Риме.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описание архитектурных памятников, произведе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ний древнеримского искусства, используя текст и иллюстрации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учебника.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Высказывать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суждения о вкладе древних римлян в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ное наследие человечества.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Выявлять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примеры влияния античного искусства в совре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менной архитектуре и др.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lastRenderedPageBreak/>
              <w:t>1</w:t>
            </w:r>
          </w:p>
          <w:p w:rsidR="002F13B8" w:rsidRPr="006713BA" w:rsidRDefault="002F13B8" w:rsidP="006F0B0C">
            <w:pPr>
              <w:spacing w:after="200"/>
            </w:pPr>
          </w:p>
        </w:tc>
      </w:tr>
      <w:tr w:rsidR="006476A1" w:rsidRPr="006713BA" w:rsidTr="00937DDA">
        <w:trPr>
          <w:trHeight w:val="229"/>
        </w:trPr>
        <w:tc>
          <w:tcPr>
            <w:tcW w:w="892" w:type="dxa"/>
          </w:tcPr>
          <w:p w:rsidR="006476A1" w:rsidRPr="006713BA" w:rsidRDefault="006476A1" w:rsidP="006F0B0C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6.</w:t>
            </w:r>
          </w:p>
        </w:tc>
        <w:tc>
          <w:tcPr>
            <w:tcW w:w="1556" w:type="dxa"/>
          </w:tcPr>
          <w:p w:rsidR="006476A1" w:rsidRPr="006713BA" w:rsidRDefault="00073094" w:rsidP="00486630">
            <w:pPr>
              <w:pStyle w:val="1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Региональный компонент</w:t>
            </w:r>
          </w:p>
        </w:tc>
        <w:tc>
          <w:tcPr>
            <w:tcW w:w="776" w:type="dxa"/>
          </w:tcPr>
          <w:p w:rsidR="006476A1" w:rsidRPr="006713BA" w:rsidRDefault="006476A1" w:rsidP="00486630">
            <w:pPr>
              <w:shd w:val="clear" w:color="auto" w:fill="FFFFFF"/>
              <w:ind w:right="75" w:firstLine="69"/>
              <w:jc w:val="both"/>
            </w:pPr>
            <w:r>
              <w:t>1</w:t>
            </w:r>
          </w:p>
        </w:tc>
        <w:tc>
          <w:tcPr>
            <w:tcW w:w="5103" w:type="dxa"/>
          </w:tcPr>
          <w:p w:rsidR="006476A1" w:rsidRPr="00716C25" w:rsidRDefault="006476A1" w:rsidP="006476A1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6C25">
              <w:rPr>
                <w:rFonts w:ascii="Times New Roman" w:hAnsi="Times New Roman"/>
                <w:b w:val="0"/>
                <w:sz w:val="24"/>
                <w:szCs w:val="24"/>
              </w:rPr>
              <w:t>Народы и государства на территории нашей страны в древности.</w:t>
            </w:r>
          </w:p>
          <w:p w:rsidR="006476A1" w:rsidRPr="00486630" w:rsidRDefault="006476A1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456203" w:rsidRPr="006713BA" w:rsidRDefault="00456203" w:rsidP="00456203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занятиях</w:t>
            </w:r>
            <w:r w:rsidR="0071281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культуре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56203">
              <w:rPr>
                <w:rFonts w:ascii="Times New Roman" w:hAnsi="Times New Roman"/>
                <w:sz w:val="24"/>
                <w:szCs w:val="24"/>
              </w:rPr>
              <w:t>нашей страны в древности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76A1" w:rsidRPr="00486630" w:rsidRDefault="006476A1" w:rsidP="00486630">
            <w:pPr>
              <w:pStyle w:val="11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6A1" w:rsidRPr="006713BA" w:rsidRDefault="006476A1" w:rsidP="006F0B0C">
            <w:pPr>
              <w:spacing w:after="200"/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6476A1" w:rsidP="006F0B0C">
            <w:pPr>
              <w:pStyle w:val="a3"/>
              <w:spacing w:before="0" w:beforeAutospacing="0" w:after="0" w:afterAutospacing="0"/>
              <w:contextualSpacing/>
            </w:pPr>
            <w:r>
              <w:t>7.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Историческое и культурное наследие Древнего мира.</w:t>
            </w:r>
          </w:p>
          <w:p w:rsidR="002F13B8" w:rsidRPr="006713BA" w:rsidRDefault="002F13B8" w:rsidP="00486630">
            <w:pPr>
              <w:shd w:val="clear" w:color="auto" w:fill="FFFFFF"/>
              <w:ind w:right="75" w:firstLine="69"/>
              <w:jc w:val="both"/>
            </w:pP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right="75" w:firstLine="69"/>
              <w:jc w:val="both"/>
            </w:pPr>
            <w:r w:rsidRPr="006713BA">
              <w:t>1</w:t>
            </w:r>
          </w:p>
        </w:tc>
        <w:tc>
          <w:tcPr>
            <w:tcW w:w="5103" w:type="dxa"/>
          </w:tcPr>
          <w:p w:rsidR="002F13B8" w:rsidRPr="00486630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sz w:val="24"/>
                <w:szCs w:val="24"/>
              </w:rPr>
              <w:t>Вклад древних цивилизаций в историю человечества.</w:t>
            </w: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Высказывать и обосновывать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суждения о значении наслед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ия древних цивилизаций для современного мира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t>1</w:t>
            </w:r>
          </w:p>
          <w:p w:rsidR="002F13B8" w:rsidRPr="006713BA" w:rsidRDefault="002F13B8" w:rsidP="006F0B0C">
            <w:pPr>
              <w:spacing w:after="200"/>
            </w:pPr>
          </w:p>
        </w:tc>
      </w:tr>
      <w:tr w:rsidR="002F13B8" w:rsidRPr="006713BA" w:rsidTr="00937DDA">
        <w:trPr>
          <w:cantSplit/>
          <w:trHeight w:val="231"/>
        </w:trPr>
        <w:tc>
          <w:tcPr>
            <w:tcW w:w="892" w:type="dxa"/>
          </w:tcPr>
          <w:p w:rsidR="002F13B8" w:rsidRPr="006713BA" w:rsidRDefault="002F13B8" w:rsidP="006713BA">
            <w:pPr>
              <w:spacing w:after="200"/>
              <w:rPr>
                <w:b/>
              </w:rPr>
            </w:pPr>
            <w:r w:rsidRPr="006713BA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pacing w:after="200"/>
              <w:jc w:val="both"/>
            </w:pPr>
          </w:p>
        </w:tc>
        <w:tc>
          <w:tcPr>
            <w:tcW w:w="776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  <w:r w:rsidRPr="006713BA">
              <w:t>68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5701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  <w:rPr>
                <w:b/>
              </w:rPr>
            </w:pPr>
            <w:r w:rsidRPr="006713BA">
              <w:rPr>
                <w:b/>
              </w:rPr>
              <w:t>8</w:t>
            </w:r>
          </w:p>
        </w:tc>
      </w:tr>
    </w:tbl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  <w:sectPr w:rsidR="00073094" w:rsidSect="00073094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C316B8" w:rsidRDefault="002F13B8" w:rsidP="00C316B8">
      <w:pPr>
        <w:ind w:left="142"/>
        <w:jc w:val="both"/>
        <w:rPr>
          <w:b/>
        </w:rPr>
      </w:pPr>
      <w:r w:rsidRPr="006713BA">
        <w:rPr>
          <w:b/>
        </w:rPr>
        <w:lastRenderedPageBreak/>
        <w:t>Учебно-методическое и материально-техническое обеспечение:</w:t>
      </w:r>
    </w:p>
    <w:p w:rsidR="002F13B8" w:rsidRPr="00D66B2C" w:rsidRDefault="002F13B8" w:rsidP="005433B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1. </w:t>
      </w:r>
      <w:r w:rsidRPr="00E26C67">
        <w:rPr>
          <w:b/>
          <w:bCs/>
        </w:rPr>
        <w:t>Дополнительная</w:t>
      </w:r>
      <w:r>
        <w:rPr>
          <w:b/>
          <w:bCs/>
        </w:rPr>
        <w:t xml:space="preserve"> </w:t>
      </w:r>
      <w:r w:rsidRPr="00E26C67">
        <w:rPr>
          <w:b/>
          <w:bCs/>
        </w:rPr>
        <w:t>литература</w:t>
      </w:r>
      <w:r w:rsidRPr="00D66B2C">
        <w:rPr>
          <w:b/>
          <w:bCs/>
        </w:rPr>
        <w:t xml:space="preserve">: </w:t>
      </w:r>
    </w:p>
    <w:p w:rsidR="002F13B8" w:rsidRPr="00AA79B0" w:rsidRDefault="002F13B8" w:rsidP="005433B6">
      <w:pPr>
        <w:pStyle w:val="12"/>
        <w:numPr>
          <w:ilvl w:val="0"/>
          <w:numId w:val="12"/>
        </w:numPr>
        <w:jc w:val="both"/>
      </w:pPr>
      <w:r w:rsidRPr="00AA79B0">
        <w:t>Рабочая тетрадь к учебнику: История Древнего мира. 5 класс: учеб для общеобразоват. учреждений / А.А.Вигасин, Г.И.Годер, И.С.Свенцицкая. – М.: Просвещение, 2012 г.</w:t>
      </w:r>
    </w:p>
    <w:p w:rsidR="002F13B8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AA79B0">
        <w:t>Г.И. Годер</w:t>
      </w:r>
      <w:r>
        <w:t>.</w:t>
      </w:r>
      <w:r w:rsidRPr="00AA79B0">
        <w:t xml:space="preserve"> История Древнего мира. Методическое пособие. 5 класс. – М.: Просвещение, 2009.</w:t>
      </w:r>
    </w:p>
    <w:p w:rsidR="002F13B8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AA79B0">
        <w:t>О.В.Арасланова</w:t>
      </w:r>
      <w:r>
        <w:t>.</w:t>
      </w:r>
      <w:r w:rsidRPr="00F77A4B">
        <w:t xml:space="preserve"> </w:t>
      </w:r>
      <w:r w:rsidRPr="00AA79B0">
        <w:t>Поурочные разработки по истории Древнего мира.</w:t>
      </w:r>
      <w:r>
        <w:t xml:space="preserve"> - </w:t>
      </w:r>
      <w:r w:rsidRPr="00AA79B0">
        <w:t>М</w:t>
      </w:r>
      <w:r>
        <w:t>.</w:t>
      </w:r>
      <w:r w:rsidRPr="00AA79B0">
        <w:t>:</w:t>
      </w:r>
      <w:r>
        <w:t xml:space="preserve"> </w:t>
      </w:r>
      <w:r w:rsidRPr="00AA79B0">
        <w:t>Просвещение</w:t>
      </w:r>
      <w:r>
        <w:t>,</w:t>
      </w:r>
      <w:r w:rsidRPr="00AA79B0">
        <w:t>2009</w:t>
      </w:r>
      <w:r>
        <w:t>.</w:t>
      </w:r>
    </w:p>
    <w:p w:rsidR="002F13B8" w:rsidRPr="005E4225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5E4225">
        <w:t>Ж Рони-Старший. Борьба за огонь М., 1966</w:t>
      </w:r>
    </w:p>
    <w:p w:rsidR="002F13B8" w:rsidRPr="005E4225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5E4225">
        <w:t>З.А.Камышанова, К.А. Камышанов 300 вопросов и ответов по истории и культуре древнего мира.– Ярославль: «Академия развития», 1998.</w:t>
      </w:r>
    </w:p>
    <w:p w:rsidR="002F13B8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right="-10"/>
        <w:contextualSpacing/>
        <w:jc w:val="both"/>
      </w:pPr>
      <w:r w:rsidRPr="005E4225">
        <w:t>Н. А. Кун Легенды и мифы Древней Греции – М.,1998</w:t>
      </w:r>
      <w:r>
        <w:t>.</w:t>
      </w:r>
    </w:p>
    <w:p w:rsidR="002F13B8" w:rsidRPr="00676B1B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right="-10"/>
        <w:contextualSpacing/>
        <w:jc w:val="both"/>
      </w:pPr>
      <w:r w:rsidRPr="00AA79B0">
        <w:t>Ю.С. Крушкол,  Н.Ф. Мурыгина, Хрестоматия по истории Древнего мира -М., 1977</w:t>
      </w: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2F13B8" w:rsidRDefault="002F13B8" w:rsidP="005433B6">
      <w:pPr>
        <w:tabs>
          <w:tab w:val="left" w:pos="851"/>
        </w:tabs>
        <w:ind w:left="567"/>
        <w:jc w:val="both"/>
        <w:rPr>
          <w:b/>
        </w:rPr>
      </w:pPr>
      <w:r>
        <w:rPr>
          <w:b/>
        </w:rPr>
        <w:t>2. Контрольно-измерительные материалы: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Г.А. Цветкова. Тематический контроль по истории. Древний мир. – М.: Интеллект-Центр, 1999.</w:t>
      </w:r>
    </w:p>
    <w:p w:rsidR="002F13B8" w:rsidRPr="00D34A44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К.В.Волкова. Контрольно-измерительные материалы. История Древнего мира: 5 класс./ М.: ВАКО, 2011.</w:t>
      </w:r>
    </w:p>
    <w:p w:rsidR="002F13B8" w:rsidRPr="00D34A44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К.Гончарук – Тесты по истории Древнего мира. М.: ООО «Издательство Стрелец», 2001.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>.</w:t>
      </w:r>
      <w:r w:rsidRPr="0038152A">
        <w:t xml:space="preserve"> </w:t>
      </w:r>
      <w:r w:rsidRPr="00D34A44">
        <w:t>М.Ю. Брандт История древнего мира. Тесты. 5 кл.: Учебно-метод. пособие. – М.: Дрофа, 2008.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>О.В. Кишенкова Сборник тематических тестов по истории Древнего мира для уч-ся 5-х классов. – М.: «Ителлект-Центр», 2010.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 xml:space="preserve">Ю.И.Максимов. Тесты по истории Древнего мира: 5 класс: к учебнику А.А.Вигасина, Г.И.Годера, И.С.Свеницкой «История Древнего мира. 5 класс»./– </w:t>
      </w:r>
      <w:r>
        <w:t>М: Издательство «Экзамен», 2011.</w:t>
      </w:r>
    </w:p>
    <w:p w:rsidR="002F13B8" w:rsidRDefault="002F13B8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b/>
          <w:bCs/>
        </w:rPr>
      </w:pPr>
    </w:p>
    <w:p w:rsidR="002F13B8" w:rsidRPr="00F256B4" w:rsidRDefault="002F13B8" w:rsidP="00C316B8">
      <w:pPr>
        <w:pStyle w:val="a3"/>
        <w:tabs>
          <w:tab w:val="left" w:pos="426"/>
        </w:tabs>
        <w:spacing w:before="0" w:beforeAutospacing="0" w:after="0" w:afterAutospacing="0"/>
        <w:ind w:left="360" w:firstLine="180"/>
        <w:contextualSpacing/>
        <w:rPr>
          <w:b/>
        </w:rPr>
      </w:pPr>
      <w:r w:rsidRPr="00C316B8">
        <w:rPr>
          <w:b/>
        </w:rPr>
        <w:t xml:space="preserve"> 3. Карты</w:t>
      </w:r>
      <w:r w:rsidRPr="00F256B4">
        <w:rPr>
          <w:b/>
        </w:rPr>
        <w:t xml:space="preserve"> по истории древнего мира: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Древний Египет. </w:t>
      </w:r>
      <w:r w:rsidRPr="00281D79">
        <w:t>IV</w:t>
      </w:r>
      <w:r>
        <w:t xml:space="preserve">- </w:t>
      </w:r>
      <w:r w:rsidRPr="00281D79">
        <w:t>I</w:t>
      </w:r>
      <w:r>
        <w:t xml:space="preserve"> тыс.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Междуречье в древности.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Индия и Китай в древности.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Древний Восток </w:t>
      </w:r>
      <w:r w:rsidRPr="00281D79">
        <w:t>IV</w:t>
      </w:r>
      <w:r>
        <w:t xml:space="preserve">- </w:t>
      </w:r>
      <w:r w:rsidRPr="00281D79">
        <w:t>I</w:t>
      </w:r>
      <w:r>
        <w:t xml:space="preserve"> тыс.до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Персидская держава в</w:t>
      </w:r>
      <w:r w:rsidRPr="00C316B8">
        <w:t xml:space="preserve"> </w:t>
      </w:r>
      <w:r w:rsidRPr="00281D79">
        <w:t>VI</w:t>
      </w:r>
      <w:r>
        <w:t xml:space="preserve">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Греция в</w:t>
      </w:r>
      <w:r w:rsidRPr="00C316B8">
        <w:t xml:space="preserve"> </w:t>
      </w:r>
      <w:r w:rsidRPr="00281D79">
        <w:t>IV</w:t>
      </w:r>
      <w:r>
        <w:t xml:space="preserve"> в. до н.э.</w:t>
      </w:r>
    </w:p>
    <w:p w:rsidR="002F13B8" w:rsidRPr="002844D1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Крито - микенская Греция.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Греко – персидские войны 500-478 гг.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Древняя Италия в</w:t>
      </w:r>
      <w:r w:rsidRPr="00C316B8">
        <w:t xml:space="preserve"> </w:t>
      </w:r>
      <w:r w:rsidRPr="00281D79">
        <w:t>VII</w:t>
      </w:r>
      <w:r>
        <w:t>-начале 3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Завоевания Рима во </w:t>
      </w:r>
      <w:r w:rsidRPr="00281D79">
        <w:t>II</w:t>
      </w:r>
      <w:r>
        <w:t>-</w:t>
      </w:r>
      <w:r w:rsidRPr="00281D79">
        <w:t>I</w:t>
      </w:r>
      <w:r>
        <w:t xml:space="preserve"> вв.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Римская империя в </w:t>
      </w:r>
      <w:r w:rsidRPr="00281D79">
        <w:t>I</w:t>
      </w:r>
      <w:r>
        <w:t>-</w:t>
      </w:r>
      <w:r w:rsidRPr="00281D79">
        <w:t>II</w:t>
      </w:r>
      <w:r>
        <w:t xml:space="preserve">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Завоевания Александра Македонского.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Римская империя в </w:t>
      </w:r>
      <w:r w:rsidRPr="00281D79">
        <w:t>IV</w:t>
      </w:r>
      <w:r>
        <w:t>-</w:t>
      </w:r>
      <w:r w:rsidRPr="00C316B8">
        <w:t xml:space="preserve"> </w:t>
      </w:r>
      <w:r w:rsidRPr="00281D79">
        <w:t>V</w:t>
      </w:r>
      <w:r>
        <w:t xml:space="preserve"> вв. до н.э. Падение Западной Римской империи.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Восточная Римская империя (527-565гг.)</w:t>
      </w:r>
    </w:p>
    <w:p w:rsidR="002F13B8" w:rsidRDefault="002F13B8" w:rsidP="00911ECB">
      <w:pPr>
        <w:pStyle w:val="a3"/>
        <w:tabs>
          <w:tab w:val="left" w:pos="426"/>
        </w:tabs>
        <w:spacing w:before="0" w:beforeAutospacing="0" w:after="0" w:afterAutospacing="0"/>
        <w:ind w:left="720"/>
        <w:contextualSpacing/>
      </w:pPr>
    </w:p>
    <w:p w:rsidR="002F13B8" w:rsidRDefault="002F13B8" w:rsidP="00494768">
      <w:pPr>
        <w:pStyle w:val="a3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>
        <w:rPr>
          <w:b/>
        </w:rPr>
        <w:tab/>
        <w:t xml:space="preserve">4. Альбом </w:t>
      </w:r>
      <w:r w:rsidRPr="00494768">
        <w:t>по истории культуры Древнего мира.</w:t>
      </w:r>
    </w:p>
    <w:p w:rsidR="002F13B8" w:rsidRDefault="002F13B8" w:rsidP="00494768">
      <w:pPr>
        <w:pStyle w:val="a3"/>
        <w:tabs>
          <w:tab w:val="left" w:pos="426"/>
        </w:tabs>
        <w:spacing w:before="0" w:beforeAutospacing="0" w:after="0" w:afterAutospacing="0"/>
        <w:contextualSpacing/>
      </w:pPr>
      <w:r>
        <w:rPr>
          <w:b/>
        </w:rPr>
        <w:tab/>
        <w:t>5. Таблицы</w:t>
      </w:r>
      <w:r>
        <w:t xml:space="preserve"> (обобщающие) </w:t>
      </w:r>
      <w:r w:rsidRPr="00494768">
        <w:t>«Всемирная история. Первобытность».</w:t>
      </w:r>
    </w:p>
    <w:p w:rsidR="002F13B8" w:rsidRPr="00F256B4" w:rsidRDefault="002F13B8" w:rsidP="00494768">
      <w:pPr>
        <w:pStyle w:val="a3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>
        <w:tab/>
        <w:t xml:space="preserve">6. </w:t>
      </w:r>
      <w:r w:rsidRPr="00494768">
        <w:rPr>
          <w:b/>
        </w:rPr>
        <w:t>Аппликации</w:t>
      </w:r>
      <w:r>
        <w:t xml:space="preserve"> по истории Древнего мира.</w:t>
      </w: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2F13B8" w:rsidRPr="00C316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  <w:r w:rsidRPr="00C316B8">
        <w:rPr>
          <w:b/>
          <w:bCs/>
          <w:lang w:val="en-US"/>
        </w:rPr>
        <w:t xml:space="preserve">7. </w:t>
      </w:r>
      <w:r w:rsidRPr="00543EB3">
        <w:rPr>
          <w:b/>
          <w:bCs/>
        </w:rPr>
        <w:t>Интернет</w:t>
      </w:r>
      <w:r w:rsidRPr="00C316B8">
        <w:rPr>
          <w:b/>
          <w:bCs/>
          <w:lang w:val="en-US"/>
        </w:rPr>
        <w:t xml:space="preserve"> </w:t>
      </w:r>
      <w:r w:rsidRPr="00543EB3">
        <w:rPr>
          <w:b/>
          <w:bCs/>
        </w:rPr>
        <w:t>ресурсы</w:t>
      </w:r>
      <w:r w:rsidRPr="00C316B8">
        <w:rPr>
          <w:b/>
          <w:bCs/>
          <w:lang w:val="en-US"/>
        </w:rPr>
        <w:t>:</w:t>
      </w:r>
    </w:p>
    <w:p w:rsidR="002F13B8" w:rsidRPr="00C316B8" w:rsidRDefault="002F13B8" w:rsidP="00543EB3">
      <w:pPr>
        <w:pStyle w:val="a3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contextualSpacing/>
        <w:rPr>
          <w:lang w:val="en-US"/>
        </w:rPr>
      </w:pPr>
      <w:r w:rsidRPr="00543EB3">
        <w:rPr>
          <w:lang w:val="en-US"/>
        </w:rPr>
        <w:t>http</w:t>
      </w:r>
      <w:r w:rsidRPr="00C316B8">
        <w:rPr>
          <w:lang w:val="en-US"/>
        </w:rPr>
        <w:t>: //</w:t>
      </w:r>
      <w:r w:rsidRPr="00543EB3">
        <w:rPr>
          <w:lang w:val="en-US"/>
        </w:rPr>
        <w:t>school</w:t>
      </w:r>
      <w:r w:rsidRPr="00C316B8">
        <w:rPr>
          <w:lang w:val="en-US"/>
        </w:rPr>
        <w:t>-</w:t>
      </w:r>
      <w:r w:rsidRPr="00543EB3">
        <w:rPr>
          <w:lang w:val="en-US"/>
        </w:rPr>
        <w:t>collection</w:t>
      </w:r>
      <w:r w:rsidRPr="00C316B8">
        <w:rPr>
          <w:lang w:val="en-US"/>
        </w:rPr>
        <w:t>.</w:t>
      </w:r>
      <w:r w:rsidRPr="00543EB3">
        <w:rPr>
          <w:lang w:val="en-US"/>
        </w:rPr>
        <w:t>edu</w:t>
      </w:r>
      <w:r w:rsidRPr="00C316B8">
        <w:rPr>
          <w:lang w:val="en-US"/>
        </w:rPr>
        <w:t>.</w:t>
      </w:r>
      <w:r w:rsidRPr="00543EB3">
        <w:rPr>
          <w:lang w:val="en-US"/>
        </w:rPr>
        <w:t>ru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lastRenderedPageBreak/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 w:rsidRPr="00543EB3">
        <w:rPr>
          <w:rFonts w:ascii="Times New Roman" w:hAnsi="Times New Roman"/>
          <w:sz w:val="24"/>
          <w:szCs w:val="24"/>
          <w:lang w:val="en-US"/>
        </w:rPr>
        <w:t>www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 w:rsidRPr="00543EB3">
        <w:rPr>
          <w:rFonts w:ascii="Times New Roman" w:hAnsi="Times New Roman"/>
          <w:sz w:val="24"/>
          <w:szCs w:val="24"/>
          <w:lang w:val="en-US"/>
        </w:rPr>
        <w:t>hrono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 w:rsidRPr="00543EB3">
        <w:rPr>
          <w:rFonts w:ascii="Times New Roman" w:hAnsi="Times New Roman"/>
          <w:sz w:val="24"/>
          <w:szCs w:val="24"/>
          <w:lang w:val="en-US"/>
        </w:rPr>
        <w:t>ru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 w:rsidRPr="00543EB3">
        <w:rPr>
          <w:rFonts w:ascii="Times New Roman" w:hAnsi="Times New Roman"/>
          <w:sz w:val="24"/>
          <w:szCs w:val="24"/>
          <w:lang w:val="en-US"/>
        </w:rPr>
        <w:t>www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ancient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ellada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spd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</w:p>
    <w:p w:rsidR="002F13B8" w:rsidRPr="00543EB3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ancientrome.ru/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//www.istorya.ru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A76DAE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//www.edic.ru/myth</w:t>
      </w:r>
    </w:p>
    <w:p w:rsidR="002F13B8" w:rsidRPr="00C316B8" w:rsidRDefault="002F13B8" w:rsidP="00C316B8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lang w:val="en-US"/>
        </w:rPr>
        <w:t>http</w:t>
      </w:r>
      <w:r w:rsidRPr="00543EB3">
        <w:t>:</w:t>
      </w:r>
      <w:r w:rsidRPr="00543EB3">
        <w:rPr>
          <w:lang w:val="en-US"/>
        </w:rPr>
        <w:t xml:space="preserve"> </w:t>
      </w:r>
      <w:r>
        <w:rPr>
          <w:lang w:val="en-US"/>
        </w:rPr>
        <w:t>//vm.kemsu.ru</w:t>
      </w:r>
    </w:p>
    <w:p w:rsidR="002F13B8" w:rsidRPr="006713BA" w:rsidRDefault="002F13B8" w:rsidP="005433B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>
        <w:rPr>
          <w:b/>
          <w:bCs/>
        </w:rPr>
        <w:t>8.</w:t>
      </w:r>
      <w:r w:rsidRPr="006713BA"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Марка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rPr>
                <w:lang w:val="en-US"/>
              </w:rPr>
            </w:pPr>
            <w:r w:rsidRPr="006713BA">
              <w:rPr>
                <w:lang w:val="en-US"/>
              </w:rPr>
              <w:t>lenovo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911ECB" w:rsidRDefault="002F13B8" w:rsidP="000736CC">
            <w:pPr>
              <w:spacing w:before="100" w:beforeAutospacing="1" w:after="100" w:afterAutospacing="1"/>
            </w:pPr>
            <w:r>
              <w:rPr>
                <w:lang w:val="en-US"/>
              </w:rPr>
              <w:t>zalman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rPr>
                <w:lang w:val="en-US"/>
              </w:rPr>
              <w:t>Infocus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rPr>
                <w:lang w:val="en-US"/>
              </w:rPr>
            </w:pPr>
            <w:r w:rsidRPr="006713BA">
              <w:rPr>
                <w:lang w:val="en-US"/>
              </w:rPr>
              <w:t>Braun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«Экран», «Спутник»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Фильмоскоп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ФД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8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Телевизор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rPr>
                <w:lang w:val="en-US"/>
              </w:rPr>
            </w:pPr>
            <w:r w:rsidRPr="006713BA">
              <w:rPr>
                <w:lang w:val="en-US"/>
              </w:rPr>
              <w:t>Elenberg</w:t>
            </w:r>
          </w:p>
        </w:tc>
      </w:tr>
      <w:tr w:rsidR="002F13B8" w:rsidRPr="00AA79B0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9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rPr>
                <w:lang w:val="en-US"/>
              </w:rPr>
              <w:t>Dvd</w:t>
            </w:r>
            <w:r w:rsidRPr="006713BA">
              <w:t>-плеер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rPr>
                <w:lang w:val="en-US"/>
              </w:rPr>
            </w:pPr>
            <w:r w:rsidRPr="006713BA">
              <w:rPr>
                <w:lang w:val="en-US"/>
              </w:rPr>
              <w:t>LG</w:t>
            </w:r>
          </w:p>
        </w:tc>
      </w:tr>
    </w:tbl>
    <w:p w:rsidR="002F13B8" w:rsidRPr="00C316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Pr="00A76DAE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Pr="002844D1" w:rsidRDefault="002F13B8" w:rsidP="006713BA">
      <w:pPr>
        <w:jc w:val="both"/>
        <w:rPr>
          <w:b/>
        </w:rPr>
      </w:pPr>
      <w:r>
        <w:rPr>
          <w:b/>
        </w:rPr>
        <w:tab/>
      </w: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Pr="009E021F" w:rsidRDefault="002F13B8" w:rsidP="006713BA">
      <w:pPr>
        <w:jc w:val="both"/>
        <w:rPr>
          <w:b/>
        </w:rPr>
      </w:pPr>
      <w:r w:rsidRPr="009E021F">
        <w:rPr>
          <w:b/>
        </w:rPr>
        <w:t>Планируемые результаты изучения учебного курса:</w:t>
      </w:r>
    </w:p>
    <w:p w:rsidR="002F13B8" w:rsidRPr="009E021F" w:rsidRDefault="002F13B8" w:rsidP="006713BA">
      <w:pPr>
        <w:pStyle w:val="a4"/>
        <w:spacing w:line="240" w:lineRule="auto"/>
        <w:rPr>
          <w:b/>
          <w:bCs/>
          <w:color w:val="000000"/>
          <w:sz w:val="24"/>
          <w:lang w:eastAsia="ru-RU"/>
        </w:rPr>
      </w:pPr>
      <w:r w:rsidRPr="009E021F">
        <w:rPr>
          <w:b/>
          <w:bCs/>
          <w:color w:val="000000"/>
          <w:sz w:val="24"/>
          <w:lang w:eastAsia="ru-RU"/>
        </w:rPr>
        <w:t>Ученик научится: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проводить поиск информации в отрывках исторических текстов, материальных памятниках Древнего мира;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объяснять,</w:t>
      </w:r>
      <w:r>
        <w:t xml:space="preserve"> </w:t>
      </w:r>
      <w:r w:rsidRPr="009E021F"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давать оценку наиболее значительным событиям и личностям древней истории.</w:t>
      </w:r>
    </w:p>
    <w:p w:rsidR="009E021F" w:rsidRPr="009E021F" w:rsidRDefault="009E021F" w:rsidP="009E021F">
      <w:pPr>
        <w:ind w:firstLine="709"/>
        <w:jc w:val="both"/>
        <w:rPr>
          <w:b/>
        </w:rPr>
      </w:pPr>
      <w:r w:rsidRPr="009E021F">
        <w:rPr>
          <w:b/>
        </w:rPr>
        <w:t>Ученик получит возможность научиться: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rPr>
          <w:i/>
        </w:rPr>
        <w:t>• давать характеристику общественного строя древних государств;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сопоставлять свидетельства различных исторических источников, выявляя в них общее и различия;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видеть проявления влияния античного искусства в окружающей среде;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2F13B8" w:rsidRPr="006713BA" w:rsidRDefault="002F13B8" w:rsidP="00C82F38">
      <w:pPr>
        <w:jc w:val="center"/>
      </w:pPr>
    </w:p>
    <w:sectPr w:rsidR="002F13B8" w:rsidRPr="006713BA" w:rsidSect="00C82F38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598" w:rsidRDefault="00830598" w:rsidP="006713BA">
      <w:r>
        <w:separator/>
      </w:r>
    </w:p>
  </w:endnote>
  <w:endnote w:type="continuationSeparator" w:id="1">
    <w:p w:rsidR="00830598" w:rsidRDefault="00830598" w:rsidP="00671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21" w:rsidRDefault="00D43A53">
    <w:pPr>
      <w:pStyle w:val="a9"/>
      <w:jc w:val="right"/>
    </w:pPr>
    <w:fldSimple w:instr=" PAGE   \* MERGEFORMAT ">
      <w:r w:rsidR="00C82F38">
        <w:rPr>
          <w:noProof/>
        </w:rPr>
        <w:t>13</w:t>
      </w:r>
    </w:fldSimple>
  </w:p>
  <w:p w:rsidR="00371321" w:rsidRDefault="003713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21" w:rsidRDefault="00D43A53" w:rsidP="00A0665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7132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71321" w:rsidRDefault="00371321" w:rsidP="00F51E9C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21" w:rsidRDefault="00D43A53" w:rsidP="00A0665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7132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82F38">
      <w:rPr>
        <w:rStyle w:val="ad"/>
        <w:noProof/>
      </w:rPr>
      <w:t>15</w:t>
    </w:r>
    <w:r>
      <w:rPr>
        <w:rStyle w:val="ad"/>
      </w:rPr>
      <w:fldChar w:fldCharType="end"/>
    </w:r>
  </w:p>
  <w:p w:rsidR="00371321" w:rsidRDefault="00371321" w:rsidP="00F51E9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598" w:rsidRDefault="00830598" w:rsidP="006713BA">
      <w:r>
        <w:separator/>
      </w:r>
    </w:p>
  </w:footnote>
  <w:footnote w:type="continuationSeparator" w:id="1">
    <w:p w:rsidR="00830598" w:rsidRDefault="00830598" w:rsidP="00671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DB3B05"/>
    <w:multiLevelType w:val="hybridMultilevel"/>
    <w:tmpl w:val="D4CA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236F4"/>
    <w:multiLevelType w:val="hybridMultilevel"/>
    <w:tmpl w:val="E7B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004E6B"/>
    <w:multiLevelType w:val="hybridMultilevel"/>
    <w:tmpl w:val="E9A8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1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3">
    <w:nsid w:val="7338792D"/>
    <w:multiLevelType w:val="hybridMultilevel"/>
    <w:tmpl w:val="1BD63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7EE61788"/>
    <w:multiLevelType w:val="hybridMultilevel"/>
    <w:tmpl w:val="01FECA82"/>
    <w:lvl w:ilvl="0" w:tplc="B226E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EC4AD4"/>
    <w:multiLevelType w:val="hybridMultilevel"/>
    <w:tmpl w:val="CC16F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2"/>
  </w:num>
  <w:num w:numId="4">
    <w:abstractNumId w:val="23"/>
  </w:num>
  <w:num w:numId="5">
    <w:abstractNumId w:val="7"/>
  </w:num>
  <w:num w:numId="6">
    <w:abstractNumId w:val="24"/>
  </w:num>
  <w:num w:numId="7">
    <w:abstractNumId w:val="19"/>
  </w:num>
  <w:num w:numId="8">
    <w:abstractNumId w:val="16"/>
  </w:num>
  <w:num w:numId="9">
    <w:abstractNumId w:val="11"/>
  </w:num>
  <w:num w:numId="10">
    <w:abstractNumId w:val="1"/>
  </w:num>
  <w:num w:numId="11">
    <w:abstractNumId w:val="0"/>
  </w:num>
  <w:num w:numId="12">
    <w:abstractNumId w:val="17"/>
  </w:num>
  <w:num w:numId="13">
    <w:abstractNumId w:val="10"/>
  </w:num>
  <w:num w:numId="14">
    <w:abstractNumId w:val="5"/>
  </w:num>
  <w:num w:numId="15">
    <w:abstractNumId w:val="9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1"/>
  </w:num>
  <w:num w:numId="20">
    <w:abstractNumId w:val="13"/>
  </w:num>
  <w:num w:numId="21">
    <w:abstractNumId w:val="25"/>
  </w:num>
  <w:num w:numId="22">
    <w:abstractNumId w:val="3"/>
  </w:num>
  <w:num w:numId="23">
    <w:abstractNumId w:val="15"/>
  </w:num>
  <w:num w:numId="24">
    <w:abstractNumId w:val="18"/>
  </w:num>
  <w:num w:numId="25">
    <w:abstractNumId w:val="8"/>
  </w:num>
  <w:num w:numId="26">
    <w:abstractNumId w:val="4"/>
  </w:num>
  <w:num w:numId="27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3BA"/>
    <w:rsid w:val="00004657"/>
    <w:rsid w:val="00007C60"/>
    <w:rsid w:val="00044983"/>
    <w:rsid w:val="00072C93"/>
    <w:rsid w:val="00073094"/>
    <w:rsid w:val="000736CC"/>
    <w:rsid w:val="00082840"/>
    <w:rsid w:val="00096677"/>
    <w:rsid w:val="000B1455"/>
    <w:rsid w:val="000F5AEA"/>
    <w:rsid w:val="001071CD"/>
    <w:rsid w:val="00112C12"/>
    <w:rsid w:val="00117F1D"/>
    <w:rsid w:val="001D4EBC"/>
    <w:rsid w:val="002042F2"/>
    <w:rsid w:val="00212F48"/>
    <w:rsid w:val="00220A9F"/>
    <w:rsid w:val="00223BE2"/>
    <w:rsid w:val="00240184"/>
    <w:rsid w:val="0024292D"/>
    <w:rsid w:val="00242E0C"/>
    <w:rsid w:val="0026027E"/>
    <w:rsid w:val="0027395B"/>
    <w:rsid w:val="00281D79"/>
    <w:rsid w:val="002844D1"/>
    <w:rsid w:val="0029072C"/>
    <w:rsid w:val="002A5B0C"/>
    <w:rsid w:val="002C53C8"/>
    <w:rsid w:val="002E59EA"/>
    <w:rsid w:val="002F13B8"/>
    <w:rsid w:val="00332C45"/>
    <w:rsid w:val="003330E5"/>
    <w:rsid w:val="00351034"/>
    <w:rsid w:val="003660D9"/>
    <w:rsid w:val="00371321"/>
    <w:rsid w:val="003764BA"/>
    <w:rsid w:val="0038152A"/>
    <w:rsid w:val="003924F4"/>
    <w:rsid w:val="003A3FF4"/>
    <w:rsid w:val="003B269A"/>
    <w:rsid w:val="004036C5"/>
    <w:rsid w:val="00424D92"/>
    <w:rsid w:val="00456203"/>
    <w:rsid w:val="00462157"/>
    <w:rsid w:val="00485758"/>
    <w:rsid w:val="00486630"/>
    <w:rsid w:val="00494768"/>
    <w:rsid w:val="004A1A70"/>
    <w:rsid w:val="004C19E6"/>
    <w:rsid w:val="004D5987"/>
    <w:rsid w:val="004F6F0C"/>
    <w:rsid w:val="00506312"/>
    <w:rsid w:val="00523FF1"/>
    <w:rsid w:val="005245BD"/>
    <w:rsid w:val="00536AFA"/>
    <w:rsid w:val="00540C06"/>
    <w:rsid w:val="0054329B"/>
    <w:rsid w:val="005433B6"/>
    <w:rsid w:val="00543EB3"/>
    <w:rsid w:val="00555A12"/>
    <w:rsid w:val="005B1485"/>
    <w:rsid w:val="005B7E88"/>
    <w:rsid w:val="005C2C8F"/>
    <w:rsid w:val="005E4225"/>
    <w:rsid w:val="00600202"/>
    <w:rsid w:val="006132B5"/>
    <w:rsid w:val="006476A1"/>
    <w:rsid w:val="006713BA"/>
    <w:rsid w:val="00676B1B"/>
    <w:rsid w:val="00676FE9"/>
    <w:rsid w:val="00690524"/>
    <w:rsid w:val="006A606D"/>
    <w:rsid w:val="006B4FAD"/>
    <w:rsid w:val="006C18A9"/>
    <w:rsid w:val="006F0B0C"/>
    <w:rsid w:val="006F3B2A"/>
    <w:rsid w:val="006F4667"/>
    <w:rsid w:val="00712813"/>
    <w:rsid w:val="0071693E"/>
    <w:rsid w:val="00716C25"/>
    <w:rsid w:val="00724F84"/>
    <w:rsid w:val="007475F6"/>
    <w:rsid w:val="007576C6"/>
    <w:rsid w:val="00760FDC"/>
    <w:rsid w:val="00766424"/>
    <w:rsid w:val="007871CA"/>
    <w:rsid w:val="007A22C6"/>
    <w:rsid w:val="007C0267"/>
    <w:rsid w:val="007E71E5"/>
    <w:rsid w:val="008021C1"/>
    <w:rsid w:val="008172A6"/>
    <w:rsid w:val="00830598"/>
    <w:rsid w:val="00835852"/>
    <w:rsid w:val="0085281D"/>
    <w:rsid w:val="00854D0E"/>
    <w:rsid w:val="00875ABA"/>
    <w:rsid w:val="00894A3A"/>
    <w:rsid w:val="008D0A42"/>
    <w:rsid w:val="008E0829"/>
    <w:rsid w:val="008F12E9"/>
    <w:rsid w:val="009103CF"/>
    <w:rsid w:val="00911ECB"/>
    <w:rsid w:val="0091702D"/>
    <w:rsid w:val="00925207"/>
    <w:rsid w:val="00926628"/>
    <w:rsid w:val="00937DDA"/>
    <w:rsid w:val="00974559"/>
    <w:rsid w:val="009A330F"/>
    <w:rsid w:val="009E021F"/>
    <w:rsid w:val="00A06658"/>
    <w:rsid w:val="00A4474F"/>
    <w:rsid w:val="00A72F9C"/>
    <w:rsid w:val="00A76DAE"/>
    <w:rsid w:val="00A86E1B"/>
    <w:rsid w:val="00A940BF"/>
    <w:rsid w:val="00AA79B0"/>
    <w:rsid w:val="00AD5BB3"/>
    <w:rsid w:val="00B13C14"/>
    <w:rsid w:val="00B16FBB"/>
    <w:rsid w:val="00B27857"/>
    <w:rsid w:val="00B47B5A"/>
    <w:rsid w:val="00B778D4"/>
    <w:rsid w:val="00C316B8"/>
    <w:rsid w:val="00C8151A"/>
    <w:rsid w:val="00C82F38"/>
    <w:rsid w:val="00C910C3"/>
    <w:rsid w:val="00CA14D9"/>
    <w:rsid w:val="00CB4FE8"/>
    <w:rsid w:val="00CF0A7F"/>
    <w:rsid w:val="00CF344B"/>
    <w:rsid w:val="00D337F1"/>
    <w:rsid w:val="00D34A44"/>
    <w:rsid w:val="00D36401"/>
    <w:rsid w:val="00D43A53"/>
    <w:rsid w:val="00D43A95"/>
    <w:rsid w:val="00D5419F"/>
    <w:rsid w:val="00D66B2C"/>
    <w:rsid w:val="00D67416"/>
    <w:rsid w:val="00D86DB2"/>
    <w:rsid w:val="00DE4F56"/>
    <w:rsid w:val="00DE7EFF"/>
    <w:rsid w:val="00DF5D53"/>
    <w:rsid w:val="00E05C6D"/>
    <w:rsid w:val="00E113E3"/>
    <w:rsid w:val="00E152DC"/>
    <w:rsid w:val="00E232D6"/>
    <w:rsid w:val="00E24BBA"/>
    <w:rsid w:val="00E26C67"/>
    <w:rsid w:val="00E37D85"/>
    <w:rsid w:val="00E836D3"/>
    <w:rsid w:val="00E8432A"/>
    <w:rsid w:val="00EA62EA"/>
    <w:rsid w:val="00F256B4"/>
    <w:rsid w:val="00F362AA"/>
    <w:rsid w:val="00F44FA7"/>
    <w:rsid w:val="00F51E9C"/>
    <w:rsid w:val="00F77A4B"/>
    <w:rsid w:val="00FB53CE"/>
    <w:rsid w:val="00FD0BD6"/>
    <w:rsid w:val="00FE4102"/>
    <w:rsid w:val="00FE55F5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B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3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6713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713BA"/>
    <w:pPr>
      <w:shd w:val="clear" w:color="auto" w:fill="FFFFFF"/>
      <w:spacing w:before="1320" w:line="226" w:lineRule="exact"/>
    </w:pPr>
    <w:rPr>
      <w:rFonts w:ascii="Calibri" w:eastAsia="Calibri" w:hAnsi="Calibri"/>
      <w:b/>
      <w:bCs/>
      <w:sz w:val="19"/>
      <w:szCs w:val="19"/>
      <w:shd w:val="clear" w:color="auto" w:fill="FFFFFF"/>
      <w:lang w:eastAsia="en-US"/>
    </w:rPr>
  </w:style>
  <w:style w:type="character" w:customStyle="1" w:styleId="33">
    <w:name w:val="Заголовок №3 (3)"/>
    <w:basedOn w:val="a0"/>
    <w:uiPriority w:val="99"/>
    <w:rsid w:val="006713BA"/>
    <w:rPr>
      <w:rFonts w:cs="Times New Roman"/>
      <w:b/>
      <w:bCs/>
      <w:shd w:val="clear" w:color="auto" w:fill="FFFFFF"/>
    </w:rPr>
  </w:style>
  <w:style w:type="paragraph" w:customStyle="1" w:styleId="11">
    <w:name w:val="Без интервала1"/>
    <w:uiPriority w:val="99"/>
    <w:rsid w:val="006713BA"/>
    <w:rPr>
      <w:rFonts w:eastAsia="Times New Roman"/>
      <w:sz w:val="22"/>
      <w:szCs w:val="22"/>
    </w:rPr>
  </w:style>
  <w:style w:type="character" w:customStyle="1" w:styleId="FontStyle14">
    <w:name w:val="Font Style14"/>
    <w:uiPriority w:val="99"/>
    <w:rsid w:val="006713BA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6713B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rsid w:val="006713BA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uiPriority w:val="99"/>
    <w:rsid w:val="006713BA"/>
    <w:pPr>
      <w:ind w:left="720"/>
      <w:contextualSpacing/>
    </w:pPr>
  </w:style>
  <w:style w:type="paragraph" w:customStyle="1" w:styleId="a4">
    <w:name w:val="Новый"/>
    <w:basedOn w:val="a"/>
    <w:rsid w:val="006713BA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6713B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6"/>
    <w:uiPriority w:val="99"/>
    <w:locked/>
    <w:rsid w:val="006713BA"/>
    <w:rPr>
      <w:rFonts w:cs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uiPriority w:val="99"/>
    <w:rsid w:val="006713BA"/>
    <w:pPr>
      <w:shd w:val="clear" w:color="auto" w:fill="FFFFFF"/>
      <w:spacing w:after="1320" w:line="226" w:lineRule="exact"/>
      <w:ind w:hanging="560"/>
    </w:pPr>
    <w:rPr>
      <w:rFonts w:ascii="Calibri" w:eastAsia="Calibri" w:hAnsi="Calibri"/>
      <w:sz w:val="19"/>
      <w:szCs w:val="19"/>
      <w:shd w:val="clear" w:color="auto" w:fill="FFFFFF"/>
      <w:lang w:eastAsia="en-US"/>
    </w:rPr>
  </w:style>
  <w:style w:type="character" w:customStyle="1" w:styleId="BodyTextChar1">
    <w:name w:val="Body Text Char1"/>
    <w:basedOn w:val="a0"/>
    <w:link w:val="a6"/>
    <w:uiPriority w:val="99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basedOn w:val="a0"/>
    <w:link w:val="a6"/>
    <w:uiPriority w:val="99"/>
    <w:semiHidden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 (3)_"/>
    <w:basedOn w:val="a0"/>
    <w:link w:val="430"/>
    <w:uiPriority w:val="99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6713BA"/>
    <w:pPr>
      <w:shd w:val="clear" w:color="auto" w:fill="FFFFFF"/>
      <w:spacing w:line="221" w:lineRule="exact"/>
      <w:ind w:hanging="1640"/>
      <w:jc w:val="both"/>
      <w:outlineLvl w:val="3"/>
    </w:pPr>
    <w:rPr>
      <w:rFonts w:ascii="Calibri" w:eastAsia="Calibri" w:hAnsi="Calibr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basedOn w:val="a0"/>
    <w:link w:val="331"/>
    <w:uiPriority w:val="99"/>
    <w:locked/>
    <w:rsid w:val="006713BA"/>
    <w:rPr>
      <w:rFonts w:cs="Times New Roman"/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uiPriority w:val="99"/>
    <w:rsid w:val="006713BA"/>
    <w:pPr>
      <w:shd w:val="clear" w:color="auto" w:fill="FFFFFF"/>
      <w:spacing w:before="180" w:after="60" w:line="240" w:lineRule="atLeast"/>
      <w:jc w:val="center"/>
      <w:outlineLvl w:val="2"/>
    </w:pPr>
    <w:rPr>
      <w:rFonts w:ascii="Calibri" w:eastAsia="Calibri" w:hAnsi="Calibri"/>
      <w:b/>
      <w:bCs/>
      <w:sz w:val="22"/>
      <w:szCs w:val="22"/>
      <w:shd w:val="clear" w:color="auto" w:fill="FFFFFF"/>
      <w:lang w:eastAsia="en-US"/>
    </w:rPr>
  </w:style>
  <w:style w:type="character" w:customStyle="1" w:styleId="FontStyle28">
    <w:name w:val="Font Style28"/>
    <w:basedOn w:val="a0"/>
    <w:uiPriority w:val="99"/>
    <w:rsid w:val="006713BA"/>
    <w:rPr>
      <w:rFonts w:ascii="Arial" w:hAnsi="Arial" w:cs="Arial"/>
      <w:sz w:val="20"/>
      <w:szCs w:val="20"/>
    </w:rPr>
  </w:style>
  <w:style w:type="paragraph" w:customStyle="1" w:styleId="110">
    <w:name w:val="Абзац списка11"/>
    <w:basedOn w:val="a"/>
    <w:uiPriority w:val="99"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6713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713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6713BA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uiPriority w:val="99"/>
    <w:rsid w:val="006713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Абзац списка2"/>
    <w:basedOn w:val="a"/>
    <w:uiPriority w:val="99"/>
    <w:rsid w:val="006713BA"/>
    <w:pPr>
      <w:ind w:left="708"/>
    </w:pPr>
  </w:style>
  <w:style w:type="paragraph" w:customStyle="1" w:styleId="msonormalcxsplast">
    <w:name w:val="msonormalcxsplast"/>
    <w:basedOn w:val="a"/>
    <w:uiPriority w:val="99"/>
    <w:rsid w:val="006713B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6713B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rsid w:val="006713BA"/>
    <w:rPr>
      <w:rFonts w:cs="Times New Roman"/>
      <w:color w:val="0000FF"/>
      <w:u w:val="single"/>
    </w:rPr>
  </w:style>
  <w:style w:type="paragraph" w:customStyle="1" w:styleId="111">
    <w:name w:val="Без интервала11"/>
    <w:uiPriority w:val="99"/>
    <w:rsid w:val="006713BA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6713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6713BA"/>
    <w:rPr>
      <w:rFonts w:cs="Times New Roman"/>
    </w:rPr>
  </w:style>
  <w:style w:type="paragraph" w:styleId="ae">
    <w:name w:val="List Paragraph"/>
    <w:basedOn w:val="a"/>
    <w:uiPriority w:val="34"/>
    <w:qFormat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rsid w:val="00671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5c7">
    <w:name w:val="c5 c7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4c6">
    <w:name w:val="c4 c6"/>
    <w:basedOn w:val="a0"/>
    <w:uiPriority w:val="99"/>
    <w:rsid w:val="006713BA"/>
    <w:rPr>
      <w:rFonts w:cs="Times New Roman"/>
    </w:rPr>
  </w:style>
  <w:style w:type="paragraph" w:customStyle="1" w:styleId="c7c5">
    <w:name w:val="c7 c5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6c4">
    <w:name w:val="c6 c4"/>
    <w:basedOn w:val="a0"/>
    <w:uiPriority w:val="99"/>
    <w:rsid w:val="006713BA"/>
    <w:rPr>
      <w:rFonts w:cs="Times New Roman"/>
    </w:rPr>
  </w:style>
  <w:style w:type="character" w:customStyle="1" w:styleId="c0">
    <w:name w:val="c0"/>
    <w:basedOn w:val="a0"/>
    <w:uiPriority w:val="99"/>
    <w:rsid w:val="006713BA"/>
    <w:rPr>
      <w:rFonts w:cs="Times New Roman"/>
    </w:rPr>
  </w:style>
  <w:style w:type="paragraph" w:customStyle="1" w:styleId="c3">
    <w:name w:val="c3"/>
    <w:basedOn w:val="a"/>
    <w:uiPriority w:val="99"/>
    <w:rsid w:val="006713BA"/>
    <w:pPr>
      <w:spacing w:before="100" w:beforeAutospacing="1" w:after="100" w:afterAutospacing="1"/>
    </w:pPr>
  </w:style>
  <w:style w:type="paragraph" w:customStyle="1" w:styleId="c3c5">
    <w:name w:val="c3 c5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0c4">
    <w:name w:val="c0 c4"/>
    <w:basedOn w:val="a0"/>
    <w:uiPriority w:val="99"/>
    <w:rsid w:val="006713BA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6713B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6713BA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6713B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locked/>
    <w:rsid w:val="006713BA"/>
    <w:rPr>
      <w:rFonts w:ascii="Courier New" w:hAnsi="Courier New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6713BA"/>
    <w:rPr>
      <w:rFonts w:cs="Times New Roman"/>
      <w:vertAlign w:val="superscript"/>
    </w:rPr>
  </w:style>
  <w:style w:type="paragraph" w:styleId="af4">
    <w:name w:val="Body Text Indent"/>
    <w:basedOn w:val="a"/>
    <w:link w:val="af5"/>
    <w:uiPriority w:val="99"/>
    <w:rsid w:val="006713BA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BodyTextIndentChar">
    <w:name w:val="Body Text Indent Char"/>
    <w:basedOn w:val="a0"/>
    <w:link w:val="af4"/>
    <w:uiPriority w:val="99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6713BA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FontStyle13">
    <w:name w:val="Font Style13"/>
    <w:uiPriority w:val="99"/>
    <w:rsid w:val="006713BA"/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E0042-4FEA-463F-97F8-78343AA5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4884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31</cp:revision>
  <dcterms:created xsi:type="dcterms:W3CDTF">2015-04-27T05:58:00Z</dcterms:created>
  <dcterms:modified xsi:type="dcterms:W3CDTF">2016-10-08T05:23:00Z</dcterms:modified>
</cp:coreProperties>
</file>