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81" w:rsidRPr="0084268B" w:rsidRDefault="002F1FE8" w:rsidP="00842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153549"/>
            <wp:effectExtent l="19050" t="0" r="5080" b="0"/>
            <wp:docPr id="1" name="Рисунок 1" descr="C:\Users\БНС\Desktop\10 класс\техн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технология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1A81" w:rsidRPr="00F058D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461A81" w:rsidRPr="00F058DF" w:rsidRDefault="00461A81" w:rsidP="006958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Рабочая программа  по технологии 10 класса составлена в соответствии с федеральным компонентом государственных  образовательных стандартов </w:t>
      </w:r>
      <w:r w:rsidR="004F78C0" w:rsidRPr="00F058DF">
        <w:rPr>
          <w:rFonts w:ascii="Times New Roman" w:hAnsi="Times New Roman" w:cs="Times New Roman"/>
          <w:sz w:val="24"/>
          <w:szCs w:val="24"/>
        </w:rPr>
        <w:t>среднего</w:t>
      </w:r>
      <w:r w:rsidRPr="00F058DF">
        <w:rPr>
          <w:rFonts w:ascii="Times New Roman" w:hAnsi="Times New Roman" w:cs="Times New Roman"/>
          <w:sz w:val="24"/>
          <w:szCs w:val="24"/>
        </w:rPr>
        <w:t xml:space="preserve"> общего образования по технологии (Приказ Министерства образования РФ от 5 марта 2004 г. N</w:t>
      </w:r>
      <w:r w:rsidRPr="00F058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4AE8" w:rsidRPr="00F058DF">
        <w:rPr>
          <w:rFonts w:ascii="Times New Roman" w:hAnsi="Times New Roman" w:cs="Times New Roman"/>
          <w:sz w:val="24"/>
          <w:szCs w:val="24"/>
        </w:rPr>
        <w:t xml:space="preserve">1089 </w:t>
      </w:r>
      <w:r w:rsidR="00724AE8" w:rsidRPr="00F058D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24AE8" w:rsidRPr="00F058DF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 w:rsidR="00724AE8" w:rsidRPr="00F058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24AE8" w:rsidRPr="00F058DF">
        <w:rPr>
          <w:rFonts w:ascii="Times New Roman" w:hAnsi="Times New Roman" w:cs="Times New Roman"/>
          <w:bCs/>
          <w:sz w:val="24"/>
          <w:szCs w:val="20"/>
        </w:rPr>
        <w:lastRenderedPageBreak/>
        <w:t>основного общего и среднего (полного) общего образования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), </w:t>
      </w:r>
      <w:r w:rsidR="00F31200" w:rsidRPr="00F058DF">
        <w:rPr>
          <w:rFonts w:ascii="Times New Roman" w:hAnsi="Times New Roman" w:cs="Times New Roman"/>
          <w:sz w:val="24"/>
          <w:szCs w:val="24"/>
        </w:rPr>
        <w:t xml:space="preserve">с учетом  программы  </w:t>
      </w:r>
      <w:r w:rsidRPr="00F058DF">
        <w:rPr>
          <w:rFonts w:ascii="Times New Roman" w:hAnsi="Times New Roman" w:cs="Times New Roman"/>
          <w:sz w:val="24"/>
          <w:szCs w:val="24"/>
        </w:rPr>
        <w:t>А.Т. Тищенко, Н.В. Синица, В.Д. Симоненко</w:t>
      </w:r>
      <w:r w:rsidR="00174331" w:rsidRPr="00F058DF">
        <w:rPr>
          <w:rFonts w:ascii="Times New Roman" w:hAnsi="Times New Roman" w:cs="Times New Roman"/>
          <w:sz w:val="24"/>
          <w:szCs w:val="24"/>
        </w:rPr>
        <w:t>.</w:t>
      </w:r>
      <w:r w:rsidRPr="00F05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A81" w:rsidRPr="00F058DF" w:rsidRDefault="00461A81" w:rsidP="00461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58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Pr="00F058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61A81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Рабочая программа составлена с учетом опыта трудовой и те</w:t>
      </w:r>
      <w:r w:rsidR="00393604" w:rsidRPr="00F058DF">
        <w:rPr>
          <w:rFonts w:ascii="Times New Roman" w:hAnsi="Times New Roman" w:cs="Times New Roman"/>
          <w:sz w:val="24"/>
          <w:szCs w:val="24"/>
        </w:rPr>
        <w:t>хнологической деятельности, по</w:t>
      </w:r>
      <w:r w:rsidRPr="00F058DF">
        <w:rPr>
          <w:rFonts w:ascii="Times New Roman" w:hAnsi="Times New Roman" w:cs="Times New Roman"/>
          <w:sz w:val="24"/>
          <w:szCs w:val="24"/>
        </w:rPr>
        <w:t xml:space="preserve">лученного учащимися при обучении в основной школе. </w:t>
      </w:r>
    </w:p>
    <w:p w:rsidR="00483C76" w:rsidRPr="00F058DF" w:rsidRDefault="00461A81" w:rsidP="00483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Рабочая программа по технологии дает учащимся возможность приобретать и совершенствовать умения, применять знания основ наук в практической деятельности. Основным предназначением образовательной области «Технол</w:t>
      </w:r>
      <w:r w:rsidR="00483C76" w:rsidRPr="00F058DF">
        <w:rPr>
          <w:rFonts w:ascii="Times New Roman" w:hAnsi="Times New Roman" w:cs="Times New Roman"/>
          <w:sz w:val="24"/>
          <w:szCs w:val="24"/>
        </w:rPr>
        <w:t>огия» в старшей школе является:</w:t>
      </w:r>
    </w:p>
    <w:p w:rsidR="00393604" w:rsidRPr="00F058DF" w:rsidRDefault="00461A81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продолжение формирования культуры труда школьника; </w:t>
      </w:r>
    </w:p>
    <w:p w:rsidR="00393604" w:rsidRPr="00F058DF" w:rsidRDefault="00393604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развитие системы технологи</w:t>
      </w:r>
      <w:r w:rsidR="00461A81" w:rsidRPr="00F058DF">
        <w:rPr>
          <w:rFonts w:ascii="Times New Roman" w:hAnsi="Times New Roman" w:cs="Times New Roman"/>
          <w:sz w:val="24"/>
          <w:szCs w:val="24"/>
        </w:rPr>
        <w:t xml:space="preserve">ческих знаний и трудовых умений; </w:t>
      </w:r>
    </w:p>
    <w:p w:rsidR="00393604" w:rsidRPr="00F058DF" w:rsidRDefault="00461A81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воспитание трудовых, гражданских и патриотических качеств его личности; </w:t>
      </w:r>
    </w:p>
    <w:p w:rsidR="00393604" w:rsidRPr="00F058DF" w:rsidRDefault="00461A81" w:rsidP="00724AE8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уточнение профессиональных и жизненных планов в условиях рынка труда.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Программа включают в себя разделы «Производство, труд</w:t>
      </w:r>
      <w:r w:rsidR="00393604" w:rsidRPr="00F058DF">
        <w:rPr>
          <w:rFonts w:ascii="Times New Roman" w:hAnsi="Times New Roman" w:cs="Times New Roman"/>
          <w:sz w:val="24"/>
          <w:szCs w:val="24"/>
        </w:rPr>
        <w:t xml:space="preserve"> и технологии», «Технологии про</w:t>
      </w:r>
      <w:r w:rsidRPr="00F058DF">
        <w:rPr>
          <w:rFonts w:ascii="Times New Roman" w:hAnsi="Times New Roman" w:cs="Times New Roman"/>
          <w:sz w:val="24"/>
          <w:szCs w:val="24"/>
        </w:rPr>
        <w:t>ектирования и создания</w:t>
      </w:r>
      <w:r w:rsidR="00EF492A" w:rsidRPr="00F058DF">
        <w:rPr>
          <w:rFonts w:ascii="Times New Roman" w:hAnsi="Times New Roman" w:cs="Times New Roman"/>
          <w:sz w:val="24"/>
          <w:szCs w:val="24"/>
        </w:rPr>
        <w:t xml:space="preserve"> материальных объектов и услуг».</w:t>
      </w:r>
      <w:r w:rsidRPr="00F058DF">
        <w:rPr>
          <w:rFonts w:ascii="Times New Roman" w:hAnsi="Times New Roman" w:cs="Times New Roman"/>
          <w:sz w:val="24"/>
          <w:szCs w:val="24"/>
        </w:rPr>
        <w:t xml:space="preserve"> Обучение школьников технологии строится на основе освоения ко</w:t>
      </w:r>
      <w:r w:rsidR="00393604" w:rsidRPr="00F058DF">
        <w:rPr>
          <w:rFonts w:ascii="Times New Roman" w:hAnsi="Times New Roman" w:cs="Times New Roman"/>
          <w:sz w:val="24"/>
          <w:szCs w:val="24"/>
        </w:rPr>
        <w:t>нкретных процессов преобразова</w:t>
      </w:r>
      <w:r w:rsidRPr="00F058DF">
        <w:rPr>
          <w:rFonts w:ascii="Times New Roman" w:hAnsi="Times New Roman" w:cs="Times New Roman"/>
          <w:sz w:val="24"/>
          <w:szCs w:val="24"/>
        </w:rPr>
        <w:t>ния и использования материалов, энергии, информации, объектов прир</w:t>
      </w:r>
      <w:r w:rsidR="00393604" w:rsidRPr="00F058DF">
        <w:rPr>
          <w:rFonts w:ascii="Times New Roman" w:hAnsi="Times New Roman" w:cs="Times New Roman"/>
          <w:sz w:val="24"/>
          <w:szCs w:val="24"/>
        </w:rPr>
        <w:t xml:space="preserve">одной и социальной среды. </w:t>
      </w:r>
    </w:p>
    <w:p w:rsidR="00393604" w:rsidRPr="00F058DF" w:rsidRDefault="00393604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С</w:t>
      </w:r>
      <w:r w:rsidR="00461A81" w:rsidRPr="00F058DF">
        <w:rPr>
          <w:rFonts w:ascii="Times New Roman" w:hAnsi="Times New Roman" w:cs="Times New Roman"/>
          <w:sz w:val="24"/>
          <w:szCs w:val="24"/>
        </w:rPr>
        <w:t xml:space="preserve">одержанием программы по технологии предусматривается изучение материала по следующим сквозным образовательным линиям: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• основ</w:t>
      </w:r>
      <w:r w:rsidR="00393604" w:rsidRPr="00F058DF">
        <w:rPr>
          <w:rFonts w:ascii="Times New Roman" w:hAnsi="Times New Roman" w:cs="Times New Roman"/>
          <w:sz w:val="24"/>
          <w:szCs w:val="24"/>
        </w:rPr>
        <w:t xml:space="preserve">ы черчения, графики, дизайна;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творческая, проектная деятельность;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знакомство с миром профессий, выбор жизненных, профессиональных планов; </w:t>
      </w:r>
    </w:p>
    <w:p w:rsidR="00393604" w:rsidRPr="00F058DF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E10588" w:rsidRPr="00F058DF" w:rsidRDefault="00461A81" w:rsidP="00461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• перспективы и социальные последствия развития технологии и техники</w:t>
      </w:r>
    </w:p>
    <w:p w:rsidR="00E10588" w:rsidRPr="00F058DF" w:rsidRDefault="00E10588" w:rsidP="006958DD">
      <w:pPr>
        <w:pStyle w:val="a5"/>
        <w:spacing w:after="0"/>
        <w:ind w:firstLine="708"/>
        <w:jc w:val="both"/>
        <w:rPr>
          <w:rFonts w:ascii="Times New Roman" w:hAnsi="Times New Roman" w:cs="Times New Roman"/>
        </w:rPr>
      </w:pPr>
      <w:r w:rsidRPr="00F058DF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F058DF">
        <w:rPr>
          <w:rFonts w:ascii="Times New Roman" w:hAnsi="Times New Roman" w:cs="Times New Roman"/>
        </w:rPr>
        <w:t xml:space="preserve"> </w:t>
      </w:r>
    </w:p>
    <w:p w:rsidR="00E10588" w:rsidRPr="00F058DF" w:rsidRDefault="00E10588" w:rsidP="00E10588">
      <w:pPr>
        <w:pStyle w:val="a5"/>
        <w:jc w:val="both"/>
        <w:rPr>
          <w:rFonts w:ascii="Times New Roman" w:eastAsia="Times New Roman" w:hAnsi="Times New Roman" w:cs="Times New Roman"/>
          <w:lang w:eastAsia="en-US"/>
        </w:rPr>
      </w:pPr>
      <w:r w:rsidRPr="00F058DF">
        <w:rPr>
          <w:rFonts w:ascii="Times New Roman" w:eastAsia="Times New Roman" w:hAnsi="Times New Roman" w:cs="Times New Roman"/>
          <w:lang w:eastAsia="en-US"/>
        </w:rPr>
        <w:t>Федеральный базисный учебный план для образовательных учреждений Российской Федерации отводит 70 часов для обязательного изучения технологии на ступени</w:t>
      </w:r>
      <w:r w:rsidRPr="00F058DF">
        <w:rPr>
          <w:rFonts w:ascii="Times New Roman" w:hAnsi="Times New Roman" w:cs="Times New Roman"/>
        </w:rPr>
        <w:t xml:space="preserve"> среднего </w:t>
      </w:r>
      <w:r w:rsidR="00EF492A" w:rsidRPr="00F058DF">
        <w:rPr>
          <w:rFonts w:ascii="Times New Roman" w:hAnsi="Times New Roman" w:cs="Times New Roman"/>
        </w:rPr>
        <w:t xml:space="preserve"> общего</w:t>
      </w:r>
      <w:r w:rsidRPr="00F058DF">
        <w:rPr>
          <w:rFonts w:ascii="Times New Roman" w:eastAsia="Times New Roman" w:hAnsi="Times New Roman" w:cs="Times New Roman"/>
          <w:lang w:eastAsia="en-US"/>
        </w:rPr>
        <w:t xml:space="preserve"> образования. </w:t>
      </w:r>
      <w:r w:rsidR="00632678">
        <w:rPr>
          <w:rFonts w:ascii="Times New Roman" w:eastAsia="Times New Roman" w:hAnsi="Times New Roman" w:cs="Times New Roman"/>
          <w:lang w:eastAsia="en-US"/>
        </w:rPr>
        <w:t>Согласно учебному плану 201</w:t>
      </w:r>
      <w:r w:rsidR="00177FD0">
        <w:rPr>
          <w:rFonts w:ascii="Times New Roman" w:eastAsia="Times New Roman" w:hAnsi="Times New Roman" w:cs="Times New Roman"/>
          <w:lang w:eastAsia="en-US"/>
        </w:rPr>
        <w:t>7</w:t>
      </w:r>
      <w:r w:rsidR="00F058DF" w:rsidRPr="00F058DF">
        <w:rPr>
          <w:rFonts w:ascii="Times New Roman" w:eastAsia="Times New Roman" w:hAnsi="Times New Roman" w:cs="Times New Roman"/>
          <w:lang w:eastAsia="en-US"/>
        </w:rPr>
        <w:t>-201</w:t>
      </w:r>
      <w:r w:rsidR="00177FD0">
        <w:rPr>
          <w:rFonts w:ascii="Times New Roman" w:eastAsia="Times New Roman" w:hAnsi="Times New Roman" w:cs="Times New Roman"/>
          <w:lang w:eastAsia="en-US"/>
        </w:rPr>
        <w:t>8</w:t>
      </w:r>
      <w:r w:rsidR="00F058DF" w:rsidRPr="00F058DF">
        <w:rPr>
          <w:rFonts w:ascii="Times New Roman" w:eastAsia="Times New Roman" w:hAnsi="Times New Roman" w:cs="Times New Roman"/>
          <w:lang w:eastAsia="en-US"/>
        </w:rPr>
        <w:t xml:space="preserve"> учебного года </w:t>
      </w:r>
      <w:r w:rsidR="00725C2D">
        <w:rPr>
          <w:rFonts w:ascii="Times New Roman" w:hAnsi="Times New Roman" w:cs="Times New Roman"/>
        </w:rPr>
        <w:t>филиал</w:t>
      </w:r>
      <w:r w:rsidR="00B744C4">
        <w:rPr>
          <w:rFonts w:ascii="Times New Roman" w:hAnsi="Times New Roman" w:cs="Times New Roman"/>
        </w:rPr>
        <w:t xml:space="preserve"> МАОУ Тоболовская СОШ-Карасульская</w:t>
      </w:r>
      <w:r w:rsidR="00B744C4">
        <w:rPr>
          <w:rFonts w:ascii="Times New Roman" w:eastAsia="Times New Roman" w:hAnsi="Times New Roman" w:cs="Times New Roman"/>
        </w:rPr>
        <w:t xml:space="preserve"> СОШ</w:t>
      </w:r>
      <w:r w:rsidRPr="00F058DF">
        <w:rPr>
          <w:rFonts w:ascii="Times New Roman" w:eastAsia="Times New Roman" w:hAnsi="Times New Roman" w:cs="Times New Roman"/>
          <w:lang w:eastAsia="en-US"/>
        </w:rPr>
        <w:t xml:space="preserve"> на изучение технологии в 10 к</w:t>
      </w:r>
      <w:r w:rsidR="00033F9B">
        <w:rPr>
          <w:rFonts w:ascii="Times New Roman" w:eastAsia="Times New Roman" w:hAnsi="Times New Roman" w:cs="Times New Roman"/>
          <w:lang w:eastAsia="en-US"/>
        </w:rPr>
        <w:t>лассе отводится 1 ч в неделю (34</w:t>
      </w:r>
      <w:r w:rsidRPr="00F058DF">
        <w:rPr>
          <w:rFonts w:ascii="Times New Roman" w:eastAsia="Times New Roman" w:hAnsi="Times New Roman" w:cs="Times New Roman"/>
          <w:lang w:eastAsia="en-US"/>
        </w:rPr>
        <w:t xml:space="preserve"> часов за год). </w:t>
      </w:r>
    </w:p>
    <w:p w:rsidR="00C37D1F" w:rsidRPr="00F058DF" w:rsidRDefault="007542C7" w:rsidP="00F312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FC1E5D" w:rsidRPr="00F058DF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F31200" w:rsidRPr="00F058DF">
        <w:rPr>
          <w:rFonts w:ascii="Times New Roman" w:hAnsi="Times New Roman" w:cs="Times New Roman"/>
          <w:b/>
          <w:bCs/>
          <w:sz w:val="24"/>
          <w:szCs w:val="24"/>
        </w:rPr>
        <w:t>ехнологии</w:t>
      </w:r>
      <w:r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 на базовом уровне </w:t>
      </w:r>
      <w:r w:rsidR="00F31200" w:rsidRPr="00F058DF">
        <w:rPr>
          <w:rFonts w:ascii="Times New Roman" w:hAnsi="Times New Roman" w:cs="Times New Roman"/>
          <w:b/>
          <w:bCs/>
          <w:sz w:val="24"/>
          <w:szCs w:val="24"/>
        </w:rPr>
        <w:t>среднего</w:t>
      </w:r>
      <w:r w:rsidR="00BB7512"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 общего образования</w:t>
      </w:r>
      <w:r w:rsidRPr="00F058DF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достижение следующих целей:</w:t>
      </w:r>
      <w:r w:rsidRPr="00F058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724AE8" w:rsidRPr="00F058DF" w:rsidRDefault="00724AE8" w:rsidP="00724AE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 </w:t>
      </w:r>
    </w:p>
    <w:p w:rsidR="006958DD" w:rsidRPr="00F058DF" w:rsidRDefault="006958DD" w:rsidP="00724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6958DD" w:rsidRPr="00725C2D" w:rsidRDefault="006958DD" w:rsidP="00725C2D">
      <w:p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6958DD" w:rsidRPr="00725C2D" w:rsidRDefault="006958DD" w:rsidP="00725C2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ознакомление с основами современного производства и сферы услуг;</w:t>
      </w:r>
    </w:p>
    <w:p w:rsidR="006958DD" w:rsidRPr="00725C2D" w:rsidRDefault="006958DD" w:rsidP="00725C2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 w:rsidRPr="00725C2D">
        <w:rPr>
          <w:rFonts w:ascii="Times New Roman" w:hAnsi="Times New Roman" w:cs="Times New Roman"/>
          <w:sz w:val="24"/>
          <w:szCs w:val="24"/>
        </w:rPr>
        <w:t xml:space="preserve">      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725C2D" w:rsidRDefault="006958DD" w:rsidP="00725C2D">
      <w:pPr>
        <w:spacing w:before="20"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 для повышения конкуренто</w:t>
      </w:r>
      <w:r w:rsidRPr="00725C2D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при реализации.</w:t>
      </w:r>
    </w:p>
    <w:p w:rsidR="006958DD" w:rsidRPr="00725C2D" w:rsidRDefault="006958DD" w:rsidP="00725C2D">
      <w:p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725C2D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чувства и художественной инициативы ребенка</w:t>
      </w:r>
    </w:p>
    <w:p w:rsidR="00051B88" w:rsidRPr="00051B88" w:rsidRDefault="00051B88" w:rsidP="00725C2D">
      <w:pPr>
        <w:spacing w:before="240" w:after="0"/>
        <w:ind w:left="360"/>
        <w:jc w:val="both"/>
        <w:rPr>
          <w:rFonts w:ascii="Times New Roman" w:hAnsi="Times New Roman" w:cs="Times New Roman"/>
          <w:sz w:val="24"/>
        </w:rPr>
      </w:pPr>
      <w:r w:rsidRPr="00051B88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</w:t>
      </w:r>
      <w:r w:rsidR="00177FD0">
        <w:rPr>
          <w:rFonts w:ascii="Times New Roman" w:hAnsi="Times New Roman" w:cs="Times New Roman"/>
          <w:b/>
          <w:sz w:val="24"/>
        </w:rPr>
        <w:t>овская СОШ-Карасульская СОШ от 29.05.2016 года №5</w:t>
      </w:r>
      <w:r w:rsidRPr="00051B88">
        <w:rPr>
          <w:rFonts w:ascii="Times New Roman" w:hAnsi="Times New Roman" w:cs="Times New Roman"/>
          <w:b/>
          <w:sz w:val="24"/>
        </w:rPr>
        <w:t>2/</w:t>
      </w:r>
      <w:r w:rsidR="00177FD0">
        <w:rPr>
          <w:rFonts w:ascii="Times New Roman" w:hAnsi="Times New Roman" w:cs="Times New Roman"/>
          <w:b/>
          <w:sz w:val="24"/>
        </w:rPr>
        <w:t>1</w:t>
      </w:r>
    </w:p>
    <w:p w:rsidR="00F058DF" w:rsidRPr="00F058DF" w:rsidRDefault="00F058DF" w:rsidP="00F058DF">
      <w:pPr>
        <w:pStyle w:val="a8"/>
        <w:numPr>
          <w:ilvl w:val="0"/>
          <w:numId w:val="30"/>
        </w:numPr>
        <w:spacing w:before="0" w:beforeAutospacing="0" w:after="0" w:afterAutospacing="0"/>
        <w:contextualSpacing/>
        <w:jc w:val="both"/>
      </w:pPr>
      <w:r w:rsidRPr="00F058DF">
        <w:t xml:space="preserve">А.Т. Тищенко, Н.В. Синица, В.Д. Симоненко. Примерная программа «Технология», М., «Вентана-Граф», 2005г.  </w:t>
      </w:r>
    </w:p>
    <w:p w:rsidR="00F058DF" w:rsidRPr="00F058DF" w:rsidRDefault="00F058DF" w:rsidP="00F058DF">
      <w:pPr>
        <w:pStyle w:val="a8"/>
        <w:numPr>
          <w:ilvl w:val="0"/>
          <w:numId w:val="30"/>
        </w:numPr>
        <w:spacing w:before="0" w:beforeAutospacing="0" w:after="0" w:afterAutospacing="0"/>
        <w:contextualSpacing/>
        <w:jc w:val="both"/>
      </w:pPr>
      <w:r w:rsidRPr="00F058DF">
        <w:t xml:space="preserve">В.Д. Симоненко, О.П. Очинин, Н.В. Матяш. Технология. Базовый уровень: 10 - 11 классы: учебник для учащихся общеобразовательных  учреждений, М., «Вентана-Граф», 2009г. </w:t>
      </w:r>
    </w:p>
    <w:p w:rsidR="00F058DF" w:rsidRPr="00F058DF" w:rsidRDefault="00F058DF" w:rsidP="00F058DF">
      <w:pPr>
        <w:pStyle w:val="a7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8DF">
        <w:rPr>
          <w:rFonts w:ascii="Times New Roman" w:eastAsia="Times New Roman" w:hAnsi="Times New Roman" w:cs="Times New Roman"/>
          <w:sz w:val="24"/>
          <w:szCs w:val="24"/>
        </w:rPr>
        <w:t>В.Д. Симоненко, О.П. Очинин, Н.В. Матяш.</w:t>
      </w:r>
      <w:r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eastAsia="Times New Roman" w:hAnsi="Times New Roman" w:cs="Times New Roman"/>
          <w:sz w:val="24"/>
          <w:szCs w:val="24"/>
        </w:rPr>
        <w:t>Технология. Учебник для 10 класса общеобразовательных учреждений, М., Вентана-Граф, 2010.</w:t>
      </w:r>
    </w:p>
    <w:p w:rsidR="00213B5F" w:rsidRPr="00F058DF" w:rsidRDefault="00213B5F" w:rsidP="005B46F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4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6920"/>
        <w:gridCol w:w="993"/>
        <w:gridCol w:w="850"/>
      </w:tblGrid>
      <w:tr w:rsidR="00174331" w:rsidRPr="00F058DF" w:rsidTr="00FA7A61">
        <w:trPr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 (тем)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К.р.</w:t>
            </w:r>
          </w:p>
        </w:tc>
      </w:tr>
      <w:tr w:rsidR="00174331" w:rsidRPr="00F058DF" w:rsidTr="00FA7A61">
        <w:trPr>
          <w:trHeight w:val="8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EB" w:rsidRPr="00F058DF" w:rsidRDefault="00174331" w:rsidP="00CE11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Производство, труд и технологии. </w:t>
            </w:r>
          </w:p>
          <w:p w:rsidR="00174331" w:rsidRPr="00F058DF" w:rsidRDefault="00174331" w:rsidP="00CE11EB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технологий на общественное развитие</w:t>
            </w:r>
          </w:p>
          <w:p w:rsidR="00174331" w:rsidRPr="00F058DF" w:rsidRDefault="00174331" w:rsidP="0017433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материального производства, сервиса и социальной сферы</w:t>
            </w:r>
          </w:p>
          <w:p w:rsidR="00174331" w:rsidRPr="00F058DF" w:rsidRDefault="00174331" w:rsidP="0017433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Технологическая культура и культура труда</w:t>
            </w:r>
          </w:p>
          <w:p w:rsidR="00174331" w:rsidRPr="00F058DF" w:rsidRDefault="00174331" w:rsidP="0017433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и окружающая среда.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A7A61"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7433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FA7A6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33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74331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724AE8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34E68" w:rsidRPr="00F058DF" w:rsidTr="00FA7A61">
        <w:trPr>
          <w:trHeight w:val="28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проектирования и создания материальных объектов или услуг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в профессиональной деятельности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процесса проектирования. 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 и их роль в проектировании. Проектная документация.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психологию творческой деятельности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Интуитивные и алгоритмические методы поиска решений</w:t>
            </w:r>
          </w:p>
          <w:p w:rsidR="00B34E68" w:rsidRPr="00F058DF" w:rsidRDefault="00B34E68" w:rsidP="00724AE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033F9B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E68" w:rsidRPr="00F058DF" w:rsidRDefault="00FA7A6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4E68" w:rsidRPr="00F058DF" w:rsidRDefault="00033F9B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34E68" w:rsidRPr="00F058DF" w:rsidRDefault="00FA7A61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E11EB" w:rsidRPr="00F058DF" w:rsidRDefault="00CE11EB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E68" w:rsidRPr="00F058DF" w:rsidRDefault="00B34E68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34E68" w:rsidRPr="00F058DF" w:rsidRDefault="00B34E68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B34E68" w:rsidRPr="00F058DF" w:rsidRDefault="00B34E68" w:rsidP="00724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34E68" w:rsidRPr="00F058DF" w:rsidRDefault="00B34E68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4331" w:rsidRPr="00F058DF" w:rsidTr="00FA7A61">
        <w:trPr>
          <w:trHeight w:val="2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3F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331" w:rsidRPr="00F058DF" w:rsidRDefault="00174331" w:rsidP="0017433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7A61" w:rsidRPr="00F058DF" w:rsidRDefault="00FA7A61" w:rsidP="004D738E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</w:p>
    <w:p w:rsidR="00FA7A61" w:rsidRPr="00F058DF" w:rsidRDefault="00FA7A61" w:rsidP="00051B88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4D738E" w:rsidRPr="00F058DF" w:rsidRDefault="00A34948" w:rsidP="004D738E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F058DF">
        <w:rPr>
          <w:rFonts w:eastAsia="Calibri"/>
          <w:b/>
        </w:rPr>
        <w:t>Содержание курса:</w:t>
      </w:r>
    </w:p>
    <w:p w:rsidR="00174331" w:rsidRPr="00F058DF" w:rsidRDefault="00A34948" w:rsidP="001743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Производство, труд и технологии</w:t>
      </w:r>
      <w:r w:rsidR="004C34EB" w:rsidRPr="00F058DF">
        <w:rPr>
          <w:rFonts w:ascii="Times New Roman" w:hAnsi="Times New Roman" w:cs="Times New Roman"/>
          <w:b/>
          <w:sz w:val="24"/>
          <w:szCs w:val="24"/>
        </w:rPr>
        <w:t>.</w:t>
      </w:r>
      <w:r w:rsidRPr="00F05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8DF" w:rsidRPr="00F058DF">
        <w:rPr>
          <w:rFonts w:ascii="Times New Roman" w:hAnsi="Times New Roman" w:cs="Times New Roman"/>
          <w:b/>
          <w:sz w:val="24"/>
          <w:szCs w:val="24"/>
        </w:rPr>
        <w:t>(15</w:t>
      </w:r>
      <w:r w:rsidR="00174331" w:rsidRPr="00F058DF">
        <w:rPr>
          <w:rFonts w:ascii="Times New Roman" w:hAnsi="Times New Roman" w:cs="Times New Roman"/>
          <w:b/>
          <w:sz w:val="24"/>
          <w:szCs w:val="24"/>
        </w:rPr>
        <w:t xml:space="preserve"> час.) </w:t>
      </w:r>
    </w:p>
    <w:p w:rsidR="00A34948" w:rsidRPr="00F058DF" w:rsidRDefault="00A34948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 (2 час</w:t>
      </w:r>
      <w:r w:rsidR="004D738E" w:rsidRPr="00F058DF">
        <w:rPr>
          <w:rFonts w:ascii="Times New Roman" w:hAnsi="Times New Roman" w:cs="Times New Roman"/>
          <w:sz w:val="24"/>
          <w:szCs w:val="24"/>
        </w:rPr>
        <w:t>а</w:t>
      </w:r>
      <w:r w:rsidRPr="00F058D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738E" w:rsidRPr="00F058DF" w:rsidRDefault="00A34948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</w:t>
      </w:r>
      <w:r w:rsidR="004D738E" w:rsidRPr="00F058DF">
        <w:rPr>
          <w:rFonts w:ascii="Times New Roman" w:hAnsi="Times New Roman" w:cs="Times New Roman"/>
          <w:i/>
          <w:sz w:val="24"/>
          <w:szCs w:val="24"/>
        </w:rPr>
        <w:t>я</w:t>
      </w:r>
      <w:r w:rsidR="004D738E" w:rsidRPr="00F058DF">
        <w:rPr>
          <w:rFonts w:ascii="Times New Roman" w:hAnsi="Times New Roman" w:cs="Times New Roman"/>
          <w:sz w:val="24"/>
          <w:szCs w:val="24"/>
        </w:rPr>
        <w:t xml:space="preserve"> Технология как часть общечеловеческой культуры, оказывающая влияние на развитие науки, техники, культуры и общественные отношения. </w:t>
      </w:r>
      <w:r w:rsidR="004D738E" w:rsidRPr="00F058DF">
        <w:rPr>
          <w:rFonts w:ascii="Times New Roman" w:hAnsi="Times New Roman" w:cs="Times New Roman"/>
          <w:sz w:val="24"/>
          <w:szCs w:val="24"/>
        </w:rPr>
        <w:lastRenderedPageBreak/>
        <w:t>Понятие о технологической культуре.</w:t>
      </w:r>
      <w:r w:rsidR="00CE11EB" w:rsidRPr="00F058DF">
        <w:rPr>
          <w:rFonts w:ascii="Times New Roman" w:hAnsi="Times New Roman" w:cs="Times New Roman"/>
          <w:sz w:val="24"/>
          <w:szCs w:val="24"/>
        </w:rPr>
        <w:t xml:space="preserve"> </w:t>
      </w:r>
      <w:r w:rsidR="004D738E" w:rsidRPr="00F058DF">
        <w:rPr>
          <w:rFonts w:ascii="Times New Roman" w:hAnsi="Times New Roman" w:cs="Times New Roman"/>
          <w:sz w:val="24"/>
          <w:szCs w:val="24"/>
        </w:rPr>
        <w:t xml:space="preserve">Ознакомление с деятельностью производственного предприятия. Анализ технологий, структуры и организации производства. </w:t>
      </w:r>
    </w:p>
    <w:p w:rsidR="004D738E" w:rsidRPr="00F058DF" w:rsidRDefault="004D738E" w:rsidP="004D7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  <w:sz w:val="24"/>
          <w:szCs w:val="24"/>
        </w:rPr>
        <w:t>Современные технологии материального производства, сервиса и социальной сферы (</w:t>
      </w:r>
      <w:r w:rsidR="00FA7A61" w:rsidRPr="00F058DF">
        <w:rPr>
          <w:rFonts w:ascii="Times New Roman" w:hAnsi="Times New Roman" w:cs="Times New Roman"/>
          <w:sz w:val="24"/>
          <w:szCs w:val="24"/>
        </w:rPr>
        <w:t>4</w:t>
      </w:r>
      <w:r w:rsidRPr="00F058DF">
        <w:rPr>
          <w:rFonts w:ascii="Times New Roman" w:hAnsi="Times New Roman" w:cs="Times New Roman"/>
          <w:sz w:val="24"/>
          <w:szCs w:val="24"/>
        </w:rPr>
        <w:t>час)</w:t>
      </w:r>
      <w:r w:rsidRPr="00F058DF">
        <w:rPr>
          <w:rFonts w:ascii="Times New Roman" w:hAnsi="Times New Roman" w:cs="Times New Roman"/>
        </w:rPr>
        <w:t xml:space="preserve"> </w:t>
      </w:r>
    </w:p>
    <w:p w:rsidR="00CE11EB" w:rsidRPr="00F058DF" w:rsidRDefault="004D738E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hAnsi="Times New Roman" w:cs="Times New Roman"/>
          <w:sz w:val="24"/>
        </w:rPr>
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 Современные технологии сферы бытового обслуживания. Характеристика технологий в здраво- охранении, образовании и массовом искусстве и культуре. Сущность социальных и политических технологий. Возрастание роли информационных технологий</w:t>
      </w:r>
      <w:r w:rsidRPr="00F058DF">
        <w:rPr>
          <w:rFonts w:ascii="Times New Roman" w:hAnsi="Times New Roman" w:cs="Times New Roman"/>
        </w:rPr>
        <w:t xml:space="preserve">. 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Технологическая культура и культура труда (</w:t>
      </w:r>
      <w:r w:rsidR="00FA7A61" w:rsidRPr="00F058DF">
        <w:rPr>
          <w:rFonts w:ascii="Times New Roman" w:hAnsi="Times New Roman" w:cs="Times New Roman"/>
          <w:sz w:val="24"/>
          <w:szCs w:val="24"/>
        </w:rPr>
        <w:t>3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часа)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hAnsi="Times New Roman" w:cs="Times New Roman"/>
          <w:sz w:val="24"/>
          <w:szCs w:val="24"/>
        </w:rPr>
        <w:t xml:space="preserve"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 Оценка уровня технологической культуры на предприятии или в организации ближайшего окружения. Характеристика основных составляющих научной организации труда учащегося. 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  <w:sz w:val="24"/>
          <w:szCs w:val="24"/>
        </w:rPr>
        <w:t>Пр</w:t>
      </w:r>
      <w:r w:rsidR="00EF492A" w:rsidRPr="00F058DF">
        <w:rPr>
          <w:rFonts w:ascii="Times New Roman" w:hAnsi="Times New Roman" w:cs="Times New Roman"/>
          <w:sz w:val="24"/>
          <w:szCs w:val="24"/>
        </w:rPr>
        <w:t>оизводство и окружающая среда (</w:t>
      </w:r>
      <w:r w:rsidR="00FA7A61" w:rsidRPr="00F058DF">
        <w:rPr>
          <w:rFonts w:ascii="Times New Roman" w:hAnsi="Times New Roman" w:cs="Times New Roman"/>
          <w:sz w:val="24"/>
          <w:szCs w:val="24"/>
        </w:rPr>
        <w:t>6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час)</w:t>
      </w:r>
      <w:r w:rsidRPr="00F058DF">
        <w:rPr>
          <w:rFonts w:ascii="Times New Roman" w:hAnsi="Times New Roman" w:cs="Times New Roman"/>
        </w:rPr>
        <w:t xml:space="preserve"> </w:t>
      </w:r>
    </w:p>
    <w:p w:rsidR="0096247F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 w:rsidRPr="00F058DF">
        <w:rPr>
          <w:rFonts w:ascii="Times New Roman" w:hAnsi="Times New Roman" w:cs="Times New Roman"/>
          <w:sz w:val="24"/>
          <w:szCs w:val="24"/>
        </w:rPr>
        <w:t xml:space="preserve">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</w:t>
      </w:r>
      <w:r w:rsidR="00CE11EB" w:rsidRPr="00F058DF">
        <w:rPr>
          <w:rFonts w:ascii="Times New Roman" w:hAnsi="Times New Roman" w:cs="Times New Roman"/>
          <w:sz w:val="24"/>
          <w:szCs w:val="24"/>
        </w:rPr>
        <w:t>дов. Разработка проектов по ис</w:t>
      </w:r>
      <w:r w:rsidRPr="00F058DF">
        <w:rPr>
          <w:rFonts w:ascii="Times New Roman" w:hAnsi="Times New Roman" w:cs="Times New Roman"/>
          <w:sz w:val="24"/>
          <w:szCs w:val="24"/>
        </w:rPr>
        <w:t xml:space="preserve">пользованию или утилизации отходов. </w:t>
      </w:r>
    </w:p>
    <w:p w:rsidR="00055336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Технологии проектирования и создания мат</w:t>
      </w:r>
      <w:r w:rsidR="00055336" w:rsidRPr="00F058DF">
        <w:rPr>
          <w:rFonts w:ascii="Times New Roman" w:hAnsi="Times New Roman" w:cs="Times New Roman"/>
          <w:b/>
          <w:sz w:val="24"/>
          <w:szCs w:val="24"/>
        </w:rPr>
        <w:t>ер</w:t>
      </w:r>
      <w:r w:rsidR="004A1341" w:rsidRPr="00F058DF">
        <w:rPr>
          <w:rFonts w:ascii="Times New Roman" w:hAnsi="Times New Roman" w:cs="Times New Roman"/>
          <w:b/>
          <w:sz w:val="24"/>
          <w:szCs w:val="24"/>
        </w:rPr>
        <w:t>иальных объектов или услуг (</w:t>
      </w:r>
      <w:r w:rsidR="00033F9B">
        <w:rPr>
          <w:rFonts w:ascii="Times New Roman" w:hAnsi="Times New Roman" w:cs="Times New Roman"/>
          <w:b/>
          <w:sz w:val="24"/>
          <w:szCs w:val="24"/>
        </w:rPr>
        <w:t>19</w:t>
      </w:r>
      <w:r w:rsidR="00055336" w:rsidRPr="00F058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8DF">
        <w:rPr>
          <w:rFonts w:ascii="Times New Roman" w:hAnsi="Times New Roman" w:cs="Times New Roman"/>
          <w:b/>
          <w:sz w:val="24"/>
          <w:szCs w:val="24"/>
        </w:rPr>
        <w:t>час</w:t>
      </w:r>
      <w:r w:rsidR="00055336" w:rsidRPr="00F058DF">
        <w:rPr>
          <w:rFonts w:ascii="Times New Roman" w:hAnsi="Times New Roman" w:cs="Times New Roman"/>
          <w:b/>
          <w:sz w:val="24"/>
          <w:szCs w:val="24"/>
        </w:rPr>
        <w:t>.</w:t>
      </w:r>
      <w:r w:rsidRPr="00F058DF">
        <w:rPr>
          <w:rFonts w:ascii="Times New Roman" w:hAnsi="Times New Roman" w:cs="Times New Roman"/>
          <w:b/>
          <w:sz w:val="24"/>
          <w:szCs w:val="24"/>
        </w:rPr>
        <w:t>)</w:t>
      </w:r>
      <w:r w:rsidRPr="00F058DF">
        <w:rPr>
          <w:rFonts w:ascii="Times New Roman" w:hAnsi="Times New Roman" w:cs="Times New Roman"/>
          <w:sz w:val="24"/>
          <w:szCs w:val="24"/>
        </w:rPr>
        <w:t xml:space="preserve"> Проектирование в профессиональной деятельности (</w:t>
      </w:r>
      <w:r w:rsidR="00CE11EB" w:rsidRPr="00F058DF">
        <w:rPr>
          <w:rFonts w:ascii="Times New Roman" w:hAnsi="Times New Roman" w:cs="Times New Roman"/>
          <w:sz w:val="24"/>
          <w:szCs w:val="24"/>
        </w:rPr>
        <w:t>2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час) </w:t>
      </w:r>
    </w:p>
    <w:p w:rsidR="00CE11EB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</w:t>
      </w:r>
      <w:r w:rsidR="00055336" w:rsidRPr="00F058DF">
        <w:rPr>
          <w:rFonts w:ascii="Times New Roman" w:hAnsi="Times New Roman" w:cs="Times New Roman"/>
          <w:sz w:val="24"/>
          <w:szCs w:val="24"/>
        </w:rPr>
        <w:t>чая документация. Роль экспери</w:t>
      </w:r>
      <w:r w:rsidRPr="00F058DF">
        <w:rPr>
          <w:rFonts w:ascii="Times New Roman" w:hAnsi="Times New Roman" w:cs="Times New Roman"/>
          <w:sz w:val="24"/>
          <w:szCs w:val="24"/>
        </w:rPr>
        <w:t xml:space="preserve">ментальных исследований в проектировании. Определение возможных направлений инновационной деятельности в рамках образовательного учреждения или для удовлетворения собственных потребностей. </w:t>
      </w:r>
    </w:p>
    <w:p w:rsidR="00055336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Информационное обеспечение процесса проект</w:t>
      </w:r>
      <w:r w:rsidR="00033F9B">
        <w:rPr>
          <w:rFonts w:ascii="Times New Roman" w:hAnsi="Times New Roman" w:cs="Times New Roman"/>
          <w:sz w:val="24"/>
          <w:szCs w:val="24"/>
        </w:rPr>
        <w:t>ирования. (3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час) </w:t>
      </w:r>
    </w:p>
    <w:p w:rsidR="00055336" w:rsidRPr="00F058DF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Определение цели проектирования. Источники информации для разраб</w:t>
      </w:r>
      <w:r w:rsidR="00055336" w:rsidRPr="00F058DF">
        <w:rPr>
          <w:rFonts w:ascii="Times New Roman" w:hAnsi="Times New Roman" w:cs="Times New Roman"/>
          <w:sz w:val="24"/>
          <w:szCs w:val="24"/>
        </w:rPr>
        <w:t>отки: специальная и учебная ли</w:t>
      </w:r>
      <w:r w:rsidRPr="00F058DF">
        <w:rPr>
          <w:rFonts w:ascii="Times New Roman" w:hAnsi="Times New Roman" w:cs="Times New Roman"/>
          <w:sz w:val="24"/>
          <w:szCs w:val="24"/>
        </w:rPr>
        <w:t>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информации. Эксперимент как способ получения новой информации. Способы хранения информации. Проблемы хранения информации на электронных носителях. 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</w:t>
      </w:r>
      <w:r w:rsidR="00055336" w:rsidRPr="00F058DF">
        <w:rPr>
          <w:rFonts w:ascii="Times New Roman" w:hAnsi="Times New Roman" w:cs="Times New Roman"/>
          <w:sz w:val="24"/>
          <w:szCs w:val="24"/>
        </w:rPr>
        <w:t xml:space="preserve"> этапы разработки. Порядок кон</w:t>
      </w:r>
      <w:r w:rsidRPr="00F058DF">
        <w:rPr>
          <w:rFonts w:ascii="Times New Roman" w:hAnsi="Times New Roman" w:cs="Times New Roman"/>
          <w:sz w:val="24"/>
          <w:szCs w:val="24"/>
        </w:rPr>
        <w:t xml:space="preserve">троля и приемки. Проведение опросов и </w:t>
      </w:r>
      <w:r w:rsidRPr="00F058DF">
        <w:rPr>
          <w:rFonts w:ascii="Times New Roman" w:hAnsi="Times New Roman" w:cs="Times New Roman"/>
          <w:sz w:val="24"/>
          <w:szCs w:val="24"/>
        </w:rPr>
        <w:lastRenderedPageBreak/>
        <w:t>анкетирования. Моделирование объектов.</w:t>
      </w:r>
      <w:r w:rsidR="00055336" w:rsidRPr="00F058DF">
        <w:rPr>
          <w:rFonts w:ascii="Times New Roman" w:hAnsi="Times New Roman" w:cs="Times New Roman"/>
          <w:sz w:val="24"/>
          <w:szCs w:val="24"/>
        </w:rPr>
        <w:t xml:space="preserve"> Определение требований и огра</w:t>
      </w:r>
      <w:r w:rsidRPr="00F058DF">
        <w:rPr>
          <w:rFonts w:ascii="Times New Roman" w:hAnsi="Times New Roman" w:cs="Times New Roman"/>
          <w:sz w:val="24"/>
          <w:szCs w:val="24"/>
        </w:rPr>
        <w:t xml:space="preserve">ничений к объекту проектирования. </w:t>
      </w:r>
    </w:p>
    <w:p w:rsidR="00055336" w:rsidRPr="00F058DF" w:rsidRDefault="00055336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Нормативные документы и их роль в проектиро</w:t>
      </w:r>
      <w:r w:rsidR="000C71CD" w:rsidRPr="00F058DF">
        <w:rPr>
          <w:rFonts w:ascii="Times New Roman" w:hAnsi="Times New Roman" w:cs="Times New Roman"/>
          <w:sz w:val="24"/>
          <w:szCs w:val="24"/>
        </w:rPr>
        <w:t>вании. Проектная документация (</w:t>
      </w:r>
      <w:r w:rsidR="00FA7A61" w:rsidRPr="00F058DF">
        <w:rPr>
          <w:rFonts w:ascii="Times New Roman" w:hAnsi="Times New Roman" w:cs="Times New Roman"/>
          <w:sz w:val="24"/>
          <w:szCs w:val="24"/>
        </w:rPr>
        <w:t>4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</w:t>
      </w:r>
      <w:r w:rsidR="000C71CD" w:rsidRPr="00F058DF">
        <w:rPr>
          <w:rFonts w:ascii="Times New Roman" w:hAnsi="Times New Roman" w:cs="Times New Roman"/>
          <w:sz w:val="24"/>
          <w:szCs w:val="24"/>
        </w:rPr>
        <w:t>.</w:t>
      </w:r>
      <w:r w:rsidRPr="00F058DF">
        <w:rPr>
          <w:rFonts w:ascii="Times New Roman" w:hAnsi="Times New Roman" w:cs="Times New Roman"/>
          <w:sz w:val="24"/>
          <w:szCs w:val="24"/>
        </w:rPr>
        <w:t xml:space="preserve">) </w:t>
      </w: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</w:t>
      </w:r>
      <w:r w:rsidR="004A1341" w:rsidRPr="00F058DF">
        <w:rPr>
          <w:rFonts w:ascii="Times New Roman" w:hAnsi="Times New Roman" w:cs="Times New Roman"/>
          <w:sz w:val="24"/>
          <w:szCs w:val="24"/>
        </w:rPr>
        <w:t>ной документации (на при</w:t>
      </w:r>
      <w:r w:rsidRPr="00F058DF">
        <w:rPr>
          <w:rFonts w:ascii="Times New Roman" w:hAnsi="Times New Roman" w:cs="Times New Roman"/>
          <w:sz w:val="24"/>
          <w:szCs w:val="24"/>
        </w:rPr>
        <w:t xml:space="preserve">мере перепланировки квартиры). Определение ограничений, накладываемых на предлагаемое решение нормативными документами. </w:t>
      </w:r>
    </w:p>
    <w:p w:rsidR="0064232A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Введение в психологию творческой деятельности (2 час)</w:t>
      </w:r>
      <w:r w:rsidRPr="00F058DF">
        <w:rPr>
          <w:rFonts w:ascii="Times New Roman" w:hAnsi="Times New Roman" w:cs="Times New Roman"/>
          <w:sz w:val="24"/>
        </w:rPr>
        <w:t xml:space="preserve"> </w:t>
      </w:r>
    </w:p>
    <w:p w:rsidR="0064232A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</w:rPr>
        <w:t xml:space="preserve"> Виды творческой деятельности. Влияние творческой деятельности на развитие качеств личности. Этапы решения творческой задачи. Виды упражнений для развития творческих способностей и повышения эффективности творческой деятельности. Выполнение упражнений на развитие ассоциативного мышления, поиск аналогий.</w:t>
      </w:r>
    </w:p>
    <w:p w:rsidR="00DB3C97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Интуитивные и алгоритм</w:t>
      </w:r>
      <w:r w:rsidR="00F06374" w:rsidRPr="00F058DF">
        <w:rPr>
          <w:rFonts w:ascii="Times New Roman" w:hAnsi="Times New Roman" w:cs="Times New Roman"/>
          <w:sz w:val="24"/>
          <w:szCs w:val="24"/>
        </w:rPr>
        <w:t>ические методы поиска решений (6</w:t>
      </w:r>
      <w:r w:rsidRPr="00F058DF">
        <w:rPr>
          <w:rFonts w:ascii="Times New Roman" w:hAnsi="Times New Roman" w:cs="Times New Roman"/>
          <w:sz w:val="24"/>
          <w:szCs w:val="24"/>
        </w:rPr>
        <w:t xml:space="preserve"> час</w:t>
      </w:r>
      <w:r w:rsidRPr="00F058DF">
        <w:rPr>
          <w:rFonts w:ascii="Times New Roman" w:hAnsi="Times New Roman" w:cs="Times New Roman"/>
          <w:b/>
          <w:sz w:val="24"/>
          <w:szCs w:val="24"/>
        </w:rPr>
        <w:t>)</w:t>
      </w:r>
      <w:r w:rsidRPr="00F058DF">
        <w:rPr>
          <w:rFonts w:ascii="Times New Roman" w:hAnsi="Times New Roman" w:cs="Times New Roman"/>
          <w:sz w:val="24"/>
        </w:rPr>
        <w:t xml:space="preserve"> </w:t>
      </w:r>
    </w:p>
    <w:p w:rsidR="00DB3C97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F058DF">
        <w:rPr>
          <w:rFonts w:ascii="Times New Roman" w:hAnsi="Times New Roman" w:cs="Times New Roman"/>
          <w:sz w:val="24"/>
        </w:rPr>
        <w:t xml:space="preserve"> Выбор целей в поисковой деятельности. Значение этапа постан</w:t>
      </w:r>
      <w:r w:rsidR="00DB3C97" w:rsidRPr="00F058DF">
        <w:rPr>
          <w:rFonts w:ascii="Times New Roman" w:hAnsi="Times New Roman" w:cs="Times New Roman"/>
          <w:sz w:val="24"/>
        </w:rPr>
        <w:t>овки задачи. Метод «Букета про</w:t>
      </w:r>
      <w:r w:rsidRPr="00F058DF">
        <w:rPr>
          <w:rFonts w:ascii="Times New Roman" w:hAnsi="Times New Roman" w:cs="Times New Roman"/>
          <w:sz w:val="24"/>
        </w:rPr>
        <w:t>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</w:t>
      </w:r>
      <w:r w:rsidR="00DB3C97" w:rsidRPr="00F058DF">
        <w:rPr>
          <w:rFonts w:ascii="Times New Roman" w:hAnsi="Times New Roman" w:cs="Times New Roman"/>
          <w:sz w:val="24"/>
        </w:rPr>
        <w:t>истические приемы решения прак</w:t>
      </w:r>
      <w:r w:rsidRPr="00F058DF">
        <w:rPr>
          <w:rFonts w:ascii="Times New Roman" w:hAnsi="Times New Roman" w:cs="Times New Roman"/>
          <w:sz w:val="24"/>
        </w:rPr>
        <w:t>тических задач. Алгоритмические мето</w:t>
      </w:r>
      <w:r w:rsidR="00DB3C97" w:rsidRPr="00F058DF">
        <w:rPr>
          <w:rFonts w:ascii="Times New Roman" w:hAnsi="Times New Roman" w:cs="Times New Roman"/>
          <w:sz w:val="24"/>
        </w:rPr>
        <w:t>ды поиска решений. Морфологиче</w:t>
      </w:r>
      <w:r w:rsidRPr="00F058DF">
        <w:rPr>
          <w:rFonts w:ascii="Times New Roman" w:hAnsi="Times New Roman" w:cs="Times New Roman"/>
          <w:sz w:val="24"/>
        </w:rPr>
        <w:t>ский анализ.</w:t>
      </w:r>
      <w:r w:rsidR="00FA7A61" w:rsidRPr="00F058DF">
        <w:rPr>
          <w:rFonts w:ascii="Times New Roman" w:hAnsi="Times New Roman" w:cs="Times New Roman"/>
          <w:sz w:val="24"/>
        </w:rPr>
        <w:t xml:space="preserve"> </w:t>
      </w:r>
      <w:r w:rsidRPr="00F058DF">
        <w:rPr>
          <w:rFonts w:ascii="Times New Roman" w:hAnsi="Times New Roman" w:cs="Times New Roman"/>
          <w:sz w:val="24"/>
        </w:rPr>
        <w:t xml:space="preserve">Применение интуитивных и алгоритмических методов поиска </w:t>
      </w:r>
      <w:r w:rsidR="00DB3C97" w:rsidRPr="00F058DF">
        <w:rPr>
          <w:rFonts w:ascii="Times New Roman" w:hAnsi="Times New Roman" w:cs="Times New Roman"/>
          <w:sz w:val="24"/>
        </w:rPr>
        <w:t>решений для нахождения различ</w:t>
      </w:r>
      <w:r w:rsidRPr="00F058DF">
        <w:rPr>
          <w:rFonts w:ascii="Times New Roman" w:hAnsi="Times New Roman" w:cs="Times New Roman"/>
          <w:sz w:val="24"/>
        </w:rPr>
        <w:t>ных вариантов</w:t>
      </w:r>
      <w:r w:rsidR="00BB53DB" w:rsidRPr="00F058DF">
        <w:rPr>
          <w:rFonts w:ascii="Times New Roman" w:hAnsi="Times New Roman" w:cs="Times New Roman"/>
          <w:sz w:val="24"/>
        </w:rPr>
        <w:t>,</w:t>
      </w:r>
      <w:r w:rsidRPr="00F058DF">
        <w:rPr>
          <w:rFonts w:ascii="Times New Roman" w:hAnsi="Times New Roman" w:cs="Times New Roman"/>
          <w:sz w:val="24"/>
        </w:rPr>
        <w:t xml:space="preserve"> выполняемых школьниками проектов. </w:t>
      </w:r>
    </w:p>
    <w:p w:rsidR="00DB3C97" w:rsidRPr="00F058DF" w:rsidRDefault="0064232A" w:rsidP="0064232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Анализ результатов проектной деятельности (2 час)</w:t>
      </w:r>
      <w:r w:rsidRPr="00F058DF">
        <w:rPr>
          <w:rFonts w:ascii="Times New Roman" w:hAnsi="Times New Roman" w:cs="Times New Roman"/>
          <w:sz w:val="24"/>
        </w:rPr>
        <w:t xml:space="preserve"> </w:t>
      </w:r>
    </w:p>
    <w:p w:rsidR="00DB3C97" w:rsidRPr="00F058DF" w:rsidRDefault="0064232A" w:rsidP="00FA7A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</w:t>
      </w:r>
      <w:r w:rsidRPr="00F058DF">
        <w:rPr>
          <w:rFonts w:ascii="Times New Roman" w:hAnsi="Times New Roman" w:cs="Times New Roman"/>
          <w:sz w:val="24"/>
        </w:rPr>
        <w:t>Методы оценки качества материального объекта или услуги, техн</w:t>
      </w:r>
      <w:r w:rsidR="00DB3C97" w:rsidRPr="00F058DF">
        <w:rPr>
          <w:rFonts w:ascii="Times New Roman" w:hAnsi="Times New Roman" w:cs="Times New Roman"/>
          <w:sz w:val="24"/>
        </w:rPr>
        <w:t>ологического процесса и резуль</w:t>
      </w:r>
      <w:r w:rsidRPr="00F058DF">
        <w:rPr>
          <w:rFonts w:ascii="Times New Roman" w:hAnsi="Times New Roman" w:cs="Times New Roman"/>
          <w:sz w:val="24"/>
        </w:rPr>
        <w:t xml:space="preserve">татов проектной деятельности. Экспертная оценка. Проведение испытаний модели или объекта. Оценка достоверности полученных результатов. </w:t>
      </w:r>
      <w:r w:rsidR="00FA7A61" w:rsidRPr="00F058DF">
        <w:rPr>
          <w:rFonts w:ascii="Times New Roman" w:hAnsi="Times New Roman" w:cs="Times New Roman"/>
          <w:sz w:val="24"/>
        </w:rPr>
        <w:t xml:space="preserve"> </w:t>
      </w:r>
      <w:r w:rsidRPr="00F058DF">
        <w:rPr>
          <w:rFonts w:ascii="Times New Roman" w:hAnsi="Times New Roman" w:cs="Times New Roman"/>
          <w:sz w:val="24"/>
        </w:rPr>
        <w:t xml:space="preserve">Анализ учебных заданий. Подготовка плана анализа собственной проектной деятельности. </w:t>
      </w:r>
    </w:p>
    <w:p w:rsidR="004902AD" w:rsidRPr="00F058DF" w:rsidRDefault="0032174A" w:rsidP="004902AD">
      <w:pPr>
        <w:pStyle w:val="a8"/>
        <w:spacing w:before="0"/>
        <w:contextualSpacing/>
        <w:jc w:val="both"/>
        <w:rPr>
          <w:b/>
          <w:bCs/>
        </w:rPr>
      </w:pPr>
      <w:r w:rsidRPr="00F058DF">
        <w:rPr>
          <w:b/>
          <w:bCs/>
        </w:rPr>
        <w:t>В результате изучения тех</w:t>
      </w:r>
      <w:r w:rsidR="001274A6" w:rsidRPr="00F058DF">
        <w:rPr>
          <w:b/>
          <w:bCs/>
        </w:rPr>
        <w:t>н</w:t>
      </w:r>
      <w:r w:rsidRPr="00F058DF">
        <w:rPr>
          <w:b/>
          <w:bCs/>
        </w:rPr>
        <w:t>ологии  на базовом уровне ученик 10 класса  должен:</w:t>
      </w:r>
    </w:p>
    <w:p w:rsidR="00DB3C97" w:rsidRPr="00F058DF" w:rsidRDefault="00DB3C97" w:rsidP="004902AD">
      <w:pPr>
        <w:pStyle w:val="a8"/>
        <w:spacing w:before="0" w:after="0" w:afterAutospacing="0"/>
        <w:contextualSpacing/>
        <w:jc w:val="both"/>
        <w:rPr>
          <w:b/>
          <w:bCs/>
        </w:rPr>
      </w:pPr>
      <w:r w:rsidRPr="00F058DF">
        <w:rPr>
          <w:b/>
        </w:rPr>
        <w:t>Знать/понимать</w:t>
      </w:r>
      <w:r w:rsidRPr="00F058DF">
        <w:t xml:space="preserve">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составляющие современного производства товаров или услуг;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основные этапы проектной деятельности; </w:t>
      </w:r>
    </w:p>
    <w:p w:rsidR="00DB3C97" w:rsidRPr="00F058D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источники получения информации о путях получения профессионального образования и трудоустройства. </w:t>
      </w:r>
    </w:p>
    <w:p w:rsidR="00DB3C97" w:rsidRPr="00F058DF" w:rsidRDefault="00DB3C97" w:rsidP="00DB3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использовать в технологической деятельности методы решения творческих задач; проектировать материальный объект или услугу;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оформлять процесс и результаты проектной деятельности; </w:t>
      </w:r>
    </w:p>
    <w:p w:rsidR="00DB3C97" w:rsidRPr="00F058D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 xml:space="preserve">выбирать средства и методы реализации проекта; выполнять изученные технологические операции; </w:t>
      </w:r>
    </w:p>
    <w:p w:rsidR="00BB53DB" w:rsidRPr="00F058DF" w:rsidRDefault="00DB3C97" w:rsidP="00DB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выбранной области деятельности</w:t>
      </w:r>
      <w:r w:rsidRPr="00F05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97" w:rsidRPr="00F058DF" w:rsidRDefault="00DB3C97" w:rsidP="00F058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>для</w:t>
      </w:r>
      <w:r w:rsidRPr="00F058DF">
        <w:rPr>
          <w:rFonts w:ascii="Times New Roman" w:hAnsi="Times New Roman" w:cs="Times New Roman"/>
          <w:sz w:val="24"/>
          <w:szCs w:val="24"/>
        </w:rPr>
        <w:t xml:space="preserve">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</w:t>
      </w:r>
      <w:r w:rsidRPr="00F058DF">
        <w:rPr>
          <w:rFonts w:ascii="Times New Roman" w:hAnsi="Times New Roman" w:cs="Times New Roman"/>
          <w:sz w:val="24"/>
          <w:szCs w:val="24"/>
        </w:rPr>
        <w:lastRenderedPageBreak/>
        <w:t>рационального поведения на рынке труда, товаров и услуг; составления резюме и проведения самопрезентации.</w:t>
      </w:r>
    </w:p>
    <w:p w:rsidR="00DB3C97" w:rsidRPr="00F058DF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</w:rPr>
      </w:pPr>
      <w:r w:rsidRPr="00F058DF">
        <w:rPr>
          <w:b/>
        </w:rPr>
        <w:t>Список дополнительной литературы:</w:t>
      </w:r>
    </w:p>
    <w:p w:rsidR="00DB3C97" w:rsidRPr="00F058DF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  <w:bCs/>
        </w:rPr>
      </w:pPr>
    </w:p>
    <w:p w:rsidR="00D32470" w:rsidRPr="00F058DF" w:rsidRDefault="00DB3C97" w:rsidP="009116CE">
      <w:pPr>
        <w:pStyle w:val="a5"/>
        <w:widowControl/>
        <w:numPr>
          <w:ilvl w:val="0"/>
          <w:numId w:val="18"/>
        </w:numPr>
        <w:suppressAutoHyphens w:val="0"/>
        <w:spacing w:after="0"/>
        <w:jc w:val="both"/>
        <w:rPr>
          <w:rFonts w:ascii="Times New Roman" w:eastAsia="Times New Roman" w:hAnsi="Times New Roman" w:cs="Times New Roman"/>
        </w:rPr>
      </w:pPr>
      <w:r w:rsidRPr="00F058DF">
        <w:rPr>
          <w:rFonts w:ascii="Times New Roman" w:eastAsia="Times New Roman" w:hAnsi="Times New Roman" w:cs="Times New Roman"/>
        </w:rPr>
        <w:t>Сборник нормативных документов. Технология. / Сост. Э.Д. Днепров, А.Г. Аркадьев. – М.: Дрофа, 2008.-198 с.</w:t>
      </w:r>
    </w:p>
    <w:p w:rsidR="00DB3C97" w:rsidRPr="00F058DF" w:rsidRDefault="00DB3C97" w:rsidP="009116CE">
      <w:pPr>
        <w:pStyle w:val="a5"/>
        <w:widowControl/>
        <w:numPr>
          <w:ilvl w:val="0"/>
          <w:numId w:val="18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DB3C97" w:rsidRPr="00F058DF" w:rsidRDefault="00DB3C97" w:rsidP="009116CE">
      <w:pPr>
        <w:pStyle w:val="a5"/>
        <w:widowControl/>
        <w:numPr>
          <w:ilvl w:val="0"/>
          <w:numId w:val="18"/>
        </w:numPr>
        <w:tabs>
          <w:tab w:val="left" w:pos="426"/>
        </w:tabs>
        <w:suppressAutoHyphens w:val="0"/>
        <w:spacing w:after="0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</w:rPr>
        <w:t>Технология.</w:t>
      </w:r>
      <w:r w:rsidR="009116CE" w:rsidRPr="00F058DF">
        <w:rPr>
          <w:rFonts w:ascii="Times New Roman" w:hAnsi="Times New Roman" w:cs="Times New Roman"/>
        </w:rPr>
        <w:t xml:space="preserve"> </w:t>
      </w:r>
      <w:r w:rsidRPr="00F058DF">
        <w:rPr>
          <w:rFonts w:ascii="Times New Roman" w:hAnsi="Times New Roman" w:cs="Times New Roman"/>
        </w:rPr>
        <w:t>Творческие проекты: организация работы / авт.-сост. А.В. Жадаева, А.В. Пяткова.- Волгоград:  Учитель, 2011.-88 с.</w:t>
      </w:r>
    </w:p>
    <w:p w:rsidR="00DB3C97" w:rsidRPr="00F058DF" w:rsidRDefault="00DB3C97" w:rsidP="009116CE">
      <w:pPr>
        <w:pStyle w:val="a5"/>
        <w:widowControl/>
        <w:numPr>
          <w:ilvl w:val="0"/>
          <w:numId w:val="18"/>
        </w:numPr>
        <w:suppressAutoHyphens w:val="0"/>
        <w:spacing w:after="0"/>
        <w:jc w:val="both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p w:rsidR="00DB3C97" w:rsidRPr="00F058DF" w:rsidRDefault="00DB3C97" w:rsidP="00DB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3DB" w:rsidRPr="00F058DF" w:rsidRDefault="00BB53DB" w:rsidP="00F53DB7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CB1FAE" w:rsidRPr="00F058DF" w:rsidRDefault="00CB1FAE" w:rsidP="00CB1FAE">
      <w:pPr>
        <w:rPr>
          <w:rFonts w:ascii="Times New Roman" w:hAnsi="Times New Roman" w:cs="Times New Roman"/>
        </w:rPr>
        <w:sectPr w:rsidR="00CB1FAE" w:rsidRPr="00F058DF" w:rsidSect="00F058DF">
          <w:footerReference w:type="default" r:id="rId9"/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:rsidR="00DB3C97" w:rsidRDefault="00DB3C97" w:rsidP="00DB3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8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 тематическое планирование</w:t>
      </w:r>
    </w:p>
    <w:p w:rsidR="003912C6" w:rsidRDefault="003912C6" w:rsidP="00DB3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2C6" w:rsidRPr="00F058DF" w:rsidRDefault="003912C6" w:rsidP="00DB3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horzAnchor="margin" w:tblpX="-176" w:tblpY="90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"/>
        <w:gridCol w:w="958"/>
        <w:gridCol w:w="35"/>
        <w:gridCol w:w="816"/>
        <w:gridCol w:w="34"/>
        <w:gridCol w:w="2835"/>
        <w:gridCol w:w="4820"/>
        <w:gridCol w:w="4819"/>
      </w:tblGrid>
      <w:tr w:rsidR="005C430F" w:rsidRPr="00F058DF" w:rsidTr="00672D5A">
        <w:trPr>
          <w:trHeight w:val="329"/>
        </w:trPr>
        <w:tc>
          <w:tcPr>
            <w:tcW w:w="851" w:type="dxa"/>
            <w:gridSpan w:val="2"/>
            <w:vMerge w:val="restart"/>
          </w:tcPr>
          <w:p w:rsidR="005C430F" w:rsidRPr="00F058DF" w:rsidRDefault="005C430F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843" w:type="dxa"/>
            <w:gridSpan w:val="4"/>
          </w:tcPr>
          <w:p w:rsidR="005C430F" w:rsidRPr="00F058DF" w:rsidRDefault="005C430F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</w:tcPr>
          <w:p w:rsidR="005C430F" w:rsidRPr="00F058DF" w:rsidRDefault="005C430F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820" w:type="dxa"/>
            <w:vMerge w:val="restart"/>
          </w:tcPr>
          <w:p w:rsidR="005C430F" w:rsidRPr="00F058DF" w:rsidRDefault="0008745C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5C430F" w:rsidRPr="00F058DF">
              <w:rPr>
                <w:rFonts w:ascii="Times New Roman" w:hAnsi="Times New Roman" w:cs="Times New Roman"/>
                <w:b/>
                <w:sz w:val="20"/>
                <w:szCs w:val="20"/>
              </w:rPr>
              <w:t>тандарты</w:t>
            </w:r>
          </w:p>
        </w:tc>
        <w:tc>
          <w:tcPr>
            <w:tcW w:w="4819" w:type="dxa"/>
            <w:vMerge w:val="restart"/>
          </w:tcPr>
          <w:p w:rsidR="005C430F" w:rsidRPr="00F058DF" w:rsidRDefault="005C430F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</w:tr>
      <w:tr w:rsidR="005C430F" w:rsidRPr="00F058DF" w:rsidTr="00672D5A">
        <w:trPr>
          <w:trHeight w:val="520"/>
        </w:trPr>
        <w:tc>
          <w:tcPr>
            <w:tcW w:w="851" w:type="dxa"/>
            <w:gridSpan w:val="2"/>
            <w:vMerge/>
          </w:tcPr>
          <w:p w:rsidR="005C430F" w:rsidRPr="00F058DF" w:rsidRDefault="005C430F" w:rsidP="003912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C430F" w:rsidRPr="00F058DF" w:rsidRDefault="005C430F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850" w:type="dxa"/>
            <w:gridSpan w:val="2"/>
          </w:tcPr>
          <w:p w:rsidR="005C430F" w:rsidRPr="00F058DF" w:rsidRDefault="005C430F" w:rsidP="003912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58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коррекция</w:t>
            </w:r>
          </w:p>
        </w:tc>
        <w:tc>
          <w:tcPr>
            <w:tcW w:w="2835" w:type="dxa"/>
            <w:vMerge/>
          </w:tcPr>
          <w:p w:rsidR="005C430F" w:rsidRPr="00F058DF" w:rsidRDefault="005C430F" w:rsidP="003912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5C430F" w:rsidRPr="00F058DF" w:rsidRDefault="005C430F" w:rsidP="003912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5C430F" w:rsidRPr="00F058DF" w:rsidRDefault="005C430F" w:rsidP="003912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C430F" w:rsidRPr="00F058DF" w:rsidTr="00672D5A">
        <w:trPr>
          <w:trHeight w:val="247"/>
        </w:trPr>
        <w:tc>
          <w:tcPr>
            <w:tcW w:w="15168" w:type="dxa"/>
            <w:gridSpan w:val="9"/>
          </w:tcPr>
          <w:p w:rsidR="005C430F" w:rsidRPr="00F058DF" w:rsidRDefault="005C430F" w:rsidP="003912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Производство, труд и технологии</w:t>
            </w:r>
            <w:r w:rsidR="004902AD" w:rsidRPr="00F058DF">
              <w:rPr>
                <w:rFonts w:ascii="Times New Roman" w:hAnsi="Times New Roman" w:cs="Times New Roman"/>
                <w:b/>
              </w:rPr>
              <w:t>.</w:t>
            </w:r>
            <w:r w:rsidR="004902AD" w:rsidRPr="00F058DF">
              <w:rPr>
                <w:rFonts w:ascii="Times New Roman" w:hAnsi="Times New Roman" w:cs="Times New Roman"/>
              </w:rPr>
              <w:t xml:space="preserve"> </w:t>
            </w:r>
            <w:r w:rsidR="00EA40B7" w:rsidRPr="00F058DF">
              <w:rPr>
                <w:rFonts w:ascii="Times New Roman" w:hAnsi="Times New Roman" w:cs="Times New Roman"/>
                <w:b/>
              </w:rPr>
              <w:t>(15</w:t>
            </w:r>
            <w:r w:rsidR="004902AD" w:rsidRPr="00F058D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5C430F" w:rsidRPr="00F058DF" w:rsidTr="00672D5A">
        <w:trPr>
          <w:trHeight w:val="247"/>
        </w:trPr>
        <w:tc>
          <w:tcPr>
            <w:tcW w:w="15168" w:type="dxa"/>
            <w:gridSpan w:val="9"/>
          </w:tcPr>
          <w:p w:rsidR="005C430F" w:rsidRPr="00F058DF" w:rsidRDefault="005C430F" w:rsidP="003912C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</w:rPr>
              <w:t>Влияние технологий на общественное развитие (2 ч.)</w:t>
            </w:r>
          </w:p>
        </w:tc>
      </w:tr>
      <w:tr w:rsidR="00672D5A" w:rsidRPr="00F058DF" w:rsidTr="00A4011B">
        <w:trPr>
          <w:trHeight w:val="1431"/>
        </w:trPr>
        <w:tc>
          <w:tcPr>
            <w:tcW w:w="817" w:type="dxa"/>
          </w:tcPr>
          <w:p w:rsidR="00672D5A" w:rsidRPr="008F5570" w:rsidRDefault="00672D5A" w:rsidP="00672D5A">
            <w:pPr>
              <w:pStyle w:val="a7"/>
              <w:numPr>
                <w:ilvl w:val="2"/>
                <w:numId w:val="4"/>
              </w:numPr>
              <w:spacing w:after="0" w:line="240" w:lineRule="auto"/>
              <w:ind w:left="426" w:hanging="284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672D5A" w:rsidRPr="003912C6" w:rsidRDefault="00672D5A" w:rsidP="00672D5A">
            <w:pPr>
              <w:ind w:left="426" w:right="1155" w:hanging="284"/>
              <w:jc w:val="center"/>
            </w:pPr>
          </w:p>
        </w:tc>
        <w:tc>
          <w:tcPr>
            <w:tcW w:w="992" w:type="dxa"/>
            <w:gridSpan w:val="2"/>
          </w:tcPr>
          <w:p w:rsidR="00672D5A" w:rsidRPr="002134A5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Технология как часть общечеловеческой культуры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</w:t>
            </w:r>
            <w:r w:rsidRPr="00F058DF">
              <w:rPr>
                <w:rFonts w:ascii="Times New Roman" w:hAnsi="Times New Roman" w:cs="Times New Roman"/>
              </w:rPr>
              <w:t>: понятия «культура», «технология»; основные виды культуры.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  <w:bCs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  <w:bCs/>
              </w:rPr>
              <w:t>приводить примеры: взаимосвязи материальной и духовной культуры, влияние технологий  на общественное развитие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Технология как часть общечеловеческой культуры, оказывающая влияние на развитие науки, техники, культуры и общественные отношения.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F5570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142"/>
              </w:tabs>
              <w:spacing w:after="0" w:line="240" w:lineRule="auto"/>
              <w:ind w:left="567" w:right="459" w:hanging="42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2134A5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  <w:gridSpan w:val="2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Технологическая культура: её сущность и содержание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определение понятий: «технологическая культура», «технологическое мировоззрение», «т</w:t>
            </w:r>
            <w:r>
              <w:rPr>
                <w:rFonts w:ascii="Times New Roman" w:hAnsi="Times New Roman" w:cs="Times New Roman"/>
              </w:rPr>
              <w:t>ехнологическое образование», «</w:t>
            </w:r>
            <w:r w:rsidRPr="00F058DF">
              <w:rPr>
                <w:rFonts w:ascii="Times New Roman" w:hAnsi="Times New Roman" w:cs="Times New Roman"/>
              </w:rPr>
              <w:t>техн</w:t>
            </w:r>
            <w:r>
              <w:rPr>
                <w:rFonts w:ascii="Times New Roman" w:hAnsi="Times New Roman" w:cs="Times New Roman"/>
              </w:rPr>
              <w:t>ологическое мышление», «</w:t>
            </w:r>
            <w:r w:rsidRPr="00F058DF">
              <w:rPr>
                <w:rFonts w:ascii="Times New Roman" w:hAnsi="Times New Roman" w:cs="Times New Roman"/>
              </w:rPr>
              <w:t>технологическая этика», «технологическая эстетика»; структуру технологической культуры.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характеризовать основные компоненты  технологической культуры; объяснять сущность взаимовлияния основных компонентов  технологической культуры: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Понятие о технологической культуре.  Технологическая культура в структуре общей культуры.   Технологическая культура общества и  технологическая структура производства.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8F5570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570">
              <w:rPr>
                <w:rFonts w:ascii="Times New Roman" w:hAnsi="Times New Roman" w:cs="Times New Roman"/>
              </w:rPr>
              <w:t>Современные технологии материального производства, сервиса и социальной сферы (4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0"/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Виды технологий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виды технологий; характерные особенности технологий различных отраслей производственной и непроизводственной сферы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объяснять сущность взаимовлияния уровня развития науки и, техники и технологий и рынка товаров и услуг; приводить примеры технологий производственной и непроизводственной сферы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Виды технологий</w:t>
            </w:r>
            <w:r w:rsidRPr="00F058D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0"/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Технологии производственной сферы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основные виды современных технологий производственной сферы; характерные особенности  современных технологий производственной сферы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lastRenderedPageBreak/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 приводить примеры наиболее распространённых  современных технологий  в различных отраслях производственной сферы.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 xml:space="preserve">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</w:t>
            </w:r>
            <w:r w:rsidRPr="00F058DF">
              <w:rPr>
                <w:rFonts w:ascii="Times New Roman" w:hAnsi="Times New Roman" w:cs="Times New Roman"/>
              </w:rPr>
              <w:lastRenderedPageBreak/>
              <w:t xml:space="preserve">производства. Современные технологии строительства.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0"/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 xml:space="preserve">Технологии лёгкой, пищевой, сельскохозяйственной сферы 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основные виды современных технологий производственной сферы; характерные особенности  современных технологий производственной сферы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 приводить примеры наиболее распространённых  современных технологий  в различных отраслях производственной сферы.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0"/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Технологии непроизводственной сферы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основные виды современных технологий непроизводственной сферы; характерные особенности  современных технологий непроизводственной сферы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эффективного применения технологий сервиса и социальной сферы.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 Возрастание роли информационных технологий.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12C6">
              <w:rPr>
                <w:rFonts w:ascii="Times New Roman" w:hAnsi="Times New Roman" w:cs="Times New Roman"/>
              </w:rPr>
              <w:t>Технологическая культура и культура труда (3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0"/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Основные составляющие культуры труда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</w:t>
            </w:r>
            <w:r w:rsidRPr="00F058DF">
              <w:rPr>
                <w:rFonts w:ascii="Times New Roman" w:hAnsi="Times New Roman" w:cs="Times New Roman"/>
              </w:rPr>
              <w:t>: виды технологической культуры и формы их проявлений.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 xml:space="preserve"> оценивать уровень технологической культуры на предприятии или организации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Формы проявления  технологической культуры в обществе и на производстве. Основные составляющие культуры труда их характерные особенности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num" w:pos="0"/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Основные направления НОТ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определения понятий  «технологическая дисциплина», «рабочее место», «техника безопасности»;  основные направления научной организации труда. способы совершенствования методов и приемов труда;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использовать основные направления научной организации труда в учебной деятельности.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Научная организация как основа культуры труда. Основные направления научной организации труда: разделение и кооперация труда, нормирование туда,  совершенствование методов и приемов труда.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F5570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 xml:space="preserve">Этика труда  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 xml:space="preserve"> правила общения с клиентом, сотрудником, руководителем;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организовывать и проводить деловые встречи, контакты; вести деловую переписку.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Эстетика труда. Этика взаимоотношений в трудовом коллективе.</w:t>
            </w: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8DF">
              <w:rPr>
                <w:rFonts w:ascii="Times New Roman" w:hAnsi="Times New Roman" w:cs="Times New Roman"/>
                <w:szCs w:val="24"/>
              </w:rPr>
              <w:t>Правила общения с собеседником. Особенности взаимоотношений сотрудника и руководителя. Субординация в деловых отношениях. Организация деловых контактов, ведение деловых бесед, деловая переписка.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12C6">
              <w:rPr>
                <w:rFonts w:ascii="Times New Roman" w:hAnsi="Times New Roman" w:cs="Times New Roman"/>
              </w:rPr>
              <w:lastRenderedPageBreak/>
              <w:t>Производство и окружающая среда. (5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F5570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Человек и окружающая среда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основные экологические проблемы, связанные с хозяйственной деятельностью человека.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указывать причины неблагополучного состояния местной окружающей среды;</w:t>
            </w:r>
            <w:r w:rsidRPr="00F058DF">
              <w:rPr>
                <w:rFonts w:ascii="Times New Roman" w:hAnsi="Times New Roman" w:cs="Times New Roman"/>
                <w:b/>
              </w:rPr>
              <w:t xml:space="preserve">  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влияния деятельности человека на местную окружающую среду.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Хозяйственная деятельность человека как основная причина загрязнения окружающей среды. Экологические проблемы современного общества.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F5570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Глобальные проблемы человечества</w:t>
            </w:r>
          </w:p>
        </w:tc>
        <w:tc>
          <w:tcPr>
            <w:tcW w:w="4820" w:type="dxa"/>
          </w:tcPr>
          <w:p w:rsidR="00672D5A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проблемы человечества их причины; влияние глобальных проблем на окружающую среду.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58DF">
              <w:rPr>
                <w:rFonts w:ascii="Times New Roman" w:hAnsi="Times New Roman" w:cs="Times New Roman"/>
              </w:rPr>
              <w:t>привод</w:t>
            </w:r>
            <w:r>
              <w:rPr>
                <w:rFonts w:ascii="Times New Roman" w:hAnsi="Times New Roman" w:cs="Times New Roman"/>
              </w:rPr>
              <w:t>и</w:t>
            </w:r>
            <w:r w:rsidRPr="00F058DF">
              <w:rPr>
                <w:rFonts w:ascii="Times New Roman" w:hAnsi="Times New Roman" w:cs="Times New Roman"/>
              </w:rPr>
              <w:t>ть примеры вл</w:t>
            </w:r>
            <w:r>
              <w:rPr>
                <w:rFonts w:ascii="Times New Roman" w:hAnsi="Times New Roman" w:cs="Times New Roman"/>
              </w:rPr>
              <w:t>и</w:t>
            </w:r>
            <w:r w:rsidRPr="00F058DF">
              <w:rPr>
                <w:rFonts w:ascii="Times New Roman" w:hAnsi="Times New Roman" w:cs="Times New Roman"/>
              </w:rPr>
              <w:t>яния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 xml:space="preserve">Демографический рост и его влияние. Обеспеченность человечества питьевой водой. Минеральные ресурсы Земли.  Энергетика и экология. 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 xml:space="preserve">Источники загрязнения  окружающей среды. 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8DF">
              <w:rPr>
                <w:rFonts w:ascii="Times New Roman" w:hAnsi="Times New Roman" w:cs="Times New Roman"/>
                <w:szCs w:val="24"/>
              </w:rPr>
              <w:t>основные источники загрязнения атмосферы, почвы и воды.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источников </w:t>
            </w:r>
            <w:r w:rsidRPr="00F058DF">
              <w:rPr>
                <w:rFonts w:ascii="Times New Roman" w:hAnsi="Times New Roman" w:cs="Times New Roman"/>
                <w:szCs w:val="24"/>
              </w:rPr>
              <w:t xml:space="preserve"> загрязнения атмосферы, почвы и воды.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 xml:space="preserve">Основные источники загрязнения атмосферы, почвы и воды. 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 xml:space="preserve">Оценка экологического состояния окружающей среды. 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 определения понятий  «экологический мониторинг», «экологическая экспертиза»;</w:t>
            </w:r>
            <w:r w:rsidRPr="00F058DF">
              <w:rPr>
                <w:rFonts w:ascii="Times New Roman" w:hAnsi="Times New Roman" w:cs="Times New Roman"/>
                <w:szCs w:val="24"/>
              </w:rPr>
              <w:t xml:space="preserve"> методы и средства оценки экологического состояния окружающей среды; предельно допустимые нормативы содержания вредных веществ в  атмосфере, почве и воде;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экологически чистых и безотходных технологий.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 xml:space="preserve">Рациональное размещение производства для снижения экологических последствий хозяйственной деятельности. Методы и средства оценки экологического состояния окружающей среды.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Pr="008E7BAC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Природоохранные технологии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</w:t>
            </w:r>
            <w:r w:rsidRPr="00F058DF">
              <w:rPr>
                <w:rFonts w:ascii="Times New Roman" w:hAnsi="Times New Roman" w:cs="Times New Roman"/>
                <w:szCs w:val="24"/>
              </w:rPr>
              <w:t xml:space="preserve">нормативы содержания вредных веществ в  атмосфере, почве и воде; способы снижения негативного влияния производства на окружающую среду. 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экологически чистых и безотходных технологий.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Способы снижения негативного влияния производства на окружающую среду: применение экологически чистых и безотходных технологий; утилизация отходов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5C9">
              <w:rPr>
                <w:rFonts w:ascii="Times New Roman" w:hAnsi="Times New Roman" w:cs="Times New Roman"/>
              </w:rPr>
              <w:t>Контрольная работа №1</w:t>
            </w:r>
            <w:r w:rsidRPr="00F058DF">
              <w:rPr>
                <w:rFonts w:ascii="Times New Roman" w:hAnsi="Times New Roman" w:cs="Times New Roman"/>
              </w:rPr>
              <w:t xml:space="preserve"> «</w:t>
            </w:r>
            <w:r w:rsidRPr="00F058DF">
              <w:rPr>
                <w:rFonts w:ascii="Times New Roman" w:eastAsia="Times New Roman" w:hAnsi="Times New Roman" w:cs="Times New Roman"/>
                <w:szCs w:val="24"/>
              </w:rPr>
              <w:t>Производство, труд и технологии</w:t>
            </w:r>
            <w:r w:rsidRPr="00F058DF">
              <w:rPr>
                <w:rFonts w:ascii="Times New Roman" w:hAnsi="Times New Roman" w:cs="Times New Roman"/>
                <w:sz w:val="20"/>
              </w:rPr>
              <w:t xml:space="preserve"> »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изученный материал</w:t>
            </w:r>
            <w:r w:rsidRPr="00F058DF">
              <w:rPr>
                <w:rFonts w:ascii="Times New Roman" w:hAnsi="Times New Roman" w:cs="Times New Roman"/>
                <w:b/>
              </w:rPr>
              <w:t xml:space="preserve">  </w:t>
            </w:r>
            <w:r w:rsidRPr="00F058DF">
              <w:rPr>
                <w:rFonts w:ascii="Times New Roman" w:hAnsi="Times New Roman" w:cs="Times New Roman"/>
              </w:rPr>
              <w:t xml:space="preserve">по данному разделу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применять полученные знания на практике.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 Технология проектирования и создания мат</w:t>
            </w:r>
            <w:r>
              <w:rPr>
                <w:rFonts w:ascii="Times New Roman" w:hAnsi="Times New Roman" w:cs="Times New Roman"/>
                <w:b/>
              </w:rPr>
              <w:t>ериальных объектов или услуг (19</w:t>
            </w:r>
            <w:r w:rsidRPr="00F058D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Проектирование в профессиональной деятельности (2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Инновационная деятельность предприятия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>Проектирование технических объектов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058DF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определение понятия «</w:t>
            </w:r>
            <w:r w:rsidRPr="00F058DF">
              <w:rPr>
                <w:rFonts w:ascii="Times New Roman" w:hAnsi="Times New Roman" w:cs="Times New Roman"/>
                <w:szCs w:val="24"/>
              </w:rPr>
              <w:t xml:space="preserve">Инновационная деятельность»; сущность инновационной </w:t>
            </w:r>
            <w:r w:rsidRPr="00F058DF">
              <w:rPr>
                <w:rFonts w:ascii="Times New Roman" w:hAnsi="Times New Roman" w:cs="Times New Roman"/>
                <w:szCs w:val="24"/>
              </w:rPr>
              <w:lastRenderedPageBreak/>
              <w:t>деятельности предприятия;</w:t>
            </w:r>
            <w:r w:rsidRPr="00F058DF">
              <w:rPr>
                <w:rFonts w:ascii="Times New Roman" w:hAnsi="Times New Roman" w:cs="Times New Roman"/>
              </w:rPr>
              <w:t xml:space="preserve"> основные этапы проектной деятельности; основные стадии и процедуры проектирования технических объектов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</w:t>
            </w: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8DF">
              <w:rPr>
                <w:rFonts w:ascii="Times New Roman" w:hAnsi="Times New Roman" w:cs="Times New Roman"/>
                <w:szCs w:val="24"/>
              </w:rPr>
              <w:t>инновационных продуктов и технологий;;</w:t>
            </w:r>
            <w:r w:rsidRPr="00F058DF">
              <w:rPr>
                <w:rFonts w:ascii="Times New Roman" w:hAnsi="Times New Roman" w:cs="Times New Roman"/>
              </w:rPr>
              <w:t xml:space="preserve"> разрабатывать элементы  технического задания и эскиза проекта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lastRenderedPageBreak/>
              <w:t xml:space="preserve">Значение инновационной деятельности предприятия в условиях конкуренции. </w:t>
            </w:r>
            <w:r w:rsidRPr="00F058DF">
              <w:rPr>
                <w:rFonts w:ascii="Times New Roman" w:hAnsi="Times New Roman" w:cs="Times New Roman"/>
                <w:szCs w:val="24"/>
              </w:rPr>
              <w:lastRenderedPageBreak/>
              <w:t xml:space="preserve">Инновационные продукты и технологии.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 xml:space="preserve">Проект.  Проектная деятельность.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Проектная документация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исследования в проектировании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определение понятия «проектная документация»; состав проектной документации; сущность согласования проектной документации; определение понятия «эксперимент»; методы исследования; методы обработки результатов эксперимента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определять ограничения, накладываемые на предлагаемое решение нормативными документами;  обосновывать необходимость проведения экспериментальных исследований в проектной деятельности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Состав проектной документации. Согласование проектной документации (на примере перепланировки квартиры).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Роль экспериментальных исследований в проектировании.  Методы исследования. Оформление результатов исследования.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</w:rPr>
              <w:t>Информационное обеспечение процесса проектирования. Определение потреби</w:t>
            </w:r>
            <w:r>
              <w:rPr>
                <w:rFonts w:ascii="Times New Roman" w:hAnsi="Times New Roman" w:cs="Times New Roman"/>
              </w:rPr>
              <w:t>тельских качеств объекта труда(3</w:t>
            </w:r>
            <w:r w:rsidRPr="00F058DF">
              <w:rPr>
                <w:rFonts w:ascii="Times New Roman" w:hAnsi="Times New Roman" w:cs="Times New Roman"/>
              </w:rPr>
              <w:t xml:space="preserve">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Цель проектирования и источники информации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сущность целеполагания при проектировании; виды источников информации при проектировании;.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 xml:space="preserve">объяснять роль определения цели проектирования; формулировать цель проектирования; выбирать средства и методы реализации проекта; использовать различные источники информации для проектирования; 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 xml:space="preserve"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Источники научной и технической информации. 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Анализ  источников информации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способы определения достоверности информации; основные источники научной и технической информации; способы хранения информации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оценивать достоверность информации; осуществлять информационный поиск.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Оценка достоверности информации. Способы хранения информации. Проблемы хранения информации на электронных носителях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Определение потребительских качеств объектов труда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методы сбора и систематизации информации; содержание понятия «потребительские качества объекта труда»</w:t>
            </w:r>
            <w:r>
              <w:rPr>
                <w:rFonts w:ascii="Times New Roman" w:hAnsi="Times New Roman" w:cs="Times New Roman"/>
              </w:rPr>
              <w:t>,</w:t>
            </w:r>
            <w:r w:rsidRPr="00F058DF">
              <w:rPr>
                <w:rFonts w:ascii="Times New Roman" w:hAnsi="Times New Roman" w:cs="Times New Roman"/>
              </w:rPr>
              <w:t xml:space="preserve"> технические требования, предъявляемые к </w:t>
            </w:r>
            <w:r w:rsidRPr="00F058DF">
              <w:rPr>
                <w:rFonts w:ascii="Times New Roman" w:hAnsi="Times New Roman" w:cs="Times New Roman"/>
              </w:rPr>
              <w:lastRenderedPageBreak/>
              <w:t>объекту труда; необходимые экономические показатели изготовления объекта; порядок контроля и приёмки объекта труда.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 xml:space="preserve">формулировать вопросы для определения потребительских качеств продукта; объяснять роль опросов в определении потребительских </w:t>
            </w:r>
            <w:r>
              <w:rPr>
                <w:rFonts w:ascii="Times New Roman" w:hAnsi="Times New Roman" w:cs="Times New Roman"/>
              </w:rPr>
              <w:t>качеств инновационных продуктов,</w:t>
            </w:r>
            <w:r w:rsidRPr="00F058DF">
              <w:rPr>
                <w:rFonts w:ascii="Times New Roman" w:hAnsi="Times New Roman" w:cs="Times New Roman"/>
              </w:rPr>
              <w:t xml:space="preserve">  применять полученные знания при работе над проектом.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lastRenderedPageBreak/>
              <w:t>Методы сбора, систематизации и обработки  информации.</w:t>
            </w:r>
            <w:r w:rsidRPr="00F058DF">
              <w:rPr>
                <w:rFonts w:ascii="Times New Roman" w:hAnsi="Times New Roman" w:cs="Times New Roman"/>
              </w:rPr>
              <w:t xml:space="preserve"> </w:t>
            </w:r>
            <w:r w:rsidRPr="00F058DF">
              <w:rPr>
                <w:rFonts w:ascii="Times New Roman" w:hAnsi="Times New Roman" w:cs="Times New Roman"/>
                <w:szCs w:val="24"/>
              </w:rPr>
              <w:t>Использование опросов для определения потребительских качеств инновационных продуктов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F058DF">
              <w:rPr>
                <w:rFonts w:ascii="Times New Roman" w:hAnsi="Times New Roman" w:cs="Times New Roman"/>
                <w:szCs w:val="24"/>
              </w:rPr>
              <w:t xml:space="preserve"> Технические </w:t>
            </w:r>
            <w:r w:rsidRPr="00F058DF">
              <w:rPr>
                <w:rFonts w:ascii="Times New Roman" w:hAnsi="Times New Roman" w:cs="Times New Roman"/>
                <w:szCs w:val="24"/>
              </w:rPr>
              <w:lastRenderedPageBreak/>
              <w:t>требования и экономические показатели. Стадии и этапы разработки. Порядок контроля и приемки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>Нормативные документы и их роль в проектировании. Проектная документация. (4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Нормативная документация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понятие</w:t>
            </w:r>
            <w:r w:rsidRPr="00F058DF">
              <w:rPr>
                <w:rFonts w:ascii="Times New Roman" w:hAnsi="Times New Roman" w:cs="Times New Roman"/>
                <w:b/>
              </w:rPr>
              <w:t xml:space="preserve"> «</w:t>
            </w:r>
            <w:r w:rsidRPr="00F058DF">
              <w:rPr>
                <w:rFonts w:ascii="Times New Roman" w:hAnsi="Times New Roman" w:cs="Times New Roman"/>
              </w:rPr>
              <w:t xml:space="preserve">нормативная документация»; виды </w:t>
            </w:r>
            <w:r w:rsidRPr="00F058DF">
              <w:rPr>
                <w:rFonts w:ascii="Times New Roman" w:hAnsi="Times New Roman" w:cs="Times New Roman"/>
                <w:b/>
              </w:rPr>
              <w:t xml:space="preserve"> </w:t>
            </w:r>
            <w:r w:rsidRPr="00F058DF">
              <w:rPr>
                <w:rFonts w:ascii="Times New Roman" w:hAnsi="Times New Roman" w:cs="Times New Roman"/>
              </w:rPr>
              <w:t>нормативной  документации.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работать с нормативными документами.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  <w:szCs w:val="24"/>
              </w:rPr>
              <w:t>Виды нормативной документации, используемой при проектировании.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Стандартизация.  Унификация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понятия «стандартизация», «стандарт», «объект стандартизации»; виды стандартов;  понятие « унификация»; способы унификации объектов.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объектов стандартизации,  унификации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Стандартизация как средство снижения затрат на проектирование и производство. Унификация как метод стандартизации. Способы унификации: систематизация и классификация.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Требования безопасности при проектировании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понятия « охрана труда», «безопасность труда», «вредные условия труда»,  «допустимые условия труда», «опасные условия труда», «оптимальные условия труда»; основные документы регламентирующие безопасные условия труда.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учитывать требования безопасности при выполнении проектов.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Учет требований безопасности при проектировании.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Контрольная работа</w:t>
            </w:r>
            <w:r>
              <w:rPr>
                <w:rFonts w:ascii="Times New Roman" w:hAnsi="Times New Roman" w:cs="Times New Roman"/>
              </w:rPr>
              <w:t xml:space="preserve"> № 2</w:t>
            </w:r>
            <w:r w:rsidRPr="00F058DF">
              <w:rPr>
                <w:rFonts w:ascii="Times New Roman" w:hAnsi="Times New Roman" w:cs="Times New Roman"/>
              </w:rPr>
              <w:t xml:space="preserve">  «Проектирование в профессиональной деятельности»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изученный материал</w:t>
            </w:r>
            <w:r w:rsidRPr="00F058DF">
              <w:rPr>
                <w:rFonts w:ascii="Times New Roman" w:hAnsi="Times New Roman" w:cs="Times New Roman"/>
                <w:b/>
              </w:rPr>
              <w:t xml:space="preserve">  </w:t>
            </w:r>
            <w:r w:rsidRPr="00F058DF">
              <w:rPr>
                <w:rFonts w:ascii="Times New Roman" w:hAnsi="Times New Roman" w:cs="Times New Roman"/>
              </w:rPr>
              <w:t xml:space="preserve">по данному разделу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применять полученные знания на практике.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</w:rPr>
              <w:t>Введение в психологию творческой деятельности (2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Понятие творчества и виды творческой деятельности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понятие «творчество»; виды творческой деятельности.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 приводить примеры влияния творческой деятельности на развитие качеств личности.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Виды творческой деятельности. Влияние творческой деятельности на развитие качеств личности.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 xml:space="preserve">Этапы решения творческих </w:t>
            </w:r>
            <w:r w:rsidRPr="00F058DF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основные этапы решения творческих </w:t>
            </w:r>
            <w:r w:rsidRPr="00F058DF">
              <w:rPr>
                <w:rFonts w:ascii="Times New Roman" w:hAnsi="Times New Roman" w:cs="Times New Roman"/>
              </w:rPr>
              <w:lastRenderedPageBreak/>
              <w:t>задач; методы развития творческих способностей; способы повышения эффективности творческой деятельности.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применять изученные примеры и методы для развития своих творческих способностей.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 xml:space="preserve">Этапы решения творческой задачи. Виды </w:t>
            </w:r>
            <w:r w:rsidRPr="00F058DF">
              <w:rPr>
                <w:rFonts w:ascii="Times New Roman" w:hAnsi="Times New Roman" w:cs="Times New Roman"/>
              </w:rPr>
              <w:lastRenderedPageBreak/>
              <w:t>упражнений для развития творческих способностей и повышения эффективности творческой деятельности.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>Интуитивные и алгоритмические методы поиска решений (6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Целеполагание  в поисковой деятельности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сущность целеполагания в поисковой деятельности.</w:t>
            </w:r>
          </w:p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формулировать цели в своей поисковой деятельности; формулировать задачи на основе выбранных целей.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Выбор целей в поисковой деятельности. Значение этапа постановки задачи.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Творческая активность личности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Знать:</w:t>
            </w:r>
            <w:r w:rsidRPr="00F058DF">
              <w:rPr>
                <w:rFonts w:ascii="Times New Roman" w:hAnsi="Times New Roman" w:cs="Times New Roman"/>
              </w:rPr>
              <w:t xml:space="preserve"> понятия «ассоциация», «творческая активность личности»; способы повышения творческой активности; понятия «генерирование ассоциаций», «первичные ассоциации», «дополнительные ассоциации», «ассоциативный переход».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использовать метод ассоциаций при решении творческих задач.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Способы повышения творческой активности личности. Преодоление стереотипов. Ассоциативное мышление.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Мозговой штурм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понятие «мозговой штурм»; условия применения мозгового штурма; правила проведения мозгового штурма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формулировать цели мозгового штурма; применять метод мозгового штурма.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Цели и правила проведения мозгового штурма (атаки).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Эвристические приёмы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сущность эвристических приёмов решения творческих задач; особенности применения эвристических приёмов.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использовать эвристические приёмы при решении творческих задач.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Эвристические приемы решения практических задач.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Алгоритмические методы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сущность алгоритмических методов поиска решений творческих задач; особенности АРИЗ; рабочие механизмы АРИЗ.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>Уметь:</w:t>
            </w:r>
            <w:r w:rsidRPr="00F058DF">
              <w:rPr>
                <w:rFonts w:ascii="Times New Roman" w:hAnsi="Times New Roman" w:cs="Times New Roman"/>
              </w:rPr>
              <w:t xml:space="preserve"> приводить примеры задач требующих применения АРИЗ.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Алгоритмические методы поиска решений. АРИЗ. Основные рабочие механизмы АРИЗ.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Морфологический анализ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 Знать:</w:t>
            </w:r>
            <w:r w:rsidRPr="00F058DF">
              <w:rPr>
                <w:rFonts w:ascii="Times New Roman" w:hAnsi="Times New Roman" w:cs="Times New Roman"/>
              </w:rPr>
              <w:t xml:space="preserve">  сущность  морфологического анализа; этапы решения задачи  с помощью данного метода; достоинства и недостатки.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lastRenderedPageBreak/>
              <w:t xml:space="preserve">Уметь:  </w:t>
            </w:r>
            <w:r w:rsidRPr="00F058DF">
              <w:rPr>
                <w:rFonts w:ascii="Times New Roman" w:hAnsi="Times New Roman" w:cs="Times New Roman"/>
              </w:rPr>
              <w:t>составлять матрицу для выбора какого-либо изделия.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 xml:space="preserve">Суть метода. Этапы решения задачи с помощью морфологического анализа ее параметров. Морфологический ящик (матрица). Применение </w:t>
            </w:r>
            <w:r w:rsidRPr="00F058DF">
              <w:rPr>
                <w:rFonts w:ascii="Times New Roman" w:hAnsi="Times New Roman" w:cs="Times New Roman"/>
              </w:rPr>
              <w:lastRenderedPageBreak/>
              <w:t>данного метода и его недостатки</w:t>
            </w:r>
          </w:p>
        </w:tc>
      </w:tr>
      <w:tr w:rsidR="00672D5A" w:rsidRPr="00F058DF" w:rsidTr="00672D5A">
        <w:trPr>
          <w:trHeight w:val="106"/>
        </w:trPr>
        <w:tc>
          <w:tcPr>
            <w:tcW w:w="15168" w:type="dxa"/>
            <w:gridSpan w:val="9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058DF">
              <w:rPr>
                <w:rFonts w:ascii="Times New Roman" w:hAnsi="Times New Roman" w:cs="Times New Roman"/>
              </w:rPr>
              <w:lastRenderedPageBreak/>
              <w:t>Анализ результатов проектной деятельности (2 ч.)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 xml:space="preserve">Оценка качества 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>методы оценки качества материального объекта или услуги, технологического процесса и результатов проектной деятельности; понятие « экспертная оценка» .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давать</w:t>
            </w:r>
            <w:r w:rsidRPr="00F058DF">
              <w:rPr>
                <w:rFonts w:ascii="Times New Roman" w:hAnsi="Times New Roman" w:cs="Times New Roman"/>
                <w:b/>
              </w:rPr>
              <w:t xml:space="preserve"> </w:t>
            </w:r>
            <w:r w:rsidRPr="00F058DF">
              <w:rPr>
                <w:rFonts w:ascii="Times New Roman" w:hAnsi="Times New Roman" w:cs="Times New Roman"/>
              </w:rPr>
              <w:t>оценку качества используя изученные методы.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Методы оценки качества материального объекта или услуги, технологического процесса и результатов проектной деятельности. Экспертная оценка</w:t>
            </w:r>
          </w:p>
        </w:tc>
      </w:tr>
      <w:tr w:rsidR="00672D5A" w:rsidRPr="00F058DF" w:rsidTr="00672D5A">
        <w:trPr>
          <w:trHeight w:val="106"/>
        </w:trPr>
        <w:tc>
          <w:tcPr>
            <w:tcW w:w="817" w:type="dxa"/>
          </w:tcPr>
          <w:p w:rsidR="00672D5A" w:rsidRDefault="00672D5A" w:rsidP="00672D5A">
            <w:pPr>
              <w:pStyle w:val="a7"/>
              <w:numPr>
                <w:ilvl w:val="2"/>
                <w:numId w:val="4"/>
              </w:numPr>
              <w:tabs>
                <w:tab w:val="left" w:pos="567"/>
              </w:tabs>
              <w:spacing w:after="0" w:line="240" w:lineRule="auto"/>
              <w:ind w:right="58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</w:tcPr>
          <w:p w:rsidR="00672D5A" w:rsidRPr="00F058DF" w:rsidRDefault="00672D5A" w:rsidP="00672D5A">
            <w:pPr>
              <w:widowControl w:val="0"/>
              <w:spacing w:after="0" w:line="240" w:lineRule="auto"/>
              <w:ind w:hanging="44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3"/>
          </w:tcPr>
          <w:p w:rsidR="00672D5A" w:rsidRPr="00F058DF" w:rsidRDefault="00672D5A" w:rsidP="00672D5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72D5A" w:rsidRPr="00F058DF" w:rsidRDefault="00672D5A" w:rsidP="00672D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Оценка достоверности полученных результатов</w:t>
            </w:r>
          </w:p>
        </w:tc>
        <w:tc>
          <w:tcPr>
            <w:tcW w:w="4820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058DF">
              <w:rPr>
                <w:rFonts w:ascii="Times New Roman" w:hAnsi="Times New Roman" w:cs="Times New Roman"/>
              </w:rPr>
              <w:t xml:space="preserve">способы оценивания достоверности полученных результатов; особенности оценивания. </w:t>
            </w:r>
          </w:p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58DF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058DF">
              <w:rPr>
                <w:rFonts w:ascii="Times New Roman" w:hAnsi="Times New Roman" w:cs="Times New Roman"/>
              </w:rPr>
              <w:t>анализировать и оценивать достоверность  полученных результатов</w:t>
            </w:r>
          </w:p>
        </w:tc>
        <w:tc>
          <w:tcPr>
            <w:tcW w:w="4819" w:type="dxa"/>
          </w:tcPr>
          <w:p w:rsidR="00672D5A" w:rsidRPr="00F058DF" w:rsidRDefault="00672D5A" w:rsidP="00672D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8DF">
              <w:rPr>
                <w:rFonts w:ascii="Times New Roman" w:hAnsi="Times New Roman" w:cs="Times New Roman"/>
              </w:rPr>
              <w:t>Способы оценивания достоверности полученных результатов</w:t>
            </w:r>
          </w:p>
        </w:tc>
      </w:tr>
    </w:tbl>
    <w:p w:rsidR="005C430F" w:rsidRPr="00F058DF" w:rsidRDefault="005C430F" w:rsidP="00DB3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3C97" w:rsidRPr="00F058DF" w:rsidRDefault="00DB3C97" w:rsidP="00DB3C9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6614B" w:rsidRPr="00F058DF" w:rsidRDefault="0066614B" w:rsidP="00DB3C97">
      <w:pPr>
        <w:spacing w:after="0" w:line="240" w:lineRule="auto"/>
        <w:rPr>
          <w:rFonts w:ascii="Times New Roman" w:hAnsi="Times New Roman" w:cs="Times New Roman"/>
          <w:sz w:val="24"/>
        </w:rPr>
        <w:sectPr w:rsidR="0066614B" w:rsidRPr="00F058DF" w:rsidSect="005C430F">
          <w:pgSz w:w="16838" w:h="11906" w:orient="landscape"/>
          <w:pgMar w:top="851" w:right="1134" w:bottom="1134" w:left="1134" w:header="709" w:footer="680" w:gutter="0"/>
          <w:cols w:space="708"/>
          <w:docGrid w:linePitch="360"/>
        </w:sectPr>
      </w:pPr>
    </w:p>
    <w:p w:rsidR="008E7BAC" w:rsidRPr="00F058DF" w:rsidRDefault="008E7BAC" w:rsidP="008E7BAC">
      <w:pPr>
        <w:pStyle w:val="a8"/>
        <w:spacing w:before="0" w:beforeAutospacing="0" w:after="240" w:afterAutospacing="0"/>
        <w:contextualSpacing/>
        <w:jc w:val="center"/>
        <w:rPr>
          <w:sz w:val="28"/>
        </w:rPr>
      </w:pPr>
      <w:r>
        <w:rPr>
          <w:sz w:val="28"/>
        </w:rPr>
        <w:lastRenderedPageBreak/>
        <w:tab/>
      </w:r>
      <w:r w:rsidRPr="00F058DF">
        <w:rPr>
          <w:b/>
        </w:rPr>
        <w:t xml:space="preserve">График контрольных работ 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1560"/>
        <w:gridCol w:w="7087"/>
      </w:tblGrid>
      <w:tr w:rsidR="008E7BAC" w:rsidRPr="00F058DF" w:rsidTr="00672D5A">
        <w:tc>
          <w:tcPr>
            <w:tcW w:w="675" w:type="dxa"/>
          </w:tcPr>
          <w:p w:rsidR="008E7BAC" w:rsidRPr="00F058DF" w:rsidRDefault="008E7BAC" w:rsidP="00672D5A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560" w:type="dxa"/>
          </w:tcPr>
          <w:p w:rsidR="008E7BAC" w:rsidRPr="00F058DF" w:rsidRDefault="008E7BAC" w:rsidP="00672D5A">
            <w:pPr>
              <w:tabs>
                <w:tab w:val="left" w:pos="4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7087" w:type="dxa"/>
          </w:tcPr>
          <w:p w:rsidR="008E7BAC" w:rsidRPr="00F058DF" w:rsidRDefault="008E7BAC" w:rsidP="00672D5A">
            <w:pPr>
              <w:tabs>
                <w:tab w:val="left" w:pos="44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8E7BAC" w:rsidRPr="00F058DF" w:rsidTr="00672D5A">
        <w:tc>
          <w:tcPr>
            <w:tcW w:w="675" w:type="dxa"/>
          </w:tcPr>
          <w:p w:rsidR="008E7BAC" w:rsidRPr="00F058DF" w:rsidRDefault="008E7BAC" w:rsidP="00672D5A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7BAC" w:rsidRPr="00F058DF" w:rsidRDefault="008E7BAC" w:rsidP="00672D5A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8E7BAC" w:rsidRPr="00F058DF" w:rsidRDefault="008E7BAC" w:rsidP="00672D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Производство, труд и технологии. </w:t>
            </w:r>
          </w:p>
        </w:tc>
      </w:tr>
      <w:tr w:rsidR="008E7BAC" w:rsidRPr="00F058DF" w:rsidTr="00672D5A">
        <w:tc>
          <w:tcPr>
            <w:tcW w:w="675" w:type="dxa"/>
          </w:tcPr>
          <w:p w:rsidR="008E7BAC" w:rsidRPr="00F058DF" w:rsidRDefault="008E7BAC" w:rsidP="00672D5A">
            <w:pPr>
              <w:tabs>
                <w:tab w:val="left" w:pos="44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7BAC" w:rsidRPr="00F058DF" w:rsidRDefault="008E7BAC" w:rsidP="00672D5A">
            <w:pPr>
              <w:rPr>
                <w:rFonts w:ascii="Times New Roman" w:hAnsi="Times New Roman" w:cs="Times New Roman"/>
                <w:sz w:val="24"/>
                <w:szCs w:val="36"/>
              </w:rPr>
            </w:pPr>
          </w:p>
        </w:tc>
        <w:tc>
          <w:tcPr>
            <w:tcW w:w="7087" w:type="dxa"/>
          </w:tcPr>
          <w:p w:rsidR="008E7BAC" w:rsidRPr="00F058DF" w:rsidRDefault="008E7BAC" w:rsidP="00672D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проектирования и создания материальных объектов или услуг</w:t>
            </w:r>
          </w:p>
        </w:tc>
      </w:tr>
    </w:tbl>
    <w:p w:rsidR="008E7BAC" w:rsidRPr="00F058DF" w:rsidRDefault="008E7BAC" w:rsidP="008E7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7BAC" w:rsidRPr="00F058DF" w:rsidRDefault="008E7BAC" w:rsidP="008E7B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 по теме </w:t>
      </w:r>
      <w:r w:rsidRPr="00F058DF">
        <w:rPr>
          <w:rFonts w:ascii="Times New Roman" w:eastAsia="Times New Roman" w:hAnsi="Times New Roman" w:cs="Times New Roman"/>
          <w:sz w:val="28"/>
        </w:rPr>
        <w:t>«</w:t>
      </w:r>
      <w:r w:rsidRPr="00F058DF">
        <w:rPr>
          <w:rFonts w:ascii="Times New Roman" w:eastAsia="Times New Roman" w:hAnsi="Times New Roman" w:cs="Times New Roman"/>
          <w:sz w:val="24"/>
          <w:szCs w:val="24"/>
        </w:rPr>
        <w:t>Производство, труд и технологии</w:t>
      </w:r>
      <w:r w:rsidRPr="00F058DF">
        <w:rPr>
          <w:rFonts w:ascii="Times New Roman" w:eastAsia="Times New Roman" w:hAnsi="Times New Roman" w:cs="Times New Roman"/>
          <w:sz w:val="24"/>
        </w:rPr>
        <w:t>»</w:t>
      </w:r>
    </w:p>
    <w:p w:rsidR="008E7BAC" w:rsidRPr="00F058DF" w:rsidRDefault="008E7BAC" w:rsidP="008E7B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В Древнем Риме понятие «культура» обозначало: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«обработанное»; б) «естественное»; в) «первозданное»; г) «дикое».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К духовной культуре относится: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средства производства; б) предметы труда; в) нравственные нормы; г) рабочая сила.</w:t>
      </w:r>
    </w:p>
    <w:p w:rsidR="008E7BAC" w:rsidRPr="00F058DF" w:rsidRDefault="008E7BAC" w:rsidP="008E7B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При какой культуре появились ткацкий и сверлильный станок?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антропологической; б) космологической; в) мифологической; г) технологической.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u w:val="single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 xml:space="preserve">Ключевым, базовым понятием для антропологической культуры является: 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человек; б) природа; в) судьба; г) технология.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К технологиям производственных отраслей относятся: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информационные технологии; б) технологии перевозки грузов; в) технологии перевозки пассажиров; г) технологии технического творчества.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Технологии информационного обслуживания относятся к: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универсальным технологиям; б) технологиям непроизводственных отраслей; в) технологиям  производственных отраслей ; г) технологиям познавательной деятельности.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Технология – это: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система взглядов на мир, природу, общество, человека;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 xml:space="preserve"> б) совокупность объектов и процессов, созданных в результате преобразовательной деятельности;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 xml:space="preserve"> в) наука о способах преобразовательной деятельности;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 xml:space="preserve"> г) совокупность средств, методов и приемов преобразования материалов, энергии, сырья и информации.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Культура не включает в себя следующие компоненты: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а) способы деятельности; б) человека; в) многообразие предметов; г) общественные потребности.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В настоящее время культура определяется как: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 xml:space="preserve">а) совокупность всех видов преобразовательной деятельности человека и общества, а также результатов этой деятельности; 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 xml:space="preserve">б) способы деятельности, которые изобретаются человеком, совершенствуются и передаются из поколение в поколение; 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>в) качества человека, как субъекта творческой деятельности;</w:t>
      </w:r>
    </w:p>
    <w:p w:rsidR="008E7BAC" w:rsidRPr="00F058DF" w:rsidRDefault="008E7BAC" w:rsidP="008E7BA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eastAsia="Times New Roman" w:hAnsi="Times New Roman" w:cs="Times New Roman"/>
          <w:sz w:val="24"/>
        </w:rPr>
        <w:t xml:space="preserve"> г) формирование образа мыслей, действий и поведения человека.</w:t>
      </w:r>
    </w:p>
    <w:p w:rsidR="008E7BAC" w:rsidRPr="00F058DF" w:rsidRDefault="008E7BAC" w:rsidP="008E7B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7BAC" w:rsidRPr="00F058DF" w:rsidRDefault="008E7BAC" w:rsidP="008E7BA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F058DF">
        <w:rPr>
          <w:rFonts w:ascii="Times New Roman" w:eastAsia="Times New Roman" w:hAnsi="Times New Roman" w:cs="Times New Roman"/>
          <w:sz w:val="24"/>
          <w:u w:val="single"/>
        </w:rPr>
        <w:t>Процесс смены и развития различных культур называется:</w:t>
      </w:r>
    </w:p>
    <w:p w:rsidR="008E7BAC" w:rsidRPr="00F058DF" w:rsidRDefault="008E7BAC" w:rsidP="008E7BA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58DF">
        <w:rPr>
          <w:rFonts w:ascii="Times New Roman" w:eastAsia="Times New Roman" w:hAnsi="Times New Roman" w:cs="Times New Roman"/>
          <w:sz w:val="24"/>
        </w:rPr>
        <w:lastRenderedPageBreak/>
        <w:t>а) социально-экономическим кризисом; б) общественным прогрессом; в) социальными изменениями; г) развитием цивилизации</w:t>
      </w:r>
    </w:p>
    <w:p w:rsidR="008E7BAC" w:rsidRPr="00F058DF" w:rsidRDefault="008E7BAC" w:rsidP="008E7BAC">
      <w:pPr>
        <w:rPr>
          <w:rFonts w:ascii="Times New Roman" w:hAnsi="Times New Roman" w:cs="Times New Roman"/>
          <w:sz w:val="28"/>
        </w:rPr>
      </w:pPr>
    </w:p>
    <w:p w:rsidR="008E7BAC" w:rsidRPr="00F058DF" w:rsidRDefault="008E7BAC" w:rsidP="008E7B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2 по теме </w:t>
      </w:r>
      <w:r w:rsidRPr="00F058DF">
        <w:rPr>
          <w:rFonts w:ascii="Times New Roman" w:eastAsia="Times New Roman" w:hAnsi="Times New Roman" w:cs="Times New Roman"/>
          <w:sz w:val="24"/>
        </w:rPr>
        <w:t>«</w:t>
      </w:r>
      <w:r w:rsidRPr="00F058DF">
        <w:rPr>
          <w:rFonts w:ascii="Times New Roman" w:eastAsia="Times New Roman" w:hAnsi="Times New Roman" w:cs="Times New Roman"/>
          <w:sz w:val="24"/>
          <w:szCs w:val="24"/>
        </w:rPr>
        <w:t>Технология проектирования и создания материальных объектов или услуг</w:t>
      </w:r>
      <w:r w:rsidRPr="00F058DF">
        <w:rPr>
          <w:rFonts w:ascii="Times New Roman" w:eastAsia="Times New Roman" w:hAnsi="Times New Roman" w:cs="Times New Roman"/>
          <w:sz w:val="24"/>
        </w:rPr>
        <w:t>»</w:t>
      </w:r>
    </w:p>
    <w:p w:rsidR="008E7BAC" w:rsidRPr="00F058DF" w:rsidRDefault="008E7BAC" w:rsidP="008E7BAC">
      <w:pPr>
        <w:pStyle w:val="a7"/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Выбери не правильный ответ</w:t>
      </w:r>
    </w:p>
    <w:p w:rsidR="008E7BAC" w:rsidRPr="00F058DF" w:rsidRDefault="008E7BAC" w:rsidP="008E7BAC">
      <w:pPr>
        <w:pStyle w:val="a7"/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Процесс проектирования включает: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Научно-исследовательский поиск наилучшего варианта решения технической задачи;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Формулировка (обоснование) технического задания;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Техническое предложение (аванпроект);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Рационализаторские предложения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Эскизное проектирование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Техническое проектирование</w:t>
      </w:r>
    </w:p>
    <w:p w:rsidR="008E7BAC" w:rsidRPr="00F058DF" w:rsidRDefault="008E7BAC" w:rsidP="008E7BAC">
      <w:pPr>
        <w:pStyle w:val="a7"/>
        <w:numPr>
          <w:ilvl w:val="0"/>
          <w:numId w:val="1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Рабочее проектирование</w:t>
      </w:r>
    </w:p>
    <w:p w:rsidR="008E7BAC" w:rsidRPr="00F058DF" w:rsidRDefault="008E7BAC" w:rsidP="008E7BAC">
      <w:p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</w:rPr>
      </w:pPr>
    </w:p>
    <w:p w:rsidR="008E7BAC" w:rsidRPr="00F058DF" w:rsidRDefault="008E7BAC" w:rsidP="008E7BAC">
      <w:pPr>
        <w:pStyle w:val="a7"/>
        <w:numPr>
          <w:ilvl w:val="1"/>
          <w:numId w:val="4"/>
        </w:numPr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i/>
          <w:sz w:val="24"/>
          <w:szCs w:val="24"/>
        </w:rPr>
      </w:pPr>
      <w:r w:rsidRPr="00F058DF">
        <w:rPr>
          <w:rFonts w:ascii="Times New Roman" w:hAnsi="Times New Roman" w:cs="Times New Roman"/>
          <w:i/>
          <w:sz w:val="24"/>
          <w:szCs w:val="24"/>
        </w:rPr>
        <w:t>Определите соответствие цели методу ТРИЗ</w:t>
      </w:r>
    </w:p>
    <w:p w:rsidR="008E7BAC" w:rsidRPr="00F058DF" w:rsidRDefault="008E7BAC" w:rsidP="008E7BAC">
      <w:pPr>
        <w:pStyle w:val="a7"/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4348"/>
        <w:gridCol w:w="5682"/>
      </w:tblGrid>
      <w:tr w:rsidR="008E7BAC" w:rsidRPr="00F058DF" w:rsidTr="00672D5A">
        <w:tc>
          <w:tcPr>
            <w:tcW w:w="4395" w:type="dxa"/>
          </w:tcPr>
          <w:p w:rsidR="008E7BAC" w:rsidRPr="003912C6" w:rsidRDefault="008E7BAC" w:rsidP="00672D5A">
            <w:pPr>
              <w:pStyle w:val="a7"/>
              <w:numPr>
                <w:ilvl w:val="0"/>
                <w:numId w:val="13"/>
              </w:num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>Метод мозговой атаки</w:t>
            </w:r>
          </w:p>
        </w:tc>
        <w:tc>
          <w:tcPr>
            <w:tcW w:w="5765" w:type="dxa"/>
          </w:tcPr>
          <w:p w:rsidR="008E7BAC" w:rsidRPr="003912C6" w:rsidRDefault="008E7BAC" w:rsidP="00672D5A">
            <w:p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 </w:t>
            </w: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>Определение непроизводительных затрат или издержек при изготовлении изделия, не обеспечивающих ни качество, ни полезности, ни долговечности, ни внешнего вида, ни других требований заказчика.</w:t>
            </w:r>
          </w:p>
        </w:tc>
      </w:tr>
      <w:tr w:rsidR="008E7BAC" w:rsidRPr="00F058DF" w:rsidTr="00672D5A">
        <w:tc>
          <w:tcPr>
            <w:tcW w:w="4395" w:type="dxa"/>
          </w:tcPr>
          <w:p w:rsidR="008E7BAC" w:rsidRPr="003912C6" w:rsidRDefault="008E7BAC" w:rsidP="00672D5A">
            <w:pPr>
              <w:pStyle w:val="a7"/>
              <w:numPr>
                <w:ilvl w:val="0"/>
                <w:numId w:val="13"/>
              </w:num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5765" w:type="dxa"/>
          </w:tcPr>
          <w:p w:rsidR="008E7BAC" w:rsidRPr="003912C6" w:rsidRDefault="008E7BAC" w:rsidP="0067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 xml:space="preserve">Поиск новых и модификация известных технологий и устройств </w:t>
            </w:r>
          </w:p>
        </w:tc>
      </w:tr>
      <w:tr w:rsidR="008E7BAC" w:rsidRPr="00F058DF" w:rsidTr="00672D5A">
        <w:tc>
          <w:tcPr>
            <w:tcW w:w="4395" w:type="dxa"/>
          </w:tcPr>
          <w:p w:rsidR="008E7BAC" w:rsidRPr="003912C6" w:rsidRDefault="008E7BAC" w:rsidP="00672D5A">
            <w:pPr>
              <w:pStyle w:val="a7"/>
              <w:numPr>
                <w:ilvl w:val="0"/>
                <w:numId w:val="13"/>
              </w:numPr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>Метод фокальных объектов</w:t>
            </w:r>
          </w:p>
        </w:tc>
        <w:tc>
          <w:tcPr>
            <w:tcW w:w="5765" w:type="dxa"/>
          </w:tcPr>
          <w:p w:rsidR="008E7BAC" w:rsidRPr="003912C6" w:rsidRDefault="008E7BAC" w:rsidP="0067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всех участников обсуждения к быстрому генерированию большого числа идей.. </w:t>
            </w:r>
          </w:p>
        </w:tc>
      </w:tr>
      <w:tr w:rsidR="008E7BAC" w:rsidRPr="00F058DF" w:rsidTr="00672D5A">
        <w:tc>
          <w:tcPr>
            <w:tcW w:w="4395" w:type="dxa"/>
          </w:tcPr>
          <w:p w:rsidR="008E7BAC" w:rsidRPr="00F058DF" w:rsidRDefault="008E7BAC" w:rsidP="00672D5A">
            <w:pPr>
              <w:pStyle w:val="a7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058DF">
              <w:rPr>
                <w:rFonts w:ascii="Times New Roman" w:hAnsi="Times New Roman" w:cs="Times New Roman"/>
                <w:sz w:val="24"/>
                <w:szCs w:val="24"/>
              </w:rPr>
              <w:t>Функционально-стоимостный анализ</w:t>
            </w:r>
          </w:p>
        </w:tc>
        <w:tc>
          <w:tcPr>
            <w:tcW w:w="5765" w:type="dxa"/>
          </w:tcPr>
          <w:p w:rsidR="008E7BAC" w:rsidRPr="003912C6" w:rsidRDefault="008E7BAC" w:rsidP="0067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3912C6">
              <w:rPr>
                <w:rFonts w:ascii="Times New Roman" w:hAnsi="Times New Roman" w:cs="Times New Roman"/>
                <w:sz w:val="24"/>
                <w:szCs w:val="24"/>
              </w:rPr>
              <w:t>В результате направленного и системного анализа генерируется новая информация, которая при простом переборе вариантов ускользает от внимания.</w:t>
            </w:r>
          </w:p>
        </w:tc>
      </w:tr>
    </w:tbl>
    <w:p w:rsidR="008E7BAC" w:rsidRPr="00F058DF" w:rsidRDefault="008E7BAC" w:rsidP="008E7BAC">
      <w:pPr>
        <w:widowControl w:val="0"/>
        <w:tabs>
          <w:tab w:val="num" w:pos="709"/>
        </w:tabs>
        <w:spacing w:after="0" w:line="240" w:lineRule="auto"/>
        <w:ind w:left="709" w:hanging="425"/>
        <w:rPr>
          <w:rFonts w:ascii="Times New Roman" w:hAnsi="Times New Roman" w:cs="Times New Roman"/>
          <w:b/>
          <w:sz w:val="20"/>
          <w:szCs w:val="20"/>
        </w:rPr>
      </w:pPr>
    </w:p>
    <w:p w:rsidR="008E7BAC" w:rsidRPr="00F058DF" w:rsidRDefault="008E7BAC" w:rsidP="008E7BAC">
      <w:pPr>
        <w:pStyle w:val="a7"/>
        <w:widowControl w:val="0"/>
        <w:numPr>
          <w:ilvl w:val="0"/>
          <w:numId w:val="29"/>
        </w:numPr>
        <w:tabs>
          <w:tab w:val="num" w:pos="709"/>
        </w:tabs>
        <w:spacing w:line="360" w:lineRule="auto"/>
        <w:ind w:left="709" w:hanging="425"/>
        <w:rPr>
          <w:rFonts w:ascii="Times New Roman" w:hAnsi="Times New Roman" w:cs="Times New Roman"/>
          <w:b/>
          <w:sz w:val="20"/>
          <w:szCs w:val="20"/>
        </w:rPr>
      </w:pPr>
      <w:r w:rsidRPr="00F058DF">
        <w:rPr>
          <w:rFonts w:ascii="Times New Roman" w:hAnsi="Times New Roman" w:cs="Times New Roman"/>
          <w:sz w:val="24"/>
          <w:szCs w:val="24"/>
        </w:rPr>
        <w:t>Перечислите основные источники научной информации для дизайнера</w:t>
      </w:r>
    </w:p>
    <w:p w:rsidR="008E7BAC" w:rsidRPr="00F058DF" w:rsidRDefault="008E7BAC" w:rsidP="008E7BAC">
      <w:pPr>
        <w:pStyle w:val="a7"/>
        <w:widowControl w:val="0"/>
        <w:numPr>
          <w:ilvl w:val="0"/>
          <w:numId w:val="29"/>
        </w:numPr>
        <w:tabs>
          <w:tab w:val="num" w:pos="709"/>
        </w:tabs>
        <w:spacing w:after="0" w:line="360" w:lineRule="auto"/>
        <w:ind w:left="709" w:hanging="425"/>
        <w:rPr>
          <w:rFonts w:ascii="Times New Roman" w:hAnsi="Times New Roman" w:cs="Times New Roman"/>
          <w:b/>
          <w:sz w:val="20"/>
          <w:szCs w:val="20"/>
        </w:rPr>
      </w:pPr>
      <w:r w:rsidRPr="00F058DF">
        <w:rPr>
          <w:rFonts w:ascii="Times New Roman" w:hAnsi="Times New Roman" w:cs="Times New Roman"/>
          <w:sz w:val="24"/>
          <w:szCs w:val="24"/>
        </w:rPr>
        <w:t>Какие статьи расходов включает в себя себестоимость проекта?</w:t>
      </w:r>
    </w:p>
    <w:p w:rsidR="008E7BAC" w:rsidRPr="00F058DF" w:rsidRDefault="008E7BAC" w:rsidP="008E7BAC">
      <w:pPr>
        <w:pStyle w:val="a7"/>
        <w:widowControl w:val="0"/>
        <w:numPr>
          <w:ilvl w:val="0"/>
          <w:numId w:val="29"/>
        </w:numPr>
        <w:tabs>
          <w:tab w:val="num" w:pos="709"/>
        </w:tabs>
        <w:spacing w:after="0" w:line="360" w:lineRule="auto"/>
        <w:ind w:left="709" w:hanging="425"/>
        <w:rPr>
          <w:rFonts w:ascii="Times New Roman" w:hAnsi="Times New Roman" w:cs="Times New Roman"/>
          <w:b/>
          <w:sz w:val="20"/>
          <w:szCs w:val="20"/>
        </w:rPr>
      </w:pPr>
      <w:r w:rsidRPr="00F058DF">
        <w:rPr>
          <w:rFonts w:ascii="Times New Roman" w:hAnsi="Times New Roman" w:cs="Times New Roman"/>
          <w:sz w:val="24"/>
          <w:szCs w:val="24"/>
        </w:rPr>
        <w:t>Для чего нужна технологическая карта, из каких основных граф она состоит?</w:t>
      </w:r>
    </w:p>
    <w:p w:rsidR="008E7BAC" w:rsidRPr="00F058DF" w:rsidRDefault="008E7BAC" w:rsidP="008E7BAC">
      <w:pPr>
        <w:pStyle w:val="a7"/>
        <w:numPr>
          <w:ilvl w:val="0"/>
          <w:numId w:val="29"/>
        </w:numPr>
        <w:tabs>
          <w:tab w:val="num" w:pos="709"/>
          <w:tab w:val="left" w:pos="1407"/>
        </w:tabs>
        <w:spacing w:line="360" w:lineRule="auto"/>
        <w:ind w:left="709" w:hanging="425"/>
        <w:rPr>
          <w:rFonts w:ascii="Times New Roman" w:hAnsi="Times New Roman" w:cs="Times New Roman"/>
        </w:rPr>
      </w:pPr>
      <w:r w:rsidRPr="00F058DF">
        <w:rPr>
          <w:rFonts w:ascii="Times New Roman" w:hAnsi="Times New Roman" w:cs="Times New Roman"/>
          <w:sz w:val="24"/>
          <w:szCs w:val="24"/>
        </w:rPr>
        <w:t>Что такое спецификация? На какие вопросы она отвечает?</w:t>
      </w:r>
    </w:p>
    <w:p w:rsidR="008E7BAC" w:rsidRPr="00F058DF" w:rsidRDefault="008E7BAC" w:rsidP="008E7BAC">
      <w:pPr>
        <w:pStyle w:val="a7"/>
        <w:numPr>
          <w:ilvl w:val="0"/>
          <w:numId w:val="29"/>
        </w:numPr>
        <w:tabs>
          <w:tab w:val="num" w:pos="709"/>
          <w:tab w:val="left" w:pos="2385"/>
        </w:tabs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F058DF">
        <w:rPr>
          <w:rFonts w:ascii="Times New Roman" w:hAnsi="Times New Roman" w:cs="Times New Roman"/>
          <w:sz w:val="24"/>
          <w:szCs w:val="24"/>
        </w:rPr>
        <w:t>В чём состоит закон симметрии в конструировании? Приведите примеры изделий, имеющих симметричную форму?</w:t>
      </w:r>
    </w:p>
    <w:p w:rsidR="00DB3C97" w:rsidRPr="00F058DF" w:rsidRDefault="00DB3C97" w:rsidP="008E7BAC">
      <w:pPr>
        <w:tabs>
          <w:tab w:val="left" w:pos="270"/>
        </w:tabs>
        <w:rPr>
          <w:rFonts w:ascii="Times New Roman" w:hAnsi="Times New Roman" w:cs="Times New Roman"/>
          <w:sz w:val="28"/>
        </w:rPr>
      </w:pPr>
    </w:p>
    <w:sectPr w:rsidR="00DB3C97" w:rsidRPr="00F058DF" w:rsidSect="00461A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46" w:rsidRDefault="00F35A46" w:rsidP="005B069D">
      <w:pPr>
        <w:spacing w:after="0" w:line="240" w:lineRule="auto"/>
      </w:pPr>
      <w:r>
        <w:separator/>
      </w:r>
    </w:p>
  </w:endnote>
  <w:endnote w:type="continuationSeparator" w:id="1">
    <w:p w:rsidR="00F35A46" w:rsidRDefault="00F35A46" w:rsidP="005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A4011B" w:rsidRDefault="003B3E05">
        <w:pPr>
          <w:pStyle w:val="a3"/>
          <w:jc w:val="right"/>
        </w:pPr>
        <w:fldSimple w:instr=" PAGE   \* MERGEFORMAT ">
          <w:r w:rsidR="002F1FE8">
            <w:rPr>
              <w:noProof/>
            </w:rPr>
            <w:t>1</w:t>
          </w:r>
        </w:fldSimple>
      </w:p>
    </w:sdtContent>
  </w:sdt>
  <w:p w:rsidR="00A4011B" w:rsidRDefault="00A401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46" w:rsidRDefault="00F35A46" w:rsidP="005B069D">
      <w:pPr>
        <w:spacing w:after="0" w:line="240" w:lineRule="auto"/>
      </w:pPr>
      <w:r>
        <w:separator/>
      </w:r>
    </w:p>
  </w:footnote>
  <w:footnote w:type="continuationSeparator" w:id="1">
    <w:p w:rsidR="00F35A46" w:rsidRDefault="00F35A46" w:rsidP="005B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B0C"/>
    <w:multiLevelType w:val="hybridMultilevel"/>
    <w:tmpl w:val="209C6192"/>
    <w:lvl w:ilvl="0" w:tplc="E0AA632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0C8329B"/>
    <w:multiLevelType w:val="hybridMultilevel"/>
    <w:tmpl w:val="3ADA24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842"/>
    <w:multiLevelType w:val="hybridMultilevel"/>
    <w:tmpl w:val="DACA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555F6"/>
    <w:multiLevelType w:val="hybridMultilevel"/>
    <w:tmpl w:val="A33EF4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F6457"/>
    <w:multiLevelType w:val="hybridMultilevel"/>
    <w:tmpl w:val="39EC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AE6BD4"/>
    <w:multiLevelType w:val="hybridMultilevel"/>
    <w:tmpl w:val="DE064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96CD7"/>
    <w:multiLevelType w:val="hybridMultilevel"/>
    <w:tmpl w:val="66D681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29762C"/>
    <w:multiLevelType w:val="hybridMultilevel"/>
    <w:tmpl w:val="B34A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45F2"/>
    <w:multiLevelType w:val="hybridMultilevel"/>
    <w:tmpl w:val="2A30D6E0"/>
    <w:lvl w:ilvl="0" w:tplc="4C0487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45D25"/>
    <w:multiLevelType w:val="hybridMultilevel"/>
    <w:tmpl w:val="247AA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611BA"/>
    <w:multiLevelType w:val="hybridMultilevel"/>
    <w:tmpl w:val="67F45B2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E1024"/>
    <w:multiLevelType w:val="hybridMultilevel"/>
    <w:tmpl w:val="D68A04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CF20467"/>
    <w:multiLevelType w:val="hybridMultilevel"/>
    <w:tmpl w:val="40208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43425"/>
    <w:multiLevelType w:val="hybridMultilevel"/>
    <w:tmpl w:val="260639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EE1C52"/>
    <w:multiLevelType w:val="hybridMultilevel"/>
    <w:tmpl w:val="F626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73DA2"/>
    <w:multiLevelType w:val="hybridMultilevel"/>
    <w:tmpl w:val="7B16876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71D9C"/>
    <w:multiLevelType w:val="hybridMultilevel"/>
    <w:tmpl w:val="93CC5F52"/>
    <w:lvl w:ilvl="0" w:tplc="47D66C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353EE"/>
    <w:multiLevelType w:val="hybridMultilevel"/>
    <w:tmpl w:val="C36A55A6"/>
    <w:lvl w:ilvl="0" w:tplc="4B00927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DA2AD6"/>
    <w:multiLevelType w:val="hybridMultilevel"/>
    <w:tmpl w:val="23F49D8A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61536CAB"/>
    <w:multiLevelType w:val="multilevel"/>
    <w:tmpl w:val="FCE6A0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 w:val="0"/>
      </w:rPr>
    </w:lvl>
  </w:abstractNum>
  <w:abstractNum w:abstractNumId="23">
    <w:nsid w:val="64E1622D"/>
    <w:multiLevelType w:val="hybridMultilevel"/>
    <w:tmpl w:val="E2F695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5348C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F5740"/>
    <w:multiLevelType w:val="hybridMultilevel"/>
    <w:tmpl w:val="06821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1300F"/>
    <w:multiLevelType w:val="hybridMultilevel"/>
    <w:tmpl w:val="673CFEA4"/>
    <w:lvl w:ilvl="0" w:tplc="CE2E4A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96D00"/>
    <w:multiLevelType w:val="hybridMultilevel"/>
    <w:tmpl w:val="D10E9A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C5B68"/>
    <w:multiLevelType w:val="hybridMultilevel"/>
    <w:tmpl w:val="CB5E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76AB5"/>
    <w:multiLevelType w:val="hybridMultilevel"/>
    <w:tmpl w:val="E9CA88D2"/>
    <w:lvl w:ilvl="0" w:tplc="4C04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4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88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08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E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5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AE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E2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2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DD76A9D"/>
    <w:multiLevelType w:val="hybridMultilevel"/>
    <w:tmpl w:val="B58659BC"/>
    <w:lvl w:ilvl="0" w:tplc="4C04878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6"/>
  </w:num>
  <w:num w:numId="4">
    <w:abstractNumId w:val="23"/>
  </w:num>
  <w:num w:numId="5">
    <w:abstractNumId w:val="17"/>
  </w:num>
  <w:num w:numId="6">
    <w:abstractNumId w:val="12"/>
  </w:num>
  <w:num w:numId="7">
    <w:abstractNumId w:val="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0"/>
  </w:num>
  <w:num w:numId="12">
    <w:abstractNumId w:val="24"/>
  </w:num>
  <w:num w:numId="13">
    <w:abstractNumId w:val="27"/>
  </w:num>
  <w:num w:numId="14">
    <w:abstractNumId w:val="21"/>
  </w:num>
  <w:num w:numId="15">
    <w:abstractNumId w:val="28"/>
  </w:num>
  <w:num w:numId="16">
    <w:abstractNumId w:val="14"/>
  </w:num>
  <w:num w:numId="17">
    <w:abstractNumId w:val="4"/>
  </w:num>
  <w:num w:numId="18">
    <w:abstractNumId w:val="8"/>
  </w:num>
  <w:num w:numId="19">
    <w:abstractNumId w:val="11"/>
  </w:num>
  <w:num w:numId="20">
    <w:abstractNumId w:val="29"/>
  </w:num>
  <w:num w:numId="21">
    <w:abstractNumId w:val="10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9"/>
  </w:num>
  <w:num w:numId="26">
    <w:abstractNumId w:val="20"/>
  </w:num>
  <w:num w:numId="27">
    <w:abstractNumId w:val="26"/>
  </w:num>
  <w:num w:numId="28">
    <w:abstractNumId w:val="25"/>
  </w:num>
  <w:num w:numId="29">
    <w:abstractNumId w:val="19"/>
  </w:num>
  <w:num w:numId="30">
    <w:abstractNumId w:val="2"/>
  </w:num>
  <w:num w:numId="31">
    <w:abstractNumId w:val="18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1A81"/>
    <w:rsid w:val="00004A70"/>
    <w:rsid w:val="00011D20"/>
    <w:rsid w:val="00014091"/>
    <w:rsid w:val="0002506E"/>
    <w:rsid w:val="00033C09"/>
    <w:rsid w:val="00033F9B"/>
    <w:rsid w:val="0004504B"/>
    <w:rsid w:val="00051B88"/>
    <w:rsid w:val="00055336"/>
    <w:rsid w:val="00061A57"/>
    <w:rsid w:val="000637CF"/>
    <w:rsid w:val="0008745C"/>
    <w:rsid w:val="00094C98"/>
    <w:rsid w:val="000978EA"/>
    <w:rsid w:val="000B09D8"/>
    <w:rsid w:val="000C71CD"/>
    <w:rsid w:val="000D68A9"/>
    <w:rsid w:val="00102206"/>
    <w:rsid w:val="00107CEA"/>
    <w:rsid w:val="001274A6"/>
    <w:rsid w:val="00133E8E"/>
    <w:rsid w:val="00174331"/>
    <w:rsid w:val="00174939"/>
    <w:rsid w:val="00177FD0"/>
    <w:rsid w:val="00194F64"/>
    <w:rsid w:val="00195D93"/>
    <w:rsid w:val="001B7833"/>
    <w:rsid w:val="001C5812"/>
    <w:rsid w:val="001E7689"/>
    <w:rsid w:val="001E77B6"/>
    <w:rsid w:val="001F062D"/>
    <w:rsid w:val="00213B5F"/>
    <w:rsid w:val="00230790"/>
    <w:rsid w:val="002743A9"/>
    <w:rsid w:val="00291BB9"/>
    <w:rsid w:val="002A2E0C"/>
    <w:rsid w:val="002B4EA6"/>
    <w:rsid w:val="002E0377"/>
    <w:rsid w:val="002E642A"/>
    <w:rsid w:val="002F1FE8"/>
    <w:rsid w:val="0032174A"/>
    <w:rsid w:val="003516B0"/>
    <w:rsid w:val="0035652E"/>
    <w:rsid w:val="00373125"/>
    <w:rsid w:val="00374E92"/>
    <w:rsid w:val="00380699"/>
    <w:rsid w:val="00383154"/>
    <w:rsid w:val="003912C6"/>
    <w:rsid w:val="0039162A"/>
    <w:rsid w:val="00393604"/>
    <w:rsid w:val="003B3E05"/>
    <w:rsid w:val="00430377"/>
    <w:rsid w:val="004350BA"/>
    <w:rsid w:val="004438D7"/>
    <w:rsid w:val="0045265C"/>
    <w:rsid w:val="004600B4"/>
    <w:rsid w:val="00461A81"/>
    <w:rsid w:val="00467457"/>
    <w:rsid w:val="00483083"/>
    <w:rsid w:val="00483C76"/>
    <w:rsid w:val="004902AD"/>
    <w:rsid w:val="004A1341"/>
    <w:rsid w:val="004B6BA9"/>
    <w:rsid w:val="004C34EB"/>
    <w:rsid w:val="004D738E"/>
    <w:rsid w:val="004F78C0"/>
    <w:rsid w:val="00506DB8"/>
    <w:rsid w:val="00507850"/>
    <w:rsid w:val="0057081B"/>
    <w:rsid w:val="0057573B"/>
    <w:rsid w:val="00585086"/>
    <w:rsid w:val="005B069D"/>
    <w:rsid w:val="005B46F9"/>
    <w:rsid w:val="005B5848"/>
    <w:rsid w:val="005C430F"/>
    <w:rsid w:val="005E13A7"/>
    <w:rsid w:val="005F65C9"/>
    <w:rsid w:val="00610E5B"/>
    <w:rsid w:val="00632678"/>
    <w:rsid w:val="0064232A"/>
    <w:rsid w:val="00652A1B"/>
    <w:rsid w:val="00661D34"/>
    <w:rsid w:val="0066614B"/>
    <w:rsid w:val="00672D5A"/>
    <w:rsid w:val="00682C89"/>
    <w:rsid w:val="006958DD"/>
    <w:rsid w:val="006A7ECB"/>
    <w:rsid w:val="006B7278"/>
    <w:rsid w:val="006F3AED"/>
    <w:rsid w:val="007061B9"/>
    <w:rsid w:val="00724AE8"/>
    <w:rsid w:val="00725C2D"/>
    <w:rsid w:val="00737C98"/>
    <w:rsid w:val="007542C7"/>
    <w:rsid w:val="00785F7F"/>
    <w:rsid w:val="007E4988"/>
    <w:rsid w:val="00806936"/>
    <w:rsid w:val="0081405A"/>
    <w:rsid w:val="0084268B"/>
    <w:rsid w:val="008617DD"/>
    <w:rsid w:val="008A5917"/>
    <w:rsid w:val="008B7AA4"/>
    <w:rsid w:val="008E7BAC"/>
    <w:rsid w:val="008F5570"/>
    <w:rsid w:val="009077B1"/>
    <w:rsid w:val="009116CE"/>
    <w:rsid w:val="00945DB4"/>
    <w:rsid w:val="00946AAF"/>
    <w:rsid w:val="0096247F"/>
    <w:rsid w:val="0097040D"/>
    <w:rsid w:val="009B7A57"/>
    <w:rsid w:val="009C1745"/>
    <w:rsid w:val="009D7521"/>
    <w:rsid w:val="00A06961"/>
    <w:rsid w:val="00A259A9"/>
    <w:rsid w:val="00A34948"/>
    <w:rsid w:val="00A4011B"/>
    <w:rsid w:val="00A437F8"/>
    <w:rsid w:val="00A616E3"/>
    <w:rsid w:val="00A870E2"/>
    <w:rsid w:val="00AA48F3"/>
    <w:rsid w:val="00AA5FA3"/>
    <w:rsid w:val="00AB2BAE"/>
    <w:rsid w:val="00AC1A0E"/>
    <w:rsid w:val="00B01062"/>
    <w:rsid w:val="00B34E68"/>
    <w:rsid w:val="00B4410A"/>
    <w:rsid w:val="00B744C4"/>
    <w:rsid w:val="00BA7329"/>
    <w:rsid w:val="00BB53DB"/>
    <w:rsid w:val="00BB7512"/>
    <w:rsid w:val="00BC061A"/>
    <w:rsid w:val="00C23D81"/>
    <w:rsid w:val="00C37648"/>
    <w:rsid w:val="00C37D1F"/>
    <w:rsid w:val="00C951DE"/>
    <w:rsid w:val="00CB1FAE"/>
    <w:rsid w:val="00CD064D"/>
    <w:rsid w:val="00CE11EB"/>
    <w:rsid w:val="00CE7B3F"/>
    <w:rsid w:val="00D303D1"/>
    <w:rsid w:val="00D3201F"/>
    <w:rsid w:val="00D32470"/>
    <w:rsid w:val="00D4214B"/>
    <w:rsid w:val="00D76CAA"/>
    <w:rsid w:val="00D82A9A"/>
    <w:rsid w:val="00D91645"/>
    <w:rsid w:val="00DA2D55"/>
    <w:rsid w:val="00DA3D40"/>
    <w:rsid w:val="00DB3C97"/>
    <w:rsid w:val="00E10588"/>
    <w:rsid w:val="00E2112B"/>
    <w:rsid w:val="00E45D17"/>
    <w:rsid w:val="00E7110F"/>
    <w:rsid w:val="00E841FF"/>
    <w:rsid w:val="00E84E1D"/>
    <w:rsid w:val="00EA40B7"/>
    <w:rsid w:val="00EB1D76"/>
    <w:rsid w:val="00EC70F4"/>
    <w:rsid w:val="00EE5AAA"/>
    <w:rsid w:val="00EF492A"/>
    <w:rsid w:val="00F01499"/>
    <w:rsid w:val="00F058DF"/>
    <w:rsid w:val="00F06374"/>
    <w:rsid w:val="00F31200"/>
    <w:rsid w:val="00F35A46"/>
    <w:rsid w:val="00F40FE4"/>
    <w:rsid w:val="00F4294F"/>
    <w:rsid w:val="00F53DB7"/>
    <w:rsid w:val="00F76CC0"/>
    <w:rsid w:val="00F91931"/>
    <w:rsid w:val="00FA7A61"/>
    <w:rsid w:val="00FB2C38"/>
    <w:rsid w:val="00FC1E5D"/>
    <w:rsid w:val="00FE5C45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1A81"/>
  </w:style>
  <w:style w:type="paragraph" w:styleId="a5">
    <w:name w:val="Body Text"/>
    <w:basedOn w:val="a"/>
    <w:link w:val="a6"/>
    <w:rsid w:val="00E10588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10588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6958DD"/>
    <w:pPr>
      <w:ind w:left="720"/>
      <w:contextualSpacing/>
    </w:pPr>
  </w:style>
  <w:style w:type="paragraph" w:styleId="a8">
    <w:name w:val="Normal (Web)"/>
    <w:basedOn w:val="a"/>
    <w:unhideWhenUsed/>
    <w:rsid w:val="0069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B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069D"/>
  </w:style>
  <w:style w:type="table" w:styleId="ab">
    <w:name w:val="Table Grid"/>
    <w:basedOn w:val="a1"/>
    <w:uiPriority w:val="59"/>
    <w:rsid w:val="00682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F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1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7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D4A5-2A3B-4AC1-8DD1-1234C5F5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45</cp:revision>
  <cp:lastPrinted>2014-09-25T13:02:00Z</cp:lastPrinted>
  <dcterms:created xsi:type="dcterms:W3CDTF">2014-08-24T08:24:00Z</dcterms:created>
  <dcterms:modified xsi:type="dcterms:W3CDTF">2018-01-22T05:54:00Z</dcterms:modified>
</cp:coreProperties>
</file>