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2" w:rsidRDefault="00DD3894" w:rsidP="009A6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894" w:rsidRDefault="00B05B81" w:rsidP="00730423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36.45pt;z-index:251658240;mso-height-percent:200;mso-height-percent:200;mso-width-relative:margin;mso-height-relative:margin" stroked="f">
            <v:textbox style="mso-fit-shape-to-text:t">
              <w:txbxContent>
                <w:p w:rsidR="00442FA2" w:rsidRDefault="00442FA2" w:rsidP="00442FA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03-02</w:t>
                  </w:r>
                </w:p>
              </w:txbxContent>
            </v:textbox>
          </v:shape>
        </w:pict>
      </w:r>
      <w:r w:rsidR="00730423">
        <w:rPr>
          <w:noProof/>
        </w:rPr>
        <w:drawing>
          <wp:inline distT="0" distB="0" distL="0" distR="0">
            <wp:extent cx="6210300" cy="8030954"/>
            <wp:effectExtent l="19050" t="0" r="0" b="0"/>
            <wp:docPr id="1" name="Рисунок 1" descr="C:\Users\БНС\Desktop\9 класс\физ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физ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3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52" w:rsidRPr="00DD3894" w:rsidRDefault="009A6352" w:rsidP="00DD3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A6352" w:rsidRDefault="009A6352" w:rsidP="009A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 по физике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2125" w:rsidRPr="00F65ECA">
        <w:rPr>
          <w:rFonts w:ascii="Times New Roman" w:hAnsi="Times New Roman" w:cs="Times New Roman"/>
          <w:sz w:val="24"/>
          <w:szCs w:val="24"/>
          <w:lang w:eastAsia="ru-RU"/>
        </w:rPr>
        <w:t>9 класса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>
        <w:rPr>
          <w:rFonts w:ascii="Times New Roman" w:hAnsi="Times New Roman" w:cs="Times New Roman"/>
          <w:sz w:val="24"/>
          <w:szCs w:val="24"/>
        </w:rPr>
        <w:t>авторской программы  Е.М. Гутник, А.В. Перышкин.</w:t>
      </w: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9A6352" w:rsidRDefault="009A6352" w:rsidP="009A6352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B23395" w:rsidRPr="00730423" w:rsidRDefault="009A6352" w:rsidP="00B23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</w:t>
      </w:r>
      <w:r w:rsidRPr="00730423">
        <w:rPr>
          <w:rFonts w:ascii="Times New Roman" w:hAnsi="Times New Roman" w:cs="Times New Roman"/>
          <w:sz w:val="24"/>
          <w:szCs w:val="24"/>
        </w:rPr>
        <w:t>отводит 2</w:t>
      </w:r>
      <w:r w:rsidR="00040900" w:rsidRPr="00730423">
        <w:rPr>
          <w:rFonts w:ascii="Times New Roman" w:hAnsi="Times New Roman" w:cs="Times New Roman"/>
          <w:sz w:val="24"/>
          <w:szCs w:val="24"/>
        </w:rPr>
        <w:t>06</w:t>
      </w:r>
      <w:r w:rsidRPr="00730423">
        <w:rPr>
          <w:rFonts w:ascii="Times New Roman" w:hAnsi="Times New Roman" w:cs="Times New Roman"/>
          <w:sz w:val="24"/>
          <w:szCs w:val="24"/>
        </w:rPr>
        <w:t xml:space="preserve"> час</w:t>
      </w:r>
      <w:r w:rsidR="00AC5697" w:rsidRPr="00730423">
        <w:rPr>
          <w:rFonts w:ascii="Times New Roman" w:hAnsi="Times New Roman" w:cs="Times New Roman"/>
          <w:sz w:val="24"/>
          <w:szCs w:val="24"/>
        </w:rPr>
        <w:t>ов</w:t>
      </w:r>
      <w:r w:rsidRPr="00730423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</w:t>
      </w:r>
      <w:r w:rsidR="00B23395" w:rsidRPr="00730423">
        <w:rPr>
          <w:rFonts w:ascii="Times New Roman" w:hAnsi="Times New Roman" w:cs="Times New Roman"/>
          <w:sz w:val="24"/>
          <w:szCs w:val="24"/>
        </w:rPr>
        <w:t>Согласно   учебному плану Филиал МАОУ Тоболовская СОШ-</w:t>
      </w:r>
    </w:p>
    <w:p w:rsidR="00B23395" w:rsidRPr="00730423" w:rsidRDefault="00B23395" w:rsidP="00B23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23">
        <w:rPr>
          <w:rFonts w:ascii="Times New Roman" w:hAnsi="Times New Roman" w:cs="Times New Roman"/>
          <w:sz w:val="24"/>
          <w:szCs w:val="24"/>
        </w:rPr>
        <w:t xml:space="preserve">Карасульская СОШ в 2016-2017 учебном году на изучение физики в </w:t>
      </w:r>
      <w:r w:rsidR="00730423">
        <w:rPr>
          <w:rFonts w:ascii="Times New Roman" w:hAnsi="Times New Roman" w:cs="Times New Roman"/>
          <w:sz w:val="24"/>
          <w:szCs w:val="24"/>
        </w:rPr>
        <w:t>9</w:t>
      </w:r>
      <w:r w:rsidRPr="00730423">
        <w:rPr>
          <w:rFonts w:ascii="Times New Roman" w:hAnsi="Times New Roman" w:cs="Times New Roman"/>
          <w:sz w:val="24"/>
          <w:szCs w:val="24"/>
        </w:rPr>
        <w:t xml:space="preserve"> классе  отводится 2 ч в неделю (68 часов за год). </w:t>
      </w: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9A6352" w:rsidRDefault="009A6352" w:rsidP="009A6352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>
        <w:rPr>
          <w:rFonts w:ascii="Times New Roman" w:hAnsi="Times New Roman" w:cs="Times New Roman"/>
          <w:i/>
          <w:sz w:val="24"/>
          <w:szCs w:val="24"/>
        </w:rPr>
        <w:t>законах,</w:t>
      </w:r>
      <w:r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убежденности</w:t>
      </w:r>
      <w:r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</w:t>
      </w:r>
      <w:r w:rsidR="00493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9A6352" w:rsidRDefault="009A6352" w:rsidP="009A635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учащихся с методом научного познания и методами исследования объектов и явлений природы;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знаний о физических величинах, характеризующих эти явления;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9A6352" w:rsidRDefault="009A6352" w:rsidP="009A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395" w:rsidRPr="00730423" w:rsidRDefault="002E2D5C" w:rsidP="00B233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</w:t>
      </w:r>
      <w:r w:rsidR="00730423">
        <w:rPr>
          <w:rFonts w:ascii="Times New Roman" w:hAnsi="Times New Roman"/>
          <w:b/>
          <w:sz w:val="24"/>
          <w:szCs w:val="24"/>
        </w:rPr>
        <w:t>заведующей</w:t>
      </w:r>
      <w:r>
        <w:rPr>
          <w:rFonts w:ascii="Times New Roman" w:hAnsi="Times New Roman"/>
          <w:b/>
          <w:sz w:val="24"/>
          <w:szCs w:val="24"/>
        </w:rPr>
        <w:t xml:space="preserve"> Карасульской СОШ </w:t>
      </w:r>
      <w:r w:rsidR="00B23395" w:rsidRPr="00730423">
        <w:rPr>
          <w:rFonts w:ascii="Helvetica" w:hAnsi="Helvetica" w:cs="Helvetica"/>
          <w:shd w:val="clear" w:color="auto" w:fill="FFFFFF"/>
        </w:rPr>
        <w:t xml:space="preserve">Приказ №22/2 от 31 мая 2016г </w:t>
      </w:r>
      <w:r w:rsidR="00B23395" w:rsidRPr="007304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D5C" w:rsidRPr="00730423" w:rsidRDefault="002E2D5C" w:rsidP="00B233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02FB" w:rsidRDefault="00B82125" w:rsidP="002E2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502FB">
        <w:rPr>
          <w:rFonts w:ascii="Times New Roman" w:hAnsi="Times New Roman" w:cs="Times New Roman"/>
          <w:bCs/>
          <w:sz w:val="24"/>
          <w:szCs w:val="24"/>
        </w:rPr>
        <w:t>1.</w:t>
      </w:r>
      <w:r w:rsidR="00962154" w:rsidRP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кл./ </w:t>
      </w:r>
    </w:p>
    <w:p w:rsidR="001C7D01" w:rsidRPr="00042E69" w:rsidRDefault="00B502FB" w:rsidP="002E2D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blu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154">
        <w:rPr>
          <w:rFonts w:ascii="Times New Roman" w:hAnsi="Times New Roman" w:cs="Times New Roman"/>
          <w:sz w:val="24"/>
          <w:szCs w:val="24"/>
        </w:rPr>
        <w:t>авторы программы Е.М.Гутник, А.В Перышкин.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962154">
        <w:rPr>
          <w:rFonts w:ascii="Times New Roman" w:hAnsi="Times New Roman" w:cs="Times New Roman"/>
          <w:sz w:val="24"/>
          <w:szCs w:val="24"/>
        </w:rPr>
        <w:t>- М.: Дрофа, 2001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. </w:t>
      </w:r>
      <w:r w:rsidR="00962154" w:rsidRPr="00042E69">
        <w:rPr>
          <w:rFonts w:ascii="Times New Roman" w:hAnsi="Times New Roman" w:cs="Times New Roman"/>
          <w:sz w:val="24"/>
          <w:szCs w:val="24"/>
          <w:highlight w:val="blue"/>
        </w:rPr>
        <w:t xml:space="preserve"> 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>А.В. Перышкин. Физика-9кл. 2008. М. Дрофа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>В.И. Лукашик. Сборник задач по физике7-9кл. 2005. М.Просвещение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>Марон А.Е., Марон Е.А. Физика. 9 класс: Дидактические материалы. 2005. М. Дрофа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>А.В. Перышкин. Сборник задач по физике. 2008. М. Экзамен</w:t>
      </w:r>
    </w:p>
    <w:p w:rsidR="009A6352" w:rsidRDefault="009A6352" w:rsidP="009A6352">
      <w:pPr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план.</w:t>
      </w:r>
    </w:p>
    <w:tbl>
      <w:tblPr>
        <w:tblStyle w:val="ac"/>
        <w:tblW w:w="0" w:type="auto"/>
        <w:tblLook w:val="04A0"/>
      </w:tblPr>
      <w:tblGrid>
        <w:gridCol w:w="959"/>
        <w:gridCol w:w="5386"/>
        <w:gridCol w:w="1276"/>
        <w:gridCol w:w="1134"/>
        <w:gridCol w:w="1241"/>
      </w:tblGrid>
      <w:tr w:rsidR="00B23395" w:rsidTr="00B23395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B23395" w:rsidRPr="006833A5" w:rsidRDefault="00B23395" w:rsidP="007816A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во</w:t>
            </w:r>
          </w:p>
          <w:p w:rsidR="00B23395" w:rsidRPr="006833A5" w:rsidRDefault="00B23395" w:rsidP="007816A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Align w:val="center"/>
          </w:tcPr>
          <w:p w:rsidR="00B23395" w:rsidRPr="006833A5" w:rsidRDefault="00B23395" w:rsidP="0001216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B23395" w:rsidRPr="006833A5" w:rsidRDefault="00B23395" w:rsidP="0001216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л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х</w:t>
            </w:r>
          </w:p>
          <w:p w:rsidR="00B23395" w:rsidRPr="006833A5" w:rsidRDefault="00B23395" w:rsidP="0001216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241" w:type="dxa"/>
            <w:vAlign w:val="center"/>
          </w:tcPr>
          <w:p w:rsidR="00B23395" w:rsidRPr="006833A5" w:rsidRDefault="00B23395" w:rsidP="00B9282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B23395" w:rsidRPr="006833A5" w:rsidRDefault="00B23395" w:rsidP="00B9282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онт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х</w:t>
            </w:r>
          </w:p>
          <w:p w:rsidR="00B23395" w:rsidRPr="006833A5" w:rsidRDefault="00B23395" w:rsidP="00B9282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</w:tr>
      <w:tr w:rsidR="00B23395" w:rsidTr="00B23395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23395" w:rsidRDefault="00B23395" w:rsidP="00B23395">
            <w:pPr>
              <w:rPr>
                <w:rFonts w:ascii="Times New Roman" w:eastAsia="Batang" w:hAnsi="Times New Roman" w:cs="Times New Roman"/>
                <w:sz w:val="24"/>
                <w:szCs w:val="24"/>
                <w:u w:val="single"/>
              </w:rPr>
            </w:pPr>
            <w:r w:rsidRPr="00B23395">
              <w:rPr>
                <w:rFonts w:ascii="Times New Roman" w:eastAsia="Batang" w:hAnsi="Times New Roman" w:cs="Times New Roman"/>
                <w:sz w:val="24"/>
                <w:szCs w:val="24"/>
                <w:u w:val="single"/>
              </w:rPr>
              <w:t>Механические явления:</w:t>
            </w:r>
          </w:p>
          <w:p w:rsidR="00B23395" w:rsidRDefault="00B23395" w:rsidP="00B233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Законы взаимодействия и движения тел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395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1276" w:type="dxa"/>
          </w:tcPr>
          <w:p w:rsidR="00B23395" w:rsidRDefault="00B23395" w:rsidP="009A635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23395" w:rsidRDefault="00B23395" w:rsidP="00B23395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29</w:t>
            </w:r>
          </w:p>
          <w:p w:rsidR="00B23395" w:rsidRDefault="00B23395" w:rsidP="00B233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23395" w:rsidTr="00B23395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23395" w:rsidRPr="00B23395" w:rsidRDefault="00B23395" w:rsidP="00B2339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поле. </w:t>
            </w:r>
          </w:p>
        </w:tc>
        <w:tc>
          <w:tcPr>
            <w:tcW w:w="1276" w:type="dxa"/>
          </w:tcPr>
          <w:p w:rsidR="00B23395" w:rsidRDefault="00B23395" w:rsidP="00B233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23395" w:rsidTr="00D34B68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23395" w:rsidRPr="00B23395" w:rsidRDefault="00B23395" w:rsidP="00B23395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и атомного ядра. </w:t>
            </w:r>
          </w:p>
        </w:tc>
        <w:tc>
          <w:tcPr>
            <w:tcW w:w="1276" w:type="dxa"/>
          </w:tcPr>
          <w:p w:rsidR="00B23395" w:rsidRDefault="00B23395" w:rsidP="00B233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23395" w:rsidRPr="00B23395" w:rsidRDefault="00B23395" w:rsidP="009A63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23395" w:rsidTr="00B23395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23395" w:rsidRDefault="00B23395" w:rsidP="00B233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B23395" w:rsidRPr="00B23395" w:rsidRDefault="00B23395" w:rsidP="00B233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3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395" w:rsidTr="00B23395">
        <w:tc>
          <w:tcPr>
            <w:tcW w:w="959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B23395" w:rsidRDefault="00B23395" w:rsidP="009A63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23395" w:rsidRDefault="00B23395" w:rsidP="002E2D5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7BF" w:rsidRPr="002E2D5C" w:rsidRDefault="009A6352" w:rsidP="002E2D5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D727BF" w:rsidRDefault="00D727BF" w:rsidP="00F70E26">
      <w:pPr>
        <w:pStyle w:val="ConsPlusNormal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727BF">
        <w:rPr>
          <w:rFonts w:ascii="Times New Roman" w:eastAsia="Batang" w:hAnsi="Times New Roman" w:cs="Times New Roman"/>
          <w:b/>
          <w:sz w:val="24"/>
          <w:szCs w:val="24"/>
        </w:rPr>
        <w:t>Механические явления (39 час)</w:t>
      </w:r>
    </w:p>
    <w:p w:rsidR="009A6352" w:rsidRPr="00D727BF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Законы взаимодействия и движения тел (2</w:t>
      </w:r>
      <w:r w:rsidR="006C232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9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ч)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="00962154" w:rsidRPr="00962154">
        <w:rPr>
          <w:rFonts w:ascii="Times New Roman" w:hAnsi="Times New Roman" w:cs="Times New Roman"/>
          <w:i/>
          <w:sz w:val="24"/>
          <w:szCs w:val="24"/>
        </w:rPr>
        <w:t>Относительность движения.</w:t>
      </w:r>
      <w:r w:rsid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 xml:space="preserve"> Скорость. Ускорение. Движение по окружности.   Первый закон Ньютона.   Второй закон Ньютона. Третий закон Ньютона. Импульс. Закон сохранения импульса. </w:t>
      </w:r>
      <w:r w:rsidRPr="006833A5">
        <w:rPr>
          <w:rFonts w:ascii="Times New Roman" w:hAnsi="Times New Roman" w:cs="Times New Roman"/>
          <w:i/>
          <w:sz w:val="24"/>
          <w:szCs w:val="24"/>
        </w:rPr>
        <w:t>Реактивное движение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.  Свободное падение. </w:t>
      </w:r>
      <w:r w:rsidRPr="006833A5">
        <w:rPr>
          <w:rFonts w:ascii="Times New Roman" w:hAnsi="Times New Roman" w:cs="Times New Roman"/>
          <w:i/>
          <w:sz w:val="24"/>
          <w:szCs w:val="24"/>
        </w:rPr>
        <w:t>Вес тела. Невесомость. Центр тяжести тела</w:t>
      </w:r>
      <w:r w:rsidRPr="006833A5">
        <w:rPr>
          <w:rFonts w:ascii="Times New Roman" w:hAnsi="Times New Roman" w:cs="Times New Roman"/>
          <w:sz w:val="24"/>
          <w:szCs w:val="24"/>
        </w:rPr>
        <w:t xml:space="preserve">. Закон всемирного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тяготения. Геоцентрическая и гелиоцентрическая </w:t>
      </w:r>
      <w:r w:rsidRPr="006833A5">
        <w:rPr>
          <w:rFonts w:ascii="Times New Roman" w:hAnsi="Times New Roman" w:cs="Times New Roman"/>
          <w:i/>
          <w:sz w:val="24"/>
          <w:szCs w:val="24"/>
        </w:rPr>
        <w:lastRenderedPageBreak/>
        <w:t>систе</w:t>
      </w:r>
      <w:r w:rsidRPr="006833A5">
        <w:rPr>
          <w:rFonts w:ascii="Times New Roman" w:hAnsi="Times New Roman" w:cs="Times New Roman"/>
          <w:sz w:val="24"/>
          <w:szCs w:val="24"/>
        </w:rPr>
        <w:t xml:space="preserve">мы мира.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различных видов механического движения, взаимодействия тел, 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законов динамики Ньютона, законов сохранения импульса и энергии, закона всемирного тяготения.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выявления зависимости тормозного пути автомобиля от его скорости. 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color w:val="000000"/>
          <w:sz w:val="24"/>
          <w:szCs w:val="24"/>
        </w:rPr>
        <w:t>№1.Исследования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равноускоренного движения без начальной скорости.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№2.Измерение ускорения свободного падения.</w:t>
      </w: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Механические колебания 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>и волны. Звук.  (</w:t>
      </w:r>
      <w:r w:rsidR="00D727BF" w:rsidRPr="00D727BF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6C23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ч)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D01">
        <w:rPr>
          <w:rFonts w:ascii="Times New Roman" w:hAnsi="Times New Roman" w:cs="Times New Roman"/>
          <w:sz w:val="24"/>
          <w:szCs w:val="24"/>
        </w:rPr>
        <w:t xml:space="preserve">Механические колебания и волны. Звук. </w:t>
      </w:r>
      <w:r w:rsidRPr="001C7D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маятника.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Проведение простых опытов и экспериментальных исследований по выявлению зависимостей: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 от длины нити, периода колебаний груза на пружине от массы груза и от жесткости пружины.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№3.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Исследование зависимости периода и частоты свободных колебаний нитяного  маятника от его длины.</w:t>
      </w:r>
    </w:p>
    <w:p w:rsidR="00D727BF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Электромагнитн</w:t>
      </w:r>
      <w:r w:rsidR="006C2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6C2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поле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(12 час)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  Электромагнитная индукция. Опыты Фарадея. </w:t>
      </w:r>
      <w:r w:rsidRPr="006833A5">
        <w:rPr>
          <w:rFonts w:ascii="Times New Roman" w:hAnsi="Times New Roman" w:cs="Times New Roman"/>
          <w:i/>
          <w:sz w:val="24"/>
          <w:szCs w:val="24"/>
        </w:rPr>
        <w:t>Электрогенератор. Переменный ток</w:t>
      </w:r>
      <w:r w:rsidRPr="006833A5">
        <w:rPr>
          <w:rFonts w:ascii="Times New Roman" w:hAnsi="Times New Roman" w:cs="Times New Roman"/>
          <w:sz w:val="24"/>
          <w:szCs w:val="24"/>
        </w:rPr>
        <w:t xml:space="preserve">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Трансформатор. Передача электрической энергии на расстояние. </w:t>
      </w:r>
      <w:r w:rsidR="000721F6">
        <w:rPr>
          <w:rFonts w:ascii="Times New Roman" w:hAnsi="Times New Roman" w:cs="Times New Roman"/>
          <w:i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</w:t>
      </w:r>
      <w:r w:rsidRPr="00F813A2">
        <w:rPr>
          <w:rFonts w:ascii="Times New Roman" w:hAnsi="Times New Roman" w:cs="Times New Roman"/>
          <w:i/>
          <w:sz w:val="24"/>
          <w:szCs w:val="24"/>
        </w:rPr>
        <w:t>Свет – электромагнитная волна.</w:t>
      </w:r>
      <w:r w:rsidRPr="006833A5">
        <w:rPr>
          <w:rFonts w:ascii="Times New Roman" w:hAnsi="Times New Roman" w:cs="Times New Roman"/>
          <w:sz w:val="24"/>
          <w:szCs w:val="24"/>
        </w:rPr>
        <w:t xml:space="preserve">  </w:t>
      </w:r>
      <w:r w:rsidR="00B502FB">
        <w:rPr>
          <w:rFonts w:ascii="Times New Roman" w:hAnsi="Times New Roman" w:cs="Times New Roman"/>
          <w:sz w:val="24"/>
          <w:szCs w:val="24"/>
        </w:rPr>
        <w:t xml:space="preserve">Дисперсия света. Влияние электромагнитных излучений на живые организмы.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электромагнитной индукции,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этого явления.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  и электромагнитных излучений.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D727BF" w:rsidRDefault="009A6352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№4.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Изучения явления электромагнитной индукции.</w:t>
      </w:r>
    </w:p>
    <w:p w:rsidR="00F67854" w:rsidRDefault="00F67854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6352" w:rsidRPr="006833A5" w:rsidRDefault="006C2324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Строение атома и атомного ядра </w:t>
      </w:r>
      <w:r w:rsidR="00D727BF" w:rsidRPr="00D7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(17 час)</w:t>
      </w:r>
    </w:p>
    <w:p w:rsidR="009A6352" w:rsidRPr="006833A5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Радиоактивность. Альфа-, бета- и гамма-излучения.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Период полураспада. </w:t>
      </w:r>
      <w:r w:rsidRPr="006833A5">
        <w:rPr>
          <w:rFonts w:ascii="Times New Roman" w:hAnsi="Times New Roman" w:cs="Times New Roman"/>
          <w:sz w:val="24"/>
          <w:szCs w:val="24"/>
        </w:rPr>
        <w:t xml:space="preserve">Опыты Резерфорда. Планетарная модель </w:t>
      </w:r>
      <w:r w:rsidRPr="006833A5">
        <w:rPr>
          <w:rFonts w:ascii="Times New Roman" w:hAnsi="Times New Roman" w:cs="Times New Roman"/>
          <w:i/>
          <w:sz w:val="24"/>
          <w:szCs w:val="24"/>
        </w:rPr>
        <w:t>атома. Оптические спектры. Поглощение и испускание света атомами.</w:t>
      </w:r>
    </w:p>
    <w:p w:rsid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Состав атомного ядра. </w:t>
      </w:r>
      <w:r w:rsidRPr="006833A5">
        <w:rPr>
          <w:rFonts w:ascii="Times New Roman" w:hAnsi="Times New Roman" w:cs="Times New Roman"/>
          <w:i/>
          <w:sz w:val="24"/>
          <w:szCs w:val="24"/>
        </w:rPr>
        <w:t>Энергия связи атомных ядер</w:t>
      </w:r>
      <w:r w:rsidRPr="006833A5">
        <w:rPr>
          <w:rFonts w:ascii="Times New Roman" w:hAnsi="Times New Roman" w:cs="Times New Roman"/>
          <w:sz w:val="24"/>
          <w:szCs w:val="24"/>
        </w:rPr>
        <w:t xml:space="preserve">. Ядерные реакции. </w:t>
      </w:r>
      <w:r w:rsidRPr="006833A5">
        <w:rPr>
          <w:rFonts w:ascii="Times New Roman" w:hAnsi="Times New Roman" w:cs="Times New Roman"/>
          <w:i/>
          <w:sz w:val="24"/>
          <w:szCs w:val="24"/>
        </w:rPr>
        <w:t>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электростанций.</w:t>
      </w:r>
      <w:r w:rsidR="00F70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i/>
          <w:sz w:val="24"/>
          <w:szCs w:val="24"/>
        </w:rPr>
        <w:t>оптических спектров различных веществ</w:t>
      </w:r>
      <w:r w:rsidRPr="006833A5">
        <w:rPr>
          <w:rFonts w:ascii="Times New Roman" w:hAnsi="Times New Roman" w:cs="Times New Roman"/>
          <w:sz w:val="24"/>
          <w:szCs w:val="24"/>
        </w:rPr>
        <w:t xml:space="preserve">, </w:t>
      </w:r>
      <w:r w:rsidRPr="00D727BF">
        <w:rPr>
          <w:rFonts w:ascii="Times New Roman" w:hAnsi="Times New Roman" w:cs="Times New Roman"/>
          <w:b/>
          <w:i/>
          <w:sz w:val="24"/>
          <w:szCs w:val="24"/>
        </w:rPr>
        <w:t>их объяснение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представлений строения атома.</w:t>
      </w:r>
    </w:p>
    <w:p w:rsidR="009A6352" w:rsidRP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защиты от опасного воздействия на организм человека радиоактивных излучений; для измерения радиоактивного фона и оценки его безопасности.</w:t>
      </w:r>
    </w:p>
    <w:p w:rsidR="001C7D01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Лабораторные работы: </w:t>
      </w:r>
    </w:p>
    <w:p w:rsidR="00F813A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3A2">
        <w:rPr>
          <w:rFonts w:ascii="Times New Roman" w:hAnsi="Times New Roman" w:cs="Times New Roman"/>
          <w:bCs/>
          <w:color w:val="000000"/>
          <w:sz w:val="24"/>
          <w:szCs w:val="24"/>
        </w:rPr>
        <w:t>№5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деления ядра атома урана по фотографии треков. </w:t>
      </w:r>
    </w:p>
    <w:p w:rsidR="009A635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№6. Изучение треков заряженных частиц по готовым фотографиям</w:t>
      </w:r>
    </w:p>
    <w:p w:rsidR="009A6352" w:rsidRPr="005D7C30" w:rsidRDefault="00040900" w:rsidP="005D7C30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A6352" w:rsidRPr="006833A5" w:rsidRDefault="009A6352" w:rsidP="00B821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физики ученик </w:t>
      </w:r>
      <w:r w:rsidR="00AC5697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Pr="006833A5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9A6352" w:rsidRPr="006833A5" w:rsidRDefault="009A6352" w:rsidP="00B821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Знать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понятий</w:t>
      </w:r>
      <w:r w:rsidRPr="006833A5">
        <w:rPr>
          <w:rFonts w:ascii="Times New Roman" w:hAnsi="Times New Roman" w:cs="Times New Roman"/>
          <w:sz w:val="24"/>
          <w:szCs w:val="24"/>
        </w:rPr>
        <w:t>:   волна,   атомное ядро, ионизирующие излучения;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величин</w:t>
      </w:r>
      <w:r w:rsidRPr="006833A5">
        <w:rPr>
          <w:rFonts w:ascii="Times New Roman" w:hAnsi="Times New Roman" w:cs="Times New Roman"/>
          <w:sz w:val="24"/>
          <w:szCs w:val="24"/>
        </w:rPr>
        <w:t xml:space="preserve">:   ускорение,  импульс; 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законов: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  <w:r w:rsidR="00B502FB">
        <w:rPr>
          <w:rFonts w:ascii="Times New Roman" w:hAnsi="Times New Roman" w:cs="Times New Roman"/>
          <w:sz w:val="24"/>
          <w:szCs w:val="24"/>
        </w:rPr>
        <w:t xml:space="preserve">Ньютона, </w:t>
      </w:r>
      <w:r w:rsidRPr="006833A5">
        <w:rPr>
          <w:rFonts w:ascii="Times New Roman" w:hAnsi="Times New Roman" w:cs="Times New Roman"/>
          <w:sz w:val="24"/>
          <w:szCs w:val="24"/>
        </w:rPr>
        <w:t>всемирного тяготения, сохранения импульса и механической энергии</w:t>
      </w:r>
      <w:r w:rsidR="009F6EAA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D727B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</w:p>
    <w:p w:rsidR="005E5F61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описывать и объяснять физические явления: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равноускоренное прямолинейное движение,     механические колебания и волны,    действие магнитного поля на проводник с током,   электромагнитную индукцию; </w:t>
      </w:r>
      <w:r w:rsidR="00B502FB">
        <w:rPr>
          <w:rFonts w:ascii="Times New Roman" w:hAnsi="Times New Roman" w:cs="Times New Roman"/>
          <w:sz w:val="24"/>
          <w:szCs w:val="24"/>
        </w:rPr>
        <w:t>дисперсию света, дисперсию света.</w:t>
      </w:r>
    </w:p>
    <w:p w:rsidR="009A6352" w:rsidRPr="006833A5" w:rsidRDefault="005E5F61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61">
        <w:rPr>
          <w:rFonts w:ascii="Times New Roman" w:hAnsi="Times New Roman" w:cs="Times New Roman"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5E5F61">
        <w:rPr>
          <w:rFonts w:ascii="Times New Roman" w:hAnsi="Times New Roman" w:cs="Times New Roman"/>
          <w:sz w:val="24"/>
          <w:szCs w:val="24"/>
        </w:rPr>
        <w:t xml:space="preserve">: пути, периода колебаний маятника от длины нити, периода колебаний груза на пружине от массы груза, </w:t>
      </w:r>
      <w:r w:rsidR="009A6352"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 xml:space="preserve">выражать в единицах Международной системы результаты измерений и расчетов;   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о  квантовых явлениях;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проводить самостоятельный поиск информации</w:t>
      </w:r>
      <w:r w:rsidRPr="006833A5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89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="00D72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>сознательного выполнения правил безопасного движения транспортных средств и пешеходов; оценки безопасности радиационного фона.</w:t>
      </w:r>
    </w:p>
    <w:p w:rsidR="009A6352" w:rsidRPr="006833A5" w:rsidRDefault="009A6352" w:rsidP="009A6352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B821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9A6352" w:rsidRPr="006833A5" w:rsidRDefault="009A6352" w:rsidP="00B8212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Тетрадь для лабораторных работ по физики к учебнику А.В Перышкина Е.М. Гутник «Физика. 9 класс» (М.: Дрофа); Издательство «Экзамен» Москва.2010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Рабочая тетрадь по физике 9 класс: к учебнику А.В. Перышкина Е.М. Гутник «Физика. 9 класс»/ В.В. Иванова, Р.Д.Минькова.- М.: Издательство «Экзамен», 2009.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Физика. 9 класс. Подготовка к ГИА- 2010: учебно-методическое пособие \ Под редакцией Л.М. Монастырского. – Ростов н/Д: Легион; Легион-М, 2010 </w:t>
      </w:r>
    </w:p>
    <w:p w:rsidR="009A6352" w:rsidRPr="006833A5" w:rsidRDefault="000A3620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Задачи по физике 7-9 класс</w:t>
      </w:r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: к учебнику А.В. Перышкина и др. «Физика. 7 класс», «Физика. 8 класс», «Физика. 9 класс», / Н.В. Филонович.-- М.: Издательство «Экзамен», 2006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Физика. 9 класс: учебно-методическое пособие/ А.Е.Марон. – 6-е издание. Стереотипное.- М.: Дрофа, 2008.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Дидактические карточки-задания по физике: 9 класс: к учебнику А.В Перышкина Е.М. Гутник «Физика. 9 класс»/ О.И.Громцева. -М.: Издательство «Экзамен», 2010.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Кирик Л.А. Физика –7-9. Разноуровневые самостоятельные и контрольные работы. – М.: Илекса, 2011, </w:t>
      </w:r>
    </w:p>
    <w:p w:rsidR="009A6352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А. А. Фадеева Тесты по физике 7 – 11 класс —М.: АСТ, 2010.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Виртуальная школа Кирилла и Мефодия «Уроки физики-9»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«Физика, 7-11 класс ООО Физикон»</w:t>
      </w:r>
      <w:r w:rsidR="00B82125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Библиотека наглядных пособий  1С: Образование «Физика, 7-11 класс»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Библиотека электронных наглядных пособий «Астрономия 10-11 классы» ООО Физикон </w:t>
      </w:r>
      <w:r w:rsidRPr="006833A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http://school-collection.edu.ru-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E55AE3" w:rsidRDefault="009A6352" w:rsidP="00730423">
      <w:pPr>
        <w:numPr>
          <w:ilvl w:val="0"/>
          <w:numId w:val="4"/>
        </w:numPr>
        <w:spacing w:after="0" w:line="240" w:lineRule="auto"/>
        <w:ind w:left="142" w:firstLine="284"/>
        <w:jc w:val="both"/>
      </w:pPr>
      <w:r w:rsidRPr="00730423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http://www.fizika.ru</w:t>
      </w:r>
      <w:r w:rsidRPr="00730423">
        <w:rPr>
          <w:rFonts w:ascii="Times New Roman" w:eastAsia="Batang" w:hAnsi="Times New Roman" w:cs="Times New Roman"/>
          <w:bCs/>
          <w:sz w:val="24"/>
          <w:szCs w:val="24"/>
        </w:rPr>
        <w:t xml:space="preserve"> - электронные учебники по физике.</w:t>
      </w:r>
    </w:p>
    <w:sectPr w:rsidR="00E55AE3" w:rsidSect="00730423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66" w:rsidRDefault="00016766" w:rsidP="00F70E26">
      <w:pPr>
        <w:spacing w:after="0" w:line="240" w:lineRule="auto"/>
      </w:pPr>
      <w:r>
        <w:separator/>
      </w:r>
    </w:p>
  </w:endnote>
  <w:endnote w:type="continuationSeparator" w:id="1">
    <w:p w:rsidR="00016766" w:rsidRDefault="00016766" w:rsidP="00F7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94"/>
      <w:docPartObj>
        <w:docPartGallery w:val="Page Numbers (Bottom of Page)"/>
        <w:docPartUnique/>
      </w:docPartObj>
    </w:sdtPr>
    <w:sdtContent>
      <w:p w:rsidR="00442FA2" w:rsidRDefault="00B05B81">
        <w:pPr>
          <w:pStyle w:val="a7"/>
          <w:jc w:val="right"/>
        </w:pPr>
        <w:fldSimple w:instr=" PAGE   \* MERGEFORMAT ">
          <w:r w:rsidR="00730423">
            <w:rPr>
              <w:noProof/>
            </w:rPr>
            <w:t>5</w:t>
          </w:r>
        </w:fldSimple>
      </w:p>
    </w:sdtContent>
  </w:sdt>
  <w:p w:rsidR="00442FA2" w:rsidRDefault="00442F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66" w:rsidRDefault="00016766" w:rsidP="00F70E26">
      <w:pPr>
        <w:spacing w:after="0" w:line="240" w:lineRule="auto"/>
      </w:pPr>
      <w:r>
        <w:separator/>
      </w:r>
    </w:p>
  </w:footnote>
  <w:footnote w:type="continuationSeparator" w:id="1">
    <w:p w:rsidR="00016766" w:rsidRDefault="00016766" w:rsidP="00F7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232"/>
    <w:multiLevelType w:val="hybridMultilevel"/>
    <w:tmpl w:val="AA5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21B57"/>
    <w:multiLevelType w:val="hybridMultilevel"/>
    <w:tmpl w:val="93DC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F1526"/>
    <w:multiLevelType w:val="hybridMultilevel"/>
    <w:tmpl w:val="D5E69A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67BA2"/>
    <w:multiLevelType w:val="hybridMultilevel"/>
    <w:tmpl w:val="EE7A4F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4A39"/>
    <w:multiLevelType w:val="hybridMultilevel"/>
    <w:tmpl w:val="C56C6DE8"/>
    <w:lvl w:ilvl="0" w:tplc="75FEFCE0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0476E"/>
    <w:multiLevelType w:val="hybridMultilevel"/>
    <w:tmpl w:val="B9D6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D2FB3"/>
    <w:multiLevelType w:val="hybridMultilevel"/>
    <w:tmpl w:val="501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0942EC"/>
    <w:multiLevelType w:val="hybridMultilevel"/>
    <w:tmpl w:val="423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EA5762"/>
    <w:multiLevelType w:val="hybridMultilevel"/>
    <w:tmpl w:val="076E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52"/>
    <w:rsid w:val="00007470"/>
    <w:rsid w:val="00013E0A"/>
    <w:rsid w:val="00016766"/>
    <w:rsid w:val="00040900"/>
    <w:rsid w:val="00042E69"/>
    <w:rsid w:val="00065D92"/>
    <w:rsid w:val="000721F6"/>
    <w:rsid w:val="000850F4"/>
    <w:rsid w:val="000A0CEE"/>
    <w:rsid w:val="000A3620"/>
    <w:rsid w:val="000F51F7"/>
    <w:rsid w:val="00147760"/>
    <w:rsid w:val="001565BF"/>
    <w:rsid w:val="00176934"/>
    <w:rsid w:val="001C7D01"/>
    <w:rsid w:val="001E127A"/>
    <w:rsid w:val="001E14D1"/>
    <w:rsid w:val="001F65C3"/>
    <w:rsid w:val="002131B2"/>
    <w:rsid w:val="00270CE7"/>
    <w:rsid w:val="00276B79"/>
    <w:rsid w:val="00283AD1"/>
    <w:rsid w:val="00295DAE"/>
    <w:rsid w:val="002D00F8"/>
    <w:rsid w:val="002D53E2"/>
    <w:rsid w:val="002E2D5C"/>
    <w:rsid w:val="002F0A1E"/>
    <w:rsid w:val="0031771F"/>
    <w:rsid w:val="00321915"/>
    <w:rsid w:val="003542B4"/>
    <w:rsid w:val="003704F8"/>
    <w:rsid w:val="00376A14"/>
    <w:rsid w:val="00377D53"/>
    <w:rsid w:val="003A12CD"/>
    <w:rsid w:val="003B4025"/>
    <w:rsid w:val="003B572C"/>
    <w:rsid w:val="003C6BAC"/>
    <w:rsid w:val="00442FA2"/>
    <w:rsid w:val="00466B8A"/>
    <w:rsid w:val="00474BCF"/>
    <w:rsid w:val="00475914"/>
    <w:rsid w:val="004935B8"/>
    <w:rsid w:val="004A38CD"/>
    <w:rsid w:val="004A4258"/>
    <w:rsid w:val="004B7CEB"/>
    <w:rsid w:val="004C6F1E"/>
    <w:rsid w:val="004D7B25"/>
    <w:rsid w:val="004F5F9C"/>
    <w:rsid w:val="00514C6B"/>
    <w:rsid w:val="00516BA8"/>
    <w:rsid w:val="00555444"/>
    <w:rsid w:val="005A29A0"/>
    <w:rsid w:val="005C5807"/>
    <w:rsid w:val="005D0362"/>
    <w:rsid w:val="005D0A53"/>
    <w:rsid w:val="005D7C30"/>
    <w:rsid w:val="005E5F61"/>
    <w:rsid w:val="00614EF4"/>
    <w:rsid w:val="00616EF1"/>
    <w:rsid w:val="00651A45"/>
    <w:rsid w:val="00654EDC"/>
    <w:rsid w:val="006A594A"/>
    <w:rsid w:val="006C1767"/>
    <w:rsid w:val="006C2324"/>
    <w:rsid w:val="006D1290"/>
    <w:rsid w:val="006D3E59"/>
    <w:rsid w:val="00702721"/>
    <w:rsid w:val="00730423"/>
    <w:rsid w:val="007C61D8"/>
    <w:rsid w:val="007D70CF"/>
    <w:rsid w:val="007D7A60"/>
    <w:rsid w:val="008360D7"/>
    <w:rsid w:val="008429ED"/>
    <w:rsid w:val="00842EB5"/>
    <w:rsid w:val="008528FC"/>
    <w:rsid w:val="00852D3C"/>
    <w:rsid w:val="00866E53"/>
    <w:rsid w:val="0088752A"/>
    <w:rsid w:val="008C79C4"/>
    <w:rsid w:val="008D5487"/>
    <w:rsid w:val="008E688E"/>
    <w:rsid w:val="00916806"/>
    <w:rsid w:val="009232E7"/>
    <w:rsid w:val="0095317A"/>
    <w:rsid w:val="00962154"/>
    <w:rsid w:val="00995CD4"/>
    <w:rsid w:val="009A60DE"/>
    <w:rsid w:val="009A6352"/>
    <w:rsid w:val="009C0962"/>
    <w:rsid w:val="009E4FFB"/>
    <w:rsid w:val="009F04A3"/>
    <w:rsid w:val="009F6EAA"/>
    <w:rsid w:val="00A03C2A"/>
    <w:rsid w:val="00A47095"/>
    <w:rsid w:val="00A94966"/>
    <w:rsid w:val="00AC05AA"/>
    <w:rsid w:val="00AC5697"/>
    <w:rsid w:val="00AC5E83"/>
    <w:rsid w:val="00B05B81"/>
    <w:rsid w:val="00B23395"/>
    <w:rsid w:val="00B45557"/>
    <w:rsid w:val="00B502FB"/>
    <w:rsid w:val="00B516A0"/>
    <w:rsid w:val="00B802B2"/>
    <w:rsid w:val="00B82125"/>
    <w:rsid w:val="00BA259A"/>
    <w:rsid w:val="00BA3C4D"/>
    <w:rsid w:val="00BB2613"/>
    <w:rsid w:val="00BD78AD"/>
    <w:rsid w:val="00C17F65"/>
    <w:rsid w:val="00C403B9"/>
    <w:rsid w:val="00C45897"/>
    <w:rsid w:val="00C645F4"/>
    <w:rsid w:val="00C73E26"/>
    <w:rsid w:val="00C7408F"/>
    <w:rsid w:val="00CA67A1"/>
    <w:rsid w:val="00D00418"/>
    <w:rsid w:val="00D21557"/>
    <w:rsid w:val="00D27D52"/>
    <w:rsid w:val="00D5273A"/>
    <w:rsid w:val="00D646BD"/>
    <w:rsid w:val="00D727BF"/>
    <w:rsid w:val="00D87EF7"/>
    <w:rsid w:val="00DA4CA5"/>
    <w:rsid w:val="00DD3894"/>
    <w:rsid w:val="00E2366F"/>
    <w:rsid w:val="00E25BFB"/>
    <w:rsid w:val="00E32E6A"/>
    <w:rsid w:val="00E55AE3"/>
    <w:rsid w:val="00E91EC0"/>
    <w:rsid w:val="00E95A1E"/>
    <w:rsid w:val="00EA2120"/>
    <w:rsid w:val="00EE3F9D"/>
    <w:rsid w:val="00EE6F47"/>
    <w:rsid w:val="00EF27A5"/>
    <w:rsid w:val="00EF7B8B"/>
    <w:rsid w:val="00F00CA8"/>
    <w:rsid w:val="00F250F9"/>
    <w:rsid w:val="00F46948"/>
    <w:rsid w:val="00F650E5"/>
    <w:rsid w:val="00F65ECA"/>
    <w:rsid w:val="00F67854"/>
    <w:rsid w:val="00F70E26"/>
    <w:rsid w:val="00F813A2"/>
    <w:rsid w:val="00F95F3F"/>
    <w:rsid w:val="00FD688D"/>
    <w:rsid w:val="00FF0698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52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rmal">
    <w:name w:val="ConsPlusNormal"/>
    <w:rsid w:val="009A6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E55A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E26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26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232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C2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c">
    <w:name w:val="Table Grid"/>
    <w:basedOn w:val="a1"/>
    <w:uiPriority w:val="59"/>
    <w:rsid w:val="00B2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595D-B656-4BCD-8BFF-F6BF48C4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92</cp:revision>
  <cp:lastPrinted>2014-09-03T11:16:00Z</cp:lastPrinted>
  <dcterms:created xsi:type="dcterms:W3CDTF">2014-07-04T08:59:00Z</dcterms:created>
  <dcterms:modified xsi:type="dcterms:W3CDTF">2016-10-11T08:14:00Z</dcterms:modified>
</cp:coreProperties>
</file>