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3647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программы\нем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программы\нем 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647" w:rsidRDefault="00EC3647"/>
    <w:p w:rsidR="00EC3647" w:rsidRDefault="00EC3647"/>
    <w:p w:rsidR="00EC3647" w:rsidRDefault="00EC3647"/>
    <w:p w:rsidR="00EC3647" w:rsidRDefault="00EC3647"/>
    <w:p w:rsidR="00EC3647" w:rsidRPr="00FB5882" w:rsidRDefault="00EC3647" w:rsidP="00EC3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588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C3647" w:rsidRPr="00FB5882" w:rsidRDefault="00EC3647" w:rsidP="00EC3647">
      <w:pPr>
        <w:pStyle w:val="a5"/>
        <w:ind w:firstLine="567"/>
        <w:rPr>
          <w:rFonts w:ascii="Times New Roman" w:hAnsi="Times New Roman"/>
          <w:sz w:val="20"/>
          <w:szCs w:val="20"/>
        </w:rPr>
      </w:pP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  <w:color w:val="000000"/>
        </w:rPr>
      </w:pPr>
      <w:proofErr w:type="gramStart"/>
      <w:r w:rsidRPr="00FB5882">
        <w:rPr>
          <w:rFonts w:ascii="Times New Roman" w:hAnsi="Times New Roman"/>
          <w:color w:val="000000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 w:rsidRPr="00FB5882">
          <w:rPr>
            <w:rFonts w:ascii="Times New Roman" w:hAnsi="Times New Roman"/>
            <w:color w:val="000000"/>
          </w:rPr>
          <w:t>2010 г</w:t>
        </w:r>
      </w:smartTag>
      <w:r w:rsidRPr="00FB5882">
        <w:rPr>
          <w:rFonts w:ascii="Times New Roman" w:hAnsi="Times New Roman"/>
          <w:color w:val="000000"/>
        </w:rPr>
        <w:t xml:space="preserve">. № 1897),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FB5882">
          <w:rPr>
            <w:rFonts w:ascii="Times New Roman" w:hAnsi="Times New Roman"/>
            <w:color w:val="000000"/>
          </w:rPr>
          <w:t>2014 г</w:t>
        </w:r>
      </w:smartTag>
      <w:r w:rsidRPr="00FB5882">
        <w:rPr>
          <w:rFonts w:ascii="Times New Roman" w:hAnsi="Times New Roman"/>
          <w:color w:val="000000"/>
        </w:rPr>
        <w:t xml:space="preserve">. № 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FB5882">
          <w:rPr>
            <w:rFonts w:ascii="Times New Roman" w:hAnsi="Times New Roman"/>
            <w:color w:val="000000"/>
          </w:rPr>
          <w:t>2010 г</w:t>
        </w:r>
      </w:smartTag>
      <w:r w:rsidRPr="00FB5882">
        <w:rPr>
          <w:rFonts w:ascii="Times New Roman" w:hAnsi="Times New Roman"/>
          <w:color w:val="000000"/>
        </w:rPr>
        <w:t>. № 1897, Об утверждении</w:t>
      </w:r>
      <w:proofErr w:type="gramEnd"/>
      <w:r w:rsidRPr="00FB5882">
        <w:rPr>
          <w:rFonts w:ascii="Times New Roman" w:hAnsi="Times New Roman"/>
          <w:color w:val="000000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</w:t>
      </w:r>
      <w:proofErr w:type="spellStart"/>
      <w:r w:rsidRPr="00FB5882">
        <w:rPr>
          <w:rFonts w:ascii="Times New Roman" w:hAnsi="Times New Roman"/>
          <w:color w:val="000000"/>
        </w:rPr>
        <w:t>Кондакова</w:t>
      </w:r>
      <w:proofErr w:type="spellEnd"/>
      <w:r w:rsidRPr="00FB5882">
        <w:rPr>
          <w:rFonts w:ascii="Times New Roman" w:hAnsi="Times New Roman"/>
          <w:color w:val="000000"/>
        </w:rPr>
        <w:t xml:space="preserve"> и </w:t>
      </w:r>
      <w:r w:rsidRPr="00FB5882">
        <w:rPr>
          <w:rFonts w:ascii="Times New Roman" w:hAnsi="Times New Roman"/>
        </w:rPr>
        <w:t xml:space="preserve">авторской программы по немецкому языку (второму иностранному языку) под редакцией М.М. </w:t>
      </w:r>
      <w:proofErr w:type="spellStart"/>
      <w:r w:rsidRPr="00FB5882">
        <w:rPr>
          <w:rFonts w:ascii="Times New Roman" w:hAnsi="Times New Roman"/>
        </w:rPr>
        <w:t>Аверина</w:t>
      </w:r>
      <w:proofErr w:type="spellEnd"/>
      <w:r w:rsidRPr="00FB5882">
        <w:rPr>
          <w:rFonts w:ascii="Times New Roman" w:hAnsi="Times New Roman"/>
          <w:color w:val="000000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EC3647" w:rsidRPr="00FB5882" w:rsidRDefault="00EC3647" w:rsidP="00EC3647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EC3647" w:rsidRPr="00FB5882" w:rsidRDefault="00EC3647" w:rsidP="00EC36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B5882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«Немецкий язык» как общеобразовательной учебной дисциплины.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 процессе обучения иностранным языкам решаются не только задачи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</w:t>
      </w:r>
      <w:proofErr w:type="gramStart"/>
      <w:r w:rsidRPr="00FB5882">
        <w:rPr>
          <w:rFonts w:ascii="Times New Roman" w:hAnsi="Times New Roman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в родном и иностранном языках.</w:t>
      </w:r>
      <w:proofErr w:type="gramEnd"/>
      <w:r w:rsidRPr="00FB5882">
        <w:rPr>
          <w:rFonts w:ascii="Times New Roman" w:hAnsi="Times New Roman"/>
        </w:rPr>
        <w:t xml:space="preserve"> Не секрет, что овладевая </w:t>
      </w:r>
      <w:proofErr w:type="gramStart"/>
      <w:r w:rsidRPr="00FB5882">
        <w:rPr>
          <w:rFonts w:ascii="Times New Roman" w:hAnsi="Times New Roman"/>
        </w:rPr>
        <w:t>иностранным</w:t>
      </w:r>
      <w:proofErr w:type="gramEnd"/>
      <w:r w:rsidRPr="00FB5882">
        <w:rPr>
          <w:rFonts w:ascii="Times New Roman" w:hAnsi="Times New Roman"/>
        </w:rPr>
        <w:t xml:space="preserve">, ученики лучше понимают родной язык. Изучая иностранный язык, учащиеся развивают и тренируют память, волю, внимание, трудолюбие; расширяется кругозор, развиваются познавательные интересы, формируются навыки работы с текстами любого типа. 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EC3647" w:rsidRPr="00FB5882" w:rsidRDefault="00EC3647" w:rsidP="00EC3647">
      <w:pPr>
        <w:pStyle w:val="HTML"/>
        <w:ind w:firstLine="709"/>
        <w:textAlignment w:val="top"/>
        <w:rPr>
          <w:rFonts w:ascii="Times New Roman" w:hAnsi="Times New Roman"/>
          <w:sz w:val="22"/>
          <w:szCs w:val="22"/>
        </w:rPr>
      </w:pPr>
      <w:r w:rsidRPr="00FB5882">
        <w:rPr>
          <w:rFonts w:ascii="Times New Roman" w:hAnsi="Times New Roman"/>
          <w:sz w:val="22"/>
          <w:szCs w:val="22"/>
        </w:rPr>
        <w:t xml:space="preserve">   Основное назначение  </w:t>
      </w:r>
      <w:r w:rsidRPr="00FB5882">
        <w:rPr>
          <w:rFonts w:ascii="Times New Roman" w:hAnsi="Times New Roman"/>
          <w:sz w:val="22"/>
          <w:szCs w:val="22"/>
          <w:lang w:val="ru-RU"/>
        </w:rPr>
        <w:t>немец</w:t>
      </w:r>
      <w:r w:rsidRPr="00FB5882">
        <w:rPr>
          <w:rFonts w:ascii="Times New Roman" w:hAnsi="Times New Roman"/>
          <w:sz w:val="22"/>
          <w:szCs w:val="22"/>
        </w:rPr>
        <w:t>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EC3647" w:rsidRPr="00FB5882" w:rsidRDefault="00EC3647" w:rsidP="00EC3647">
      <w:pPr>
        <w:pStyle w:val="HTML"/>
        <w:ind w:firstLine="709"/>
        <w:textAlignment w:val="top"/>
        <w:rPr>
          <w:rFonts w:ascii="Times New Roman" w:hAnsi="Times New Roman"/>
          <w:sz w:val="22"/>
          <w:szCs w:val="22"/>
        </w:rPr>
      </w:pPr>
      <w:r w:rsidRPr="00FB5882">
        <w:rPr>
          <w:rFonts w:ascii="Times New Roman" w:hAnsi="Times New Roman"/>
          <w:sz w:val="22"/>
          <w:szCs w:val="22"/>
        </w:rPr>
        <w:t xml:space="preserve"> </w:t>
      </w:r>
      <w:r w:rsidRPr="00FB5882">
        <w:rPr>
          <w:rFonts w:ascii="Times New Roman" w:hAnsi="Times New Roman"/>
          <w:sz w:val="22"/>
          <w:szCs w:val="22"/>
          <w:lang w:val="ru-RU"/>
        </w:rPr>
        <w:t>Немец</w:t>
      </w:r>
      <w:r w:rsidRPr="00FB5882">
        <w:rPr>
          <w:rFonts w:ascii="Times New Roman" w:hAnsi="Times New Roman"/>
          <w:sz w:val="22"/>
          <w:szCs w:val="22"/>
        </w:rPr>
        <w:t>кий язык как учебный предмет характеризуется</w:t>
      </w:r>
    </w:p>
    <w:p w:rsidR="00EC3647" w:rsidRPr="00FB5882" w:rsidRDefault="00EC3647" w:rsidP="00EC3647">
      <w:pPr>
        <w:pStyle w:val="HTML"/>
        <w:numPr>
          <w:ilvl w:val="0"/>
          <w:numId w:val="1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2"/>
          <w:szCs w:val="22"/>
        </w:rPr>
      </w:pPr>
      <w:proofErr w:type="spellStart"/>
      <w:r w:rsidRPr="00FB5882">
        <w:rPr>
          <w:rFonts w:ascii="Times New Roman" w:hAnsi="Times New Roman"/>
          <w:b/>
          <w:sz w:val="22"/>
          <w:szCs w:val="22"/>
        </w:rPr>
        <w:t>межпредметностью</w:t>
      </w:r>
      <w:proofErr w:type="spellEnd"/>
      <w:r w:rsidRPr="00FB5882">
        <w:rPr>
          <w:rFonts w:ascii="Times New Roman" w:hAnsi="Times New Roman"/>
          <w:sz w:val="22"/>
          <w:szCs w:val="22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EC3647" w:rsidRPr="00FB5882" w:rsidRDefault="00EC3647" w:rsidP="00EC3647">
      <w:pPr>
        <w:pStyle w:val="HTML"/>
        <w:numPr>
          <w:ilvl w:val="0"/>
          <w:numId w:val="1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2"/>
          <w:szCs w:val="22"/>
        </w:rPr>
      </w:pPr>
      <w:proofErr w:type="spellStart"/>
      <w:r w:rsidRPr="00FB5882">
        <w:rPr>
          <w:rFonts w:ascii="Times New Roman" w:hAnsi="Times New Roman"/>
          <w:b/>
          <w:sz w:val="22"/>
          <w:szCs w:val="22"/>
        </w:rPr>
        <w:t>многоуровневостью</w:t>
      </w:r>
      <w:proofErr w:type="spellEnd"/>
      <w:r w:rsidRPr="00FB5882">
        <w:rPr>
          <w:rFonts w:ascii="Times New Roman" w:hAnsi="Times New Roman"/>
          <w:sz w:val="22"/>
          <w:szCs w:val="22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EC3647" w:rsidRPr="00FB5882" w:rsidRDefault="00EC3647" w:rsidP="00EC3647">
      <w:pPr>
        <w:pStyle w:val="HTML"/>
        <w:numPr>
          <w:ilvl w:val="0"/>
          <w:numId w:val="1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2"/>
          <w:szCs w:val="22"/>
        </w:rPr>
      </w:pPr>
      <w:proofErr w:type="spellStart"/>
      <w:r w:rsidRPr="00FB5882">
        <w:rPr>
          <w:rFonts w:ascii="Times New Roman" w:hAnsi="Times New Roman"/>
          <w:b/>
          <w:sz w:val="22"/>
          <w:szCs w:val="22"/>
        </w:rPr>
        <w:t>полифункциональностью</w:t>
      </w:r>
      <w:proofErr w:type="spellEnd"/>
      <w:r w:rsidRPr="00FB5882">
        <w:rPr>
          <w:rFonts w:ascii="Times New Roman" w:hAnsi="Times New Roman"/>
          <w:sz w:val="22"/>
          <w:szCs w:val="22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EC3647" w:rsidRPr="00FB5882" w:rsidRDefault="00EC3647" w:rsidP="00EC3647">
      <w:pPr>
        <w:pStyle w:val="Default"/>
        <w:jc w:val="both"/>
        <w:rPr>
          <w:sz w:val="20"/>
          <w:szCs w:val="20"/>
        </w:rPr>
      </w:pPr>
    </w:p>
    <w:p w:rsidR="00EC3647" w:rsidRPr="00FB5882" w:rsidRDefault="00EC3647" w:rsidP="00EC3647">
      <w:pPr>
        <w:pStyle w:val="Default"/>
        <w:ind w:firstLine="567"/>
        <w:jc w:val="both"/>
        <w:rPr>
          <w:sz w:val="22"/>
          <w:szCs w:val="22"/>
        </w:rPr>
      </w:pPr>
      <w:r w:rsidRPr="00FB5882">
        <w:rPr>
          <w:b/>
        </w:rPr>
        <w:t>Цели и задачи обучения немецкому языку</w:t>
      </w:r>
      <w:r w:rsidRPr="002B7092">
        <w:rPr>
          <w:sz w:val="28"/>
          <w:szCs w:val="28"/>
        </w:rPr>
        <w:t xml:space="preserve"> </w:t>
      </w:r>
      <w:r w:rsidRPr="00FB5882">
        <w:rPr>
          <w:sz w:val="22"/>
          <w:szCs w:val="22"/>
        </w:rPr>
        <w:t xml:space="preserve">(второму иностранному языку) в основной школе сформулированы и соответствуют планируемым результатам. 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>Изучение второго иностранного языка в основной̆ школе направлено на достижение следующих целей̆: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>- развитие иноязычной̆ коммуникативной̆ компетенции в совокупности ее составляющих, а именно: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 xml:space="preserve">   речевая</w:t>
      </w:r>
      <w:r w:rsidRPr="00FB5882">
        <w:rPr>
          <w:sz w:val="22"/>
          <w:szCs w:val="22"/>
        </w:rPr>
        <w:tab/>
        <w:t>компетенция — развитие</w:t>
      </w:r>
      <w:r w:rsidRPr="00FB5882">
        <w:rPr>
          <w:sz w:val="22"/>
          <w:szCs w:val="22"/>
        </w:rPr>
        <w:tab/>
        <w:t xml:space="preserve">коммуникативных </w:t>
      </w:r>
      <w:proofErr w:type="gramStart"/>
      <w:r w:rsidRPr="00FB5882">
        <w:rPr>
          <w:sz w:val="22"/>
          <w:szCs w:val="22"/>
        </w:rPr>
        <w:t>умении</w:t>
      </w:r>
      <w:proofErr w:type="gramEnd"/>
      <w:r w:rsidRPr="00FB5882">
        <w:rPr>
          <w:sz w:val="22"/>
          <w:szCs w:val="22"/>
        </w:rPr>
        <w:t xml:space="preserve">̆ в четырех основных видах речевой̆ деятельности (говорении, </w:t>
      </w:r>
      <w:proofErr w:type="spellStart"/>
      <w:r w:rsidRPr="00FB5882">
        <w:rPr>
          <w:sz w:val="22"/>
          <w:szCs w:val="22"/>
        </w:rPr>
        <w:t>аудировании</w:t>
      </w:r>
      <w:proofErr w:type="spellEnd"/>
      <w:r w:rsidRPr="00FB5882">
        <w:rPr>
          <w:sz w:val="22"/>
          <w:szCs w:val="22"/>
        </w:rPr>
        <w:t>, чтении, письме);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lastRenderedPageBreak/>
        <w:t xml:space="preserve">   </w:t>
      </w:r>
      <w:proofErr w:type="gramStart"/>
      <w:r w:rsidRPr="00FB5882">
        <w:rPr>
          <w:sz w:val="22"/>
          <w:szCs w:val="22"/>
        </w:rPr>
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FB5882">
        <w:rPr>
          <w:sz w:val="22"/>
          <w:szCs w:val="22"/>
        </w:rPr>
        <w:t>c</w:t>
      </w:r>
      <w:proofErr w:type="spellEnd"/>
      <w:r w:rsidRPr="00FB5882">
        <w:rPr>
          <w:sz w:val="22"/>
          <w:szCs w:val="22"/>
        </w:rPr>
        <w:t xml:space="preserve"> темами и ситуациями общения, отобранными для основной̆ школы; освоение знаний о языковых явлениях изучаемого языка, разных способах выражения мысли в родном и иностранном языках;</w:t>
      </w:r>
      <w:proofErr w:type="gramEnd"/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 xml:space="preserve">- </w:t>
      </w:r>
      <w:proofErr w:type="spellStart"/>
      <w:r w:rsidRPr="00FB5882">
        <w:rPr>
          <w:sz w:val="22"/>
          <w:szCs w:val="22"/>
        </w:rPr>
        <w:t>социокультурная</w:t>
      </w:r>
      <w:proofErr w:type="spellEnd"/>
      <w:r w:rsidRPr="00FB5882">
        <w:rPr>
          <w:sz w:val="22"/>
          <w:szCs w:val="22"/>
        </w:rPr>
        <w:t>/межкультурная компетенция—приобщение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основной̆ школы на разных ее этапах; формирование умения представлять свою страну, ее культуру в условиях межкультурного общения;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 xml:space="preserve">- компенсаторная компетенция — развитие </w:t>
      </w:r>
      <w:proofErr w:type="gramStart"/>
      <w:r w:rsidRPr="00FB5882">
        <w:rPr>
          <w:sz w:val="22"/>
          <w:szCs w:val="22"/>
        </w:rPr>
        <w:t>умении</w:t>
      </w:r>
      <w:proofErr w:type="gramEnd"/>
      <w:r w:rsidRPr="00FB5882">
        <w:rPr>
          <w:sz w:val="22"/>
          <w:szCs w:val="22"/>
        </w:rPr>
        <w:t>̆ выходить из положения в условиях дефицита языковых средств при получении и передаче информации;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>- учебно-познавательная</w:t>
      </w:r>
      <w:r w:rsidRPr="00FB5882">
        <w:rPr>
          <w:sz w:val="22"/>
          <w:szCs w:val="22"/>
        </w:rPr>
        <w:tab/>
        <w:t xml:space="preserve">компетенция — </w:t>
      </w:r>
      <w:proofErr w:type="spellStart"/>
      <w:r w:rsidRPr="00FB5882">
        <w:rPr>
          <w:sz w:val="22"/>
          <w:szCs w:val="22"/>
        </w:rPr>
        <w:t>дальнейшее</w:t>
      </w:r>
      <w:proofErr w:type="spellEnd"/>
      <w:r w:rsidRPr="00FB5882">
        <w:rPr>
          <w:sz w:val="22"/>
          <w:szCs w:val="22"/>
        </w:rPr>
        <w:t xml:space="preserve"> развитие общих и специальных учебных умений,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>- развитие личности учащихся посредством реализации воспитательного потенциала иностранного языка: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 xml:space="preserve">  - формирование у учащихся потребности изучения иностранных языков и овладения ими как средством общения, познания, самореализации и социальной̆ адаптации в поликультурном </w:t>
      </w:r>
      <w:proofErr w:type="spellStart"/>
      <w:r w:rsidRPr="00FB5882">
        <w:rPr>
          <w:sz w:val="22"/>
          <w:szCs w:val="22"/>
        </w:rPr>
        <w:t>полиэтническом</w:t>
      </w:r>
      <w:proofErr w:type="spellEnd"/>
      <w:r w:rsidRPr="00FB5882">
        <w:rPr>
          <w:sz w:val="22"/>
          <w:szCs w:val="22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 xml:space="preserve">  - формирование общекультурной̆ и этнической̆ идентичности как составляющих гражданской̆ идентичности личности; воспитание каче</w:t>
      </w:r>
      <w:proofErr w:type="gramStart"/>
      <w:r w:rsidRPr="00FB5882">
        <w:rPr>
          <w:sz w:val="22"/>
          <w:szCs w:val="22"/>
        </w:rPr>
        <w:t>ств гр</w:t>
      </w:r>
      <w:proofErr w:type="gramEnd"/>
      <w:r w:rsidRPr="00FB5882">
        <w:rPr>
          <w:sz w:val="22"/>
          <w:szCs w:val="22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</w:r>
      <w:proofErr w:type="spellStart"/>
      <w:r w:rsidRPr="00FB5882">
        <w:rPr>
          <w:sz w:val="22"/>
          <w:szCs w:val="22"/>
        </w:rPr>
        <w:t>инои</w:t>
      </w:r>
      <w:proofErr w:type="spellEnd"/>
      <w:r w:rsidRPr="00FB5882">
        <w:rPr>
          <w:sz w:val="22"/>
          <w:szCs w:val="22"/>
        </w:rPr>
        <w:t>̆ культуры; лучшее осознание своей̆ собственной̆ культуры;</w:t>
      </w:r>
    </w:p>
    <w:p w:rsidR="00EC3647" w:rsidRPr="00FB5882" w:rsidRDefault="00EC3647" w:rsidP="00EC3647">
      <w:pPr>
        <w:pStyle w:val="Default"/>
        <w:ind w:firstLine="567"/>
        <w:rPr>
          <w:sz w:val="22"/>
          <w:szCs w:val="22"/>
        </w:rPr>
      </w:pPr>
      <w:r w:rsidRPr="00FB5882">
        <w:rPr>
          <w:sz w:val="22"/>
          <w:szCs w:val="22"/>
        </w:rPr>
        <w:t xml:space="preserve">  - развитие стремления к овладению основами мировой̆ культуры средствами иностранного языка;</w:t>
      </w:r>
    </w:p>
    <w:p w:rsidR="00EC3647" w:rsidRPr="00FB5882" w:rsidRDefault="00EC3647" w:rsidP="00EC3647">
      <w:pPr>
        <w:pStyle w:val="Default"/>
        <w:ind w:firstLine="567"/>
        <w:rPr>
          <w:b/>
          <w:sz w:val="22"/>
          <w:szCs w:val="22"/>
        </w:rPr>
      </w:pPr>
      <w:r w:rsidRPr="00FB5882">
        <w:rPr>
          <w:sz w:val="22"/>
          <w:szCs w:val="22"/>
        </w:rPr>
        <w:t xml:space="preserve">  - осознание необходимости вести здоровый̆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EC3647" w:rsidRPr="00FB5882" w:rsidRDefault="00EC3647" w:rsidP="00EC3647">
      <w:pPr>
        <w:pStyle w:val="Default"/>
        <w:ind w:firstLine="709"/>
        <w:jc w:val="both"/>
        <w:rPr>
          <w:sz w:val="22"/>
          <w:szCs w:val="22"/>
        </w:rPr>
      </w:pPr>
      <w:r w:rsidRPr="00FB5882">
        <w:rPr>
          <w:sz w:val="22"/>
          <w:szCs w:val="22"/>
        </w:rPr>
        <w:t>Практические цели отвечают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EC3647" w:rsidRPr="00FB5882" w:rsidRDefault="00EC3647" w:rsidP="00EC364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C3647" w:rsidRPr="00FB5882" w:rsidRDefault="00EC3647" w:rsidP="00EC36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B5882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EC3647" w:rsidRPr="00FB5882" w:rsidRDefault="00EC3647" w:rsidP="00EC364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EC3647" w:rsidRPr="00FB5882" w:rsidRDefault="00EC3647" w:rsidP="00EC3647">
      <w:pPr>
        <w:spacing w:after="0" w:line="240" w:lineRule="auto"/>
        <w:ind w:right="57" w:firstLine="567"/>
        <w:contextualSpacing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 учебном плане филиала МАОУ </w:t>
      </w:r>
      <w:proofErr w:type="spellStart"/>
      <w:r w:rsidRPr="00FB5882">
        <w:rPr>
          <w:rFonts w:ascii="Times New Roman" w:hAnsi="Times New Roman"/>
        </w:rPr>
        <w:t>Тоболовская</w:t>
      </w:r>
      <w:proofErr w:type="spellEnd"/>
      <w:r w:rsidRPr="00FB5882">
        <w:rPr>
          <w:rFonts w:ascii="Times New Roman" w:hAnsi="Times New Roman"/>
        </w:rPr>
        <w:t xml:space="preserve"> СО</w:t>
      </w:r>
      <w:r>
        <w:rPr>
          <w:rFonts w:ascii="Times New Roman" w:hAnsi="Times New Roman"/>
        </w:rPr>
        <w:t>Ш - МАОУ Карасульская СОШ в 2018</w:t>
      </w:r>
      <w:r w:rsidRPr="00FB5882">
        <w:rPr>
          <w:rFonts w:ascii="Times New Roman" w:hAnsi="Times New Roman"/>
        </w:rPr>
        <w:t>-201</w:t>
      </w:r>
      <w:r>
        <w:rPr>
          <w:rFonts w:ascii="Times New Roman" w:hAnsi="Times New Roman"/>
        </w:rPr>
        <w:t>9</w:t>
      </w:r>
      <w:r w:rsidRPr="00FB5882">
        <w:rPr>
          <w:rFonts w:ascii="Times New Roman" w:hAnsi="Times New Roman"/>
        </w:rPr>
        <w:t xml:space="preserve"> учебном году на изучение немецкого языка (второй иностранный язык) в 5 классе  отводится 2 часа в неделю, 68 часов за год.</w:t>
      </w:r>
    </w:p>
    <w:p w:rsidR="00EC3647" w:rsidRPr="00FB5882" w:rsidRDefault="00EC3647" w:rsidP="00EC3647">
      <w:pPr>
        <w:pStyle w:val="Default"/>
        <w:ind w:firstLine="567"/>
        <w:jc w:val="both"/>
        <w:rPr>
          <w:b/>
          <w:bCs/>
          <w:sz w:val="20"/>
          <w:szCs w:val="20"/>
        </w:rPr>
      </w:pPr>
    </w:p>
    <w:p w:rsidR="00EC3647" w:rsidRPr="00FB5882" w:rsidRDefault="00EC3647" w:rsidP="00EC3647">
      <w:pPr>
        <w:pStyle w:val="Default"/>
        <w:ind w:firstLine="567"/>
        <w:jc w:val="center"/>
        <w:rPr>
          <w:b/>
        </w:rPr>
      </w:pPr>
      <w:r w:rsidRPr="00FB5882">
        <w:rPr>
          <w:b/>
        </w:rPr>
        <w:t>Результаты обучения и усвоения содержания курса</w:t>
      </w:r>
    </w:p>
    <w:p w:rsidR="00EC3647" w:rsidRPr="002B7092" w:rsidRDefault="00EC3647" w:rsidP="00EC3647">
      <w:pPr>
        <w:pStyle w:val="Default"/>
        <w:tabs>
          <w:tab w:val="left" w:pos="5460"/>
        </w:tabs>
        <w:ind w:firstLine="567"/>
        <w:rPr>
          <w:b/>
          <w:bCs/>
        </w:rPr>
      </w:pPr>
      <w:r>
        <w:rPr>
          <w:b/>
          <w:bCs/>
        </w:rPr>
        <w:tab/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  <w:b/>
        </w:rPr>
        <w:t>Личностные результаты</w:t>
      </w:r>
      <w:r w:rsidRPr="00FB5882">
        <w:rPr>
          <w:rFonts w:ascii="Times New Roman" w:hAnsi="Times New Roman"/>
        </w:rPr>
        <w:t>: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освоение социальной роли обучающегося, развитие мотивов учебной деятельности и формирование личностного смысла учения;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развитие самостоятельности и личной ответственности за свои поступки, в том числе в процессе учения;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овладение начальными навыками адаптации в динамично изменяющемся и развивающемся мире;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</w:t>
      </w:r>
      <w:r w:rsidRPr="00FB5882">
        <w:rPr>
          <w:rFonts w:ascii="Times New Roman" w:hAnsi="Times New Roman"/>
        </w:rPr>
        <w:lastRenderedPageBreak/>
        <w:t>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формирование уважительного отношения к иному мнению, истории и культуре других народов;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формирование эстетических потребностей, ценностей и чувств;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C3647" w:rsidRPr="00FB5882" w:rsidRDefault="00EC3647" w:rsidP="00EC3647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FB5882">
        <w:rPr>
          <w:rFonts w:ascii="Times New Roman" w:hAnsi="Times New Roman"/>
          <w:b/>
        </w:rPr>
        <w:t>Метапредметные</w:t>
      </w:r>
      <w:proofErr w:type="spellEnd"/>
      <w:r w:rsidRPr="00FB5882">
        <w:rPr>
          <w:rFonts w:ascii="Times New Roman" w:hAnsi="Times New Roman"/>
        </w:rPr>
        <w:t xml:space="preserve"> результаты: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оценивать правильность выполнения учебной задачи, собственные возможности её решения;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B5882">
        <w:rPr>
          <w:rFonts w:ascii="Times New Roman" w:hAnsi="Times New Roman"/>
        </w:rPr>
        <w:t>логическое рассуждение</w:t>
      </w:r>
      <w:proofErr w:type="gramEnd"/>
      <w:r w:rsidRPr="00FB5882">
        <w:rPr>
          <w:rFonts w:ascii="Times New Roman" w:hAnsi="Times New Roman"/>
        </w:rPr>
        <w:t>, умозаключение (индуктивное, дедуктивное и по аналогии) и делать выводы;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EC3647" w:rsidRPr="00FB5882" w:rsidRDefault="00EC3647" w:rsidP="00EC3647">
      <w:pPr>
        <w:tabs>
          <w:tab w:val="left" w:pos="348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смысловое чтение;</w:t>
      </w:r>
      <w:r w:rsidRPr="00FB5882">
        <w:rPr>
          <w:rFonts w:ascii="Times New Roman" w:hAnsi="Times New Roman"/>
        </w:rPr>
        <w:tab/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формирование и развитие компетентности в области использования информационно-коммуникационных технологий (далее ИКТ — компетенции);</w:t>
      </w:r>
    </w:p>
    <w:p w:rsidR="00EC3647" w:rsidRPr="00FB5882" w:rsidRDefault="00EC3647" w:rsidP="00EC36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eastAsia="Arial Unicode MS" w:hAnsi="Times New Roman"/>
          <w:b/>
        </w:rPr>
        <w:t>Предметные результаты</w:t>
      </w:r>
      <w:r w:rsidRPr="00FB5882">
        <w:rPr>
          <w:rFonts w:ascii="Times New Roman" w:hAnsi="Times New Roman"/>
        </w:rPr>
        <w:t>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eastAsia="Arial Unicode MS" w:hAnsi="Times New Roman"/>
        </w:rPr>
        <w:t xml:space="preserve">А. В </w:t>
      </w:r>
      <w:r w:rsidRPr="00FB5882">
        <w:rPr>
          <w:rFonts w:ascii="Times New Roman" w:eastAsia="Arial Unicode MS" w:hAnsi="Times New Roman"/>
          <w:b/>
        </w:rPr>
        <w:t>коммуникативной сфере</w:t>
      </w:r>
      <w:r w:rsidRPr="00FB5882">
        <w:rPr>
          <w:rFonts w:ascii="Times New Roman" w:hAnsi="Times New Roman"/>
        </w:rPr>
        <w:t xml:space="preserve"> (т. е. во владении иностранным языком как средством общения):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Речевая компетенция в следующих видах речевой деятельности: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говорение: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>-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</w:t>
      </w:r>
      <w:proofErr w:type="gramEnd"/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вербально сигнализировать понимание или непонимание, переспросить, попросить повторить сказанное, говорить громче, сказать слово по буквам;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уметь дать оценочное суждение или выразить своё мнение и кратко аргументировать его;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lastRenderedPageBreak/>
        <w:t>- выразить сожаление или радость, поблагодарить и ответить на благодарность;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proofErr w:type="spellStart"/>
      <w:r w:rsidRPr="00FB5882">
        <w:rPr>
          <w:rFonts w:ascii="Times New Roman" w:hAnsi="Times New Roman"/>
          <w:b/>
        </w:rPr>
        <w:t>аудирование</w:t>
      </w:r>
      <w:proofErr w:type="spellEnd"/>
      <w:r w:rsidRPr="00FB5882">
        <w:rPr>
          <w:rFonts w:ascii="Times New Roman" w:hAnsi="Times New Roman"/>
          <w:b/>
        </w:rPr>
        <w:t>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чтение: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письменная речь: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- владеть техникой </w:t>
      </w:r>
      <w:proofErr w:type="spellStart"/>
      <w:proofErr w:type="gramStart"/>
      <w:r w:rsidRPr="00FB5882">
        <w:rPr>
          <w:rFonts w:ascii="Times New Roman" w:hAnsi="Times New Roman"/>
        </w:rPr>
        <w:t>орфографически</w:t>
      </w:r>
      <w:proofErr w:type="spellEnd"/>
      <w:r w:rsidRPr="00FB5882">
        <w:rPr>
          <w:rFonts w:ascii="Times New Roman" w:hAnsi="Times New Roman"/>
        </w:rPr>
        <w:t xml:space="preserve"> правильного</w:t>
      </w:r>
      <w:proofErr w:type="gramEnd"/>
      <w:r w:rsidRPr="00FB5882">
        <w:rPr>
          <w:rFonts w:ascii="Times New Roman" w:hAnsi="Times New Roman"/>
        </w:rPr>
        <w:t xml:space="preserve"> письма;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писать с опорой на образец короткое личное, в том числе электронное, письмо;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заполнять формуляры;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делать записи для устного высказывания;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- использовать письменную речь для творческого самовыражения (в общем </w:t>
      </w:r>
      <w:proofErr w:type="spellStart"/>
      <w:r w:rsidRPr="00FB5882">
        <w:rPr>
          <w:rFonts w:ascii="Times New Roman" w:hAnsi="Times New Roman"/>
        </w:rPr>
        <w:t>постере</w:t>
      </w:r>
      <w:proofErr w:type="spellEnd"/>
      <w:r w:rsidRPr="00FB5882">
        <w:rPr>
          <w:rFonts w:ascii="Times New Roman" w:hAnsi="Times New Roman"/>
        </w:rPr>
        <w:t>).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  <w:b/>
        </w:rPr>
        <w:t>Языковая компетенция</w:t>
      </w:r>
      <w:r w:rsidRPr="00FB5882">
        <w:rPr>
          <w:rFonts w:ascii="Times New Roman" w:hAnsi="Times New Roman"/>
        </w:rPr>
        <w:t xml:space="preserve"> (владение языковыми средствами):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соблюдение особенностей интонации основных типов предложений;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применение основных правил чтения и орфографии;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B5882">
        <w:rPr>
          <w:rFonts w:ascii="Times New Roman" w:hAnsi="Times New Roman"/>
          <w:b/>
        </w:rPr>
        <w:t>Социокультурная</w:t>
      </w:r>
      <w:proofErr w:type="spellEnd"/>
      <w:r w:rsidRPr="00FB5882">
        <w:rPr>
          <w:rFonts w:ascii="Times New Roman" w:hAnsi="Times New Roman"/>
          <w:b/>
        </w:rPr>
        <w:t xml:space="preserve"> осведомлённость</w:t>
      </w:r>
      <w:r w:rsidRPr="00FB5882">
        <w:rPr>
          <w:rFonts w:ascii="Times New Roman" w:hAnsi="Times New Roman"/>
        </w:rPr>
        <w:t xml:space="preserve"> (межкультурная компетенция):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знание названий стран и некоторых городов изучаемого языка;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знание элементарных норм речевого и неречевого поведения, принятых в стране изучаемого языка;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представление о некоторых особенностях образа жизни, быта, культуры стран изучаемого языка;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представление о сходстве и различиях в традициях своей страны и стран изучаемого языка;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понимание роли владения иностранными языками в современном мире на доступном учащимся уровне.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Б. В познавательной сфере: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овладение начальными представлениями о нормах иностранного языка (фонетических, лексических, грамматических);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- владение </w:t>
      </w:r>
      <w:proofErr w:type="spellStart"/>
      <w:r w:rsidRPr="00FB5882">
        <w:rPr>
          <w:rFonts w:ascii="Times New Roman" w:hAnsi="Times New Roman"/>
        </w:rPr>
        <w:t>общеучебными</w:t>
      </w:r>
      <w:proofErr w:type="spellEnd"/>
      <w:r w:rsidRPr="00FB5882">
        <w:rPr>
          <w:rFonts w:ascii="Times New Roman" w:hAnsi="Times New Roman"/>
        </w:rPr>
        <w:t xml:space="preserve"> и специальными учебными умениями на доступном школьникам уровне;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действовать по образцу при выполнении упражнений и составлении собственных высказываний в пределах курса;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совершенствование приёмов работы с текстом с опорой на умения, приобретённые на уроках родного языка и первого иностранного (прогнозировать содержание текста по заголовку, иллюстрациям и т. д.);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пользоваться справочным материалом, представленным в доступном данному возрасту виде (правила, таблицы);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пользоваться словарём;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осуществлять самонаблюдение и самооценку в доступных пределах.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В. В ценностно-ориентационной сфере: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представление об изучаемом иностранном языке — немецком — как средстве выражения мыслей, чувств, эмоций;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lastRenderedPageBreak/>
        <w:t xml:space="preserve">- приобщение к культурным ценностям </w:t>
      </w:r>
      <w:proofErr w:type="spellStart"/>
      <w:r w:rsidRPr="00FB5882">
        <w:rPr>
          <w:rFonts w:ascii="Times New Roman" w:hAnsi="Times New Roman"/>
        </w:rPr>
        <w:t>немецкоговорящих</w:t>
      </w:r>
      <w:proofErr w:type="spellEnd"/>
      <w:r w:rsidRPr="00FB5882">
        <w:rPr>
          <w:rFonts w:ascii="Times New Roman" w:hAnsi="Times New Roman"/>
        </w:rPr>
        <w:t xml:space="preserve">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Г. В эстетической сфере: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владение элементарными средствами выражения чувств и эмоций на немецком языке;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развитие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Д. В трудовой сфере: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- умение следовать намеченному плану в своём учебном труде;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- участие в подготовке реквизита для </w:t>
      </w:r>
      <w:proofErr w:type="spellStart"/>
      <w:r w:rsidRPr="00FB5882">
        <w:rPr>
          <w:rFonts w:ascii="Times New Roman" w:hAnsi="Times New Roman"/>
        </w:rPr>
        <w:t>инсценирования</w:t>
      </w:r>
      <w:proofErr w:type="spellEnd"/>
      <w:r w:rsidRPr="00FB5882">
        <w:rPr>
          <w:rFonts w:ascii="Times New Roman" w:hAnsi="Times New Roman"/>
        </w:rPr>
        <w:t xml:space="preserve"> сценок, сказок.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УМК для 5 классов позволяют выйти на уровень А</w:t>
      </w:r>
      <w:proofErr w:type="gramStart"/>
      <w:r w:rsidRPr="00FB5882">
        <w:rPr>
          <w:rFonts w:ascii="Times New Roman" w:hAnsi="Times New Roman"/>
        </w:rPr>
        <w:t>1</w:t>
      </w:r>
      <w:proofErr w:type="gramEnd"/>
      <w:r w:rsidRPr="00FB5882">
        <w:rPr>
          <w:rFonts w:ascii="Times New Roman" w:hAnsi="Times New Roman"/>
        </w:rPr>
        <w:t xml:space="preserve"> европейских языковых компетенций.</w:t>
      </w:r>
    </w:p>
    <w:p w:rsidR="00EC3647" w:rsidRPr="00FB5882" w:rsidRDefault="00EC3647" w:rsidP="00EC3647">
      <w:pPr>
        <w:pStyle w:val="Default"/>
        <w:rPr>
          <w:b/>
          <w:bCs/>
          <w:sz w:val="20"/>
          <w:szCs w:val="20"/>
        </w:rPr>
      </w:pPr>
    </w:p>
    <w:p w:rsidR="00EC3647" w:rsidRPr="00FB5882" w:rsidRDefault="00EC3647" w:rsidP="00EC3647">
      <w:pPr>
        <w:pStyle w:val="Default"/>
        <w:ind w:firstLine="709"/>
        <w:jc w:val="center"/>
        <w:rPr>
          <w:b/>
          <w:bCs/>
        </w:rPr>
      </w:pPr>
      <w:r w:rsidRPr="00FB5882">
        <w:rPr>
          <w:b/>
          <w:bCs/>
        </w:rPr>
        <w:t>Содержание учебного предмета</w:t>
      </w:r>
    </w:p>
    <w:p w:rsidR="00EC3647" w:rsidRPr="00FB5882" w:rsidRDefault="00EC3647" w:rsidP="00EC3647">
      <w:pPr>
        <w:pStyle w:val="Default"/>
        <w:ind w:firstLine="709"/>
        <w:jc w:val="center"/>
        <w:rPr>
          <w:b/>
          <w:bCs/>
          <w:sz w:val="20"/>
          <w:szCs w:val="20"/>
        </w:rPr>
      </w:pPr>
    </w:p>
    <w:tbl>
      <w:tblPr>
        <w:tblW w:w="102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66"/>
        <w:gridCol w:w="916"/>
        <w:gridCol w:w="7391"/>
      </w:tblGrid>
      <w:tr w:rsidR="00EC3647" w:rsidRPr="00FB5882" w:rsidTr="00280FB6">
        <w:trPr>
          <w:trHeight w:val="143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курса/Название темы, раздела программы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видов деятельности обучающихся</w:t>
            </w:r>
          </w:p>
        </w:tc>
      </w:tr>
      <w:tr w:rsidR="00EC3647" w:rsidRPr="00FB5882" w:rsidTr="00280FB6">
        <w:trPr>
          <w:trHeight w:val="143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de-DE" w:eastAsia="ru-RU"/>
              </w:rPr>
              <w:t>Kennenlernen.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Знакомство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Знакомство с предметом, учебником. Приветствие, прощание. Ситуация «Знакомство». Рассказ о себе. Знакомство с немецким алфавитом. Беседа о любимых занятиях. Обучение селективному чтению.  Рассказ о себе и о своём друге. Систематизация приобретённых умений и навыков. Контроль умений и навыков пройденного материала.</w:t>
            </w:r>
          </w:p>
        </w:tc>
      </w:tr>
      <w:tr w:rsidR="00EC3647" w:rsidRPr="00FB5882" w:rsidTr="00280FB6">
        <w:trPr>
          <w:trHeight w:val="1368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de-DE" w:eastAsia="ru-RU"/>
              </w:rPr>
              <w:t xml:space="preserve">Meine Klasse. </w:t>
            </w:r>
          </w:p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Мой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de-DE" w:eastAsia="ru-RU"/>
              </w:rPr>
              <w:t xml:space="preserve"> 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Введение лексики по теме. Спряжение слабых глаголов в настоящем времени в ед. числе. Употребление слабых глаголов в настоящем времени в ед. числе в диалогической речи. Знакомство с числительными до 20. Беседа по телефону. Знакомство с числительными до 100. Знакомство с лексикой по теме «Школьные принадлежности». Развитие навыков селективного чтения. Повторение по теме. Контрольная работа.</w:t>
            </w:r>
          </w:p>
        </w:tc>
      </w:tr>
      <w:tr w:rsidR="00EC3647" w:rsidRPr="00FB5882" w:rsidTr="00280FB6">
        <w:trPr>
          <w:trHeight w:val="818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de-DE" w:eastAsia="ru-RU"/>
              </w:rPr>
              <w:t>Tiere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Животные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Знакомство с лексикой по теме «Животные». Беседа о домашних животных. Активизация речевых образцов в устной и письменной речи. Множественное число имён существительных. Интервью. Рассказ о любимом животном. Повторение. Контрольная работа. </w:t>
            </w:r>
          </w:p>
        </w:tc>
      </w:tr>
      <w:tr w:rsidR="00EC3647" w:rsidRPr="00FB5882" w:rsidTr="00280FB6">
        <w:trPr>
          <w:trHeight w:val="535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de-DE" w:eastAsia="ru-RU"/>
              </w:rPr>
              <w:t>Kleine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de-DE" w:eastAsia="ru-RU"/>
              </w:rPr>
              <w:t>Pause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Маленькая перемена. 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  </w:t>
            </w:r>
            <w:proofErr w:type="spell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spellEnd"/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Повторение и углубление лексического и грамматического материала</w:t>
            </w:r>
          </w:p>
        </w:tc>
      </w:tr>
      <w:tr w:rsidR="00EC3647" w:rsidRPr="00FB5882" w:rsidTr="00280FB6">
        <w:trPr>
          <w:trHeight w:val="1100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Meine</w:t>
            </w:r>
            <w:proofErr w:type="spellEnd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Schultag</w:t>
            </w:r>
            <w:proofErr w:type="spellEnd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Мой день в школе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Введение лексики по теме «Мой день в школе». Обучение трём видам чтения. Рассказ о своём распорядке дня. Чтение с полным пониманием </w:t>
            </w:r>
            <w:proofErr w:type="gram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. Беседа по </w:t>
            </w:r>
            <w:proofErr w:type="gram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. Беседа о расписании уроков на неделю. Рассказ о любимых учебных предметах. Повторение. Контроль навыков </w:t>
            </w:r>
            <w:proofErr w:type="spell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. Контрольная работа. </w:t>
            </w:r>
          </w:p>
        </w:tc>
      </w:tr>
      <w:tr w:rsidR="00EC3647" w:rsidRPr="00FB5882" w:rsidTr="00280FB6">
        <w:trPr>
          <w:trHeight w:val="1368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Hobbys</w:t>
            </w:r>
            <w:proofErr w:type="spellEnd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Хобби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 знакомятся с ЛЕ по теме «Хобби», развивают навыки монологической и диалогический речи, обучаются умению просмотрового чтения, выполняют лексико-грамматические упражнения, повторяют и закрепляют ЛЕ по теме, развивают навыки чтения с пониманием основного содержания, восприятия на слух.</w:t>
            </w:r>
            <w:proofErr w:type="gramEnd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Глагол </w:t>
            </w:r>
            <w:proofErr w:type="spell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können</w:t>
            </w:r>
            <w:proofErr w:type="spellEnd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Контроль навыков чтения. Контроль навыков письма.</w:t>
            </w:r>
          </w:p>
        </w:tc>
      </w:tr>
      <w:tr w:rsidR="00EC3647" w:rsidRPr="00FB5882" w:rsidTr="00280FB6">
        <w:trPr>
          <w:trHeight w:val="1085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Meine</w:t>
            </w:r>
            <w:proofErr w:type="spellEnd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Familie</w:t>
            </w:r>
            <w:proofErr w:type="spellEnd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</w:p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Моя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- знакомятся с ЛЕ по темам «Моя семья», «Профессии», используют в речи притяжательные местоимения, выполняют лексико-грамматические упражнения, развивают навыки восприятия речи на слух, развивают навыки чтения и </w:t>
            </w:r>
            <w:proofErr w:type="spell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читают тексты по теме «Семьи в России и Германии», контроль навыков монологической и диалогической речи</w:t>
            </w:r>
          </w:p>
        </w:tc>
      </w:tr>
      <w:tr w:rsidR="00EC3647" w:rsidRPr="00FB5882" w:rsidTr="00280FB6">
        <w:trPr>
          <w:trHeight w:val="1368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Was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kostet</w:t>
            </w:r>
            <w:proofErr w:type="spellEnd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das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? Сколько это стоит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- знакомятся с ЛЕ по теме «Покупки. </w:t>
            </w:r>
            <w:proofErr w:type="gramStart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Деньги», развивают навыки монологической и диалогический речи, обучаются умению просмотрового чтения, выполняют лексико-грамматические упражнения, повторяют и закрепляют ЛЕ по теме, развивают навыки чтения с пониманием основного содержания, восприятия на слух.</w:t>
            </w:r>
            <w:proofErr w:type="gramEnd"/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Контроль навыков чтения. Контроль навыков письма.</w:t>
            </w:r>
          </w:p>
        </w:tc>
      </w:tr>
      <w:tr w:rsidR="00EC3647" w:rsidRPr="00FB5882" w:rsidTr="00280FB6">
        <w:trPr>
          <w:trHeight w:val="535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Gro</w:t>
            </w:r>
            <w:proofErr w:type="spellEnd"/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ß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Pause</w:t>
            </w: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Большая перемена</w:t>
            </w:r>
          </w:p>
        </w:tc>
        <w:tc>
          <w:tcPr>
            <w:tcW w:w="91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1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Повторение и контроль изученного материала в 5 классе</w:t>
            </w:r>
          </w:p>
        </w:tc>
      </w:tr>
      <w:tr w:rsidR="00EC3647" w:rsidRPr="00FB5882" w:rsidTr="00280FB6">
        <w:trPr>
          <w:trHeight w:val="69"/>
        </w:trPr>
        <w:tc>
          <w:tcPr>
            <w:tcW w:w="1966" w:type="dxa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8307" w:type="dxa"/>
            <w:gridSpan w:val="2"/>
          </w:tcPr>
          <w:p w:rsidR="00EC3647" w:rsidRPr="00FB5882" w:rsidRDefault="00EC3647" w:rsidP="00280FB6">
            <w:pPr>
              <w:pStyle w:val="a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88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68 ч</w:t>
            </w:r>
          </w:p>
        </w:tc>
      </w:tr>
    </w:tbl>
    <w:p w:rsidR="00EC3647" w:rsidRPr="00FB5882" w:rsidRDefault="00EC3647" w:rsidP="00EC3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5882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учебного курса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Коммуникативные умения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Говорение. Диалогическая речь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вести диалог-обмен мнениями; </w:t>
      </w:r>
    </w:p>
    <w:p w:rsidR="00EC3647" w:rsidRPr="00FB5882" w:rsidRDefault="00EC3647" w:rsidP="00EC364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брать и давать интервью;</w:t>
      </w:r>
    </w:p>
    <w:p w:rsidR="00EC3647" w:rsidRPr="00FB5882" w:rsidRDefault="00EC3647" w:rsidP="00EC364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вести диалог-расспрос на основе нелинейного текста (таблицы, диаграммы и т. д.)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Говорение. Монологическая речь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C3647" w:rsidRPr="00FB5882" w:rsidRDefault="00EC3647" w:rsidP="00EC364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EC3647" w:rsidRPr="00FB5882" w:rsidRDefault="00EC3647" w:rsidP="00EC364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давать краткую характеристику реальных людей и литературных персонажей; </w:t>
      </w:r>
    </w:p>
    <w:p w:rsidR="00EC3647" w:rsidRPr="00FB5882" w:rsidRDefault="00EC3647" w:rsidP="00EC364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EC3647" w:rsidRPr="00FB5882" w:rsidRDefault="00EC3647" w:rsidP="00EC364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</w:rPr>
        <w:t>описывать картинку/фото с опорой или без опоры на ключевые слова/план/вопросы.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 xml:space="preserve">Ученик получит возможность научиться: </w:t>
      </w:r>
    </w:p>
    <w:p w:rsidR="00EC3647" w:rsidRPr="00FB5882" w:rsidRDefault="00EC3647" w:rsidP="00EC364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делать сообщение на заданную тему на основе </w:t>
      </w:r>
      <w:proofErr w:type="gramStart"/>
      <w:r w:rsidRPr="00FB5882">
        <w:rPr>
          <w:rFonts w:ascii="Times New Roman" w:hAnsi="Times New Roman"/>
        </w:rPr>
        <w:t>прочитанного</w:t>
      </w:r>
      <w:proofErr w:type="gramEnd"/>
      <w:r w:rsidRPr="00FB5882">
        <w:rPr>
          <w:rFonts w:ascii="Times New Roman" w:hAnsi="Times New Roman"/>
        </w:rPr>
        <w:t xml:space="preserve">; </w:t>
      </w:r>
    </w:p>
    <w:p w:rsidR="00EC3647" w:rsidRPr="00FB5882" w:rsidRDefault="00EC3647" w:rsidP="00EC364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комментировать факты из прочитанного/прослушанного текста, выражать и аргументировать свое отношение к </w:t>
      </w:r>
      <w:proofErr w:type="gramStart"/>
      <w:r w:rsidRPr="00FB5882">
        <w:rPr>
          <w:rFonts w:ascii="Times New Roman" w:hAnsi="Times New Roman"/>
        </w:rPr>
        <w:t>прочитанному</w:t>
      </w:r>
      <w:proofErr w:type="gramEnd"/>
      <w:r w:rsidRPr="00FB5882">
        <w:rPr>
          <w:rFonts w:ascii="Times New Roman" w:hAnsi="Times New Roman"/>
        </w:rPr>
        <w:t xml:space="preserve">/прослушанному; </w:t>
      </w:r>
    </w:p>
    <w:p w:rsidR="00EC3647" w:rsidRPr="00FB5882" w:rsidRDefault="00EC3647" w:rsidP="00EC364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C3647" w:rsidRPr="00FB5882" w:rsidRDefault="00EC3647" w:rsidP="00EC364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кратко высказываться с опорой на нелинейный текст (таблицы, диаграммы, расписание и т. п.) </w:t>
      </w:r>
    </w:p>
    <w:p w:rsidR="00EC3647" w:rsidRPr="00FB5882" w:rsidRDefault="00EC3647" w:rsidP="00EC364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кратко излагать результаты выполненной проектной работы.</w:t>
      </w:r>
    </w:p>
    <w:p w:rsidR="00EC3647" w:rsidRPr="00FB5882" w:rsidRDefault="00EC3647" w:rsidP="00EC3647">
      <w:pPr>
        <w:tabs>
          <w:tab w:val="left" w:pos="285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proofErr w:type="spellStart"/>
      <w:r w:rsidRPr="00FB5882">
        <w:rPr>
          <w:rFonts w:ascii="Times New Roman" w:hAnsi="Times New Roman"/>
          <w:b/>
        </w:rPr>
        <w:t>Аудирование</w:t>
      </w:r>
      <w:proofErr w:type="spellEnd"/>
      <w:r w:rsidRPr="00FB5882">
        <w:rPr>
          <w:rFonts w:ascii="Times New Roman" w:hAnsi="Times New Roman"/>
          <w:b/>
        </w:rPr>
        <w:tab/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Ученик научится: </w:t>
      </w:r>
    </w:p>
    <w:p w:rsidR="00EC3647" w:rsidRPr="00FB5882" w:rsidRDefault="00EC3647" w:rsidP="00EC364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C3647" w:rsidRPr="00FB5882" w:rsidRDefault="00EC3647" w:rsidP="00EC364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выделять основную тему в воспринимаемом на слух тексте;</w:t>
      </w:r>
    </w:p>
    <w:p w:rsidR="00EC3647" w:rsidRPr="00FB5882" w:rsidRDefault="00EC3647" w:rsidP="00EC364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  <w:b/>
        </w:rPr>
        <w:t xml:space="preserve">Чтение 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Ученик научится: </w:t>
      </w:r>
    </w:p>
    <w:p w:rsidR="00EC3647" w:rsidRPr="00FB5882" w:rsidRDefault="00EC3647" w:rsidP="00EC364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EC3647" w:rsidRPr="00FB5882" w:rsidRDefault="00EC3647" w:rsidP="00EC364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EC3647" w:rsidRPr="00FB5882" w:rsidRDefault="00EC3647" w:rsidP="00EC364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</w:rPr>
        <w:t>читать и полностью понимать несложные аутентичные тексты, построенные на изученном языковом материале;</w:t>
      </w:r>
    </w:p>
    <w:p w:rsidR="00EC3647" w:rsidRPr="00FB5882" w:rsidRDefault="00EC3647" w:rsidP="00EC364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FB5882">
        <w:rPr>
          <w:rFonts w:ascii="Times New Roman" w:hAnsi="Times New Roman"/>
        </w:rPr>
        <w:t>прочитанного</w:t>
      </w:r>
      <w:proofErr w:type="gramEnd"/>
      <w:r w:rsidRPr="00FB5882">
        <w:rPr>
          <w:rFonts w:ascii="Times New Roman" w:hAnsi="Times New Roman"/>
        </w:rPr>
        <w:t>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EC3647" w:rsidRPr="00FB5882" w:rsidRDefault="00EC3647" w:rsidP="00EC364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lastRenderedPageBreak/>
        <w:t>восстанавливать текст из разрозненных абзацев или путем добавления выпущенных фрагментов.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Письменная речь 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Ученик научится: </w:t>
      </w:r>
    </w:p>
    <w:p w:rsidR="00EC3647" w:rsidRPr="00FB5882" w:rsidRDefault="00EC3647" w:rsidP="00EC364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EC3647" w:rsidRPr="00FB5882" w:rsidRDefault="00EC3647" w:rsidP="00EC364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C3647" w:rsidRPr="00FB5882" w:rsidRDefault="00EC3647" w:rsidP="00EC364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EC3647" w:rsidRPr="00FB5882" w:rsidRDefault="00EC3647" w:rsidP="00EC364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небольшие письменные высказывания с опорой на образец/план.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делать краткие выписки из текста с целью их использования в собственных устных высказываниях;</w:t>
      </w:r>
    </w:p>
    <w:p w:rsidR="00EC3647" w:rsidRPr="00FB5882" w:rsidRDefault="00EC3647" w:rsidP="00EC364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электронное письмо (</w:t>
      </w:r>
      <w:r w:rsidRPr="00FB5882">
        <w:rPr>
          <w:rFonts w:ascii="Times New Roman" w:hAnsi="Times New Roman"/>
          <w:lang w:val="en-US"/>
        </w:rPr>
        <w:t>e</w:t>
      </w:r>
      <w:r w:rsidRPr="00FB5882">
        <w:rPr>
          <w:rFonts w:ascii="Times New Roman" w:hAnsi="Times New Roman"/>
        </w:rPr>
        <w:t>-</w:t>
      </w:r>
      <w:r w:rsidRPr="00FB5882">
        <w:rPr>
          <w:rFonts w:ascii="Times New Roman" w:hAnsi="Times New Roman"/>
          <w:lang w:val="en-US"/>
        </w:rPr>
        <w:t>mail</w:t>
      </w:r>
      <w:r w:rsidRPr="00FB5882">
        <w:rPr>
          <w:rFonts w:ascii="Times New Roman" w:hAnsi="Times New Roman"/>
        </w:rPr>
        <w:t>) зарубежному другу в ответ на электронное письмо-стимул;</w:t>
      </w:r>
    </w:p>
    <w:p w:rsidR="00EC3647" w:rsidRPr="00FB5882" w:rsidRDefault="00EC3647" w:rsidP="00EC364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составлять план/тезисы устного или письменного сообщения; </w:t>
      </w:r>
    </w:p>
    <w:p w:rsidR="00EC3647" w:rsidRPr="00FB5882" w:rsidRDefault="00EC3647" w:rsidP="00EC364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кратко излагать в письменном виде результаты проектной деятельности;</w:t>
      </w:r>
    </w:p>
    <w:p w:rsidR="00EC3647" w:rsidRPr="00FB5882" w:rsidRDefault="00EC3647" w:rsidP="00EC364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небольшое письменное высказывание с опорой на нелинейный текст (таблицы, диаграммы и т. п.).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Языковые навыки и средства оперирования ими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Орфография и пунктуация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правильно писать изученные слова;</w:t>
      </w:r>
    </w:p>
    <w:p w:rsidR="00EC3647" w:rsidRPr="00FB5882" w:rsidRDefault="00EC3647" w:rsidP="00EC364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EC3647" w:rsidRPr="00FB5882" w:rsidRDefault="00EC3647" w:rsidP="00EC364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сравнивать и анализировать буквосочетания немецкого языка и их транскрипцию.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Фонетическая сторона речи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EC3647" w:rsidRPr="00FB5882" w:rsidRDefault="00EC3647" w:rsidP="00EC364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соблюдать правильное ударение в изученных словах;</w:t>
      </w:r>
    </w:p>
    <w:p w:rsidR="00EC3647" w:rsidRPr="00FB5882" w:rsidRDefault="00EC3647" w:rsidP="00EC364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различать коммуникативные типы предложений по их интонации;</w:t>
      </w:r>
    </w:p>
    <w:p w:rsidR="00EC3647" w:rsidRPr="00FB5882" w:rsidRDefault="00EC3647" w:rsidP="00EC364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членить предложение на смысловые группы;</w:t>
      </w:r>
    </w:p>
    <w:p w:rsidR="00EC3647" w:rsidRPr="00FB5882" w:rsidRDefault="00EC3647" w:rsidP="00EC364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выражать модальные значения, чувства и эмоции с помощью интонации.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Лексическая сторона речи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EC3647" w:rsidRPr="00FB5882" w:rsidRDefault="00EC3647" w:rsidP="00EC364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EC3647" w:rsidRPr="00FB5882" w:rsidRDefault="00EC3647" w:rsidP="00EC364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lastRenderedPageBreak/>
        <w:t>соблюдать существующие в английском языке нормы лексической сочетаемости;</w:t>
      </w:r>
    </w:p>
    <w:p w:rsidR="00EC3647" w:rsidRPr="00FB5882" w:rsidRDefault="00EC3647" w:rsidP="00EC364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C3647" w:rsidRPr="00FB5882" w:rsidRDefault="00EC3647" w:rsidP="00EC364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bidi="en-US"/>
        </w:rPr>
      </w:pPr>
      <w:r w:rsidRPr="00FB5882">
        <w:rPr>
          <w:rFonts w:ascii="Times New Roman" w:hAnsi="Times New Roman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EC3647" w:rsidRPr="00FB5882" w:rsidRDefault="00EC3647" w:rsidP="00EC364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EC3647" w:rsidRPr="00FB5882" w:rsidRDefault="00EC3647" w:rsidP="00EC364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наиболее распространенные фразовые глаголы;</w:t>
      </w:r>
    </w:p>
    <w:p w:rsidR="00EC3647" w:rsidRPr="00FB5882" w:rsidRDefault="00EC3647" w:rsidP="00EC364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принадлежность слов к частям речи по аффиксам;</w:t>
      </w:r>
    </w:p>
    <w:p w:rsidR="00EC3647" w:rsidRPr="00FB5882" w:rsidRDefault="00EC3647" w:rsidP="00EC364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различные средства связи в тексте для обеспечения его целостности;</w:t>
      </w:r>
    </w:p>
    <w:p w:rsidR="00EC3647" w:rsidRPr="00FB5882" w:rsidRDefault="00EC3647" w:rsidP="00EC364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 xml:space="preserve">использовать языковую догадку в процессе чтения и </w:t>
      </w:r>
      <w:proofErr w:type="spellStart"/>
      <w:r w:rsidRPr="00FB5882">
        <w:rPr>
          <w:rFonts w:ascii="Times New Roman" w:hAnsi="Times New Roman"/>
        </w:rPr>
        <w:t>аудирования</w:t>
      </w:r>
      <w:proofErr w:type="spellEnd"/>
      <w:r w:rsidRPr="00FB5882">
        <w:rPr>
          <w:rFonts w:ascii="Times New Roman" w:hAnsi="Times New Roman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Грамматическая сторона речи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существительные с определенным/неопределенным/нулевым артиклем;</w:t>
      </w:r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распознавать и употреблять в речи наречия времени и образа действия и слова, выражающие количество; </w:t>
      </w:r>
    </w:p>
    <w:p w:rsidR="00EC3647" w:rsidRPr="00FB5882" w:rsidRDefault="00EC3647" w:rsidP="00EC364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количественные и порядковые числительные.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proofErr w:type="spellStart"/>
      <w:r w:rsidRPr="00FB5882">
        <w:rPr>
          <w:rFonts w:ascii="Times New Roman" w:hAnsi="Times New Roman"/>
          <w:b/>
        </w:rPr>
        <w:t>Социокультурные</w:t>
      </w:r>
      <w:proofErr w:type="spellEnd"/>
      <w:r w:rsidRPr="00FB5882">
        <w:rPr>
          <w:rFonts w:ascii="Times New Roman" w:hAnsi="Times New Roman"/>
          <w:b/>
        </w:rPr>
        <w:t xml:space="preserve"> знания и умения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C3647" w:rsidRPr="00FB5882" w:rsidRDefault="00EC3647" w:rsidP="00EC364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>представлять родную страну и культуру на английском языке;</w:t>
      </w:r>
    </w:p>
    <w:p w:rsidR="00EC3647" w:rsidRPr="00FB5882" w:rsidRDefault="00EC3647" w:rsidP="00EC364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 xml:space="preserve">понимать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социокультурные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реалии при чтении и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аудировании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в рамках изученного материала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lang w:eastAsia="ar-SA"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t xml:space="preserve">использовать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социокультурные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реалии при создании устных и письменных высказываний;</w:t>
      </w:r>
    </w:p>
    <w:p w:rsidR="00EC3647" w:rsidRPr="00FB5882" w:rsidRDefault="00EC3647" w:rsidP="00EC3647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lang w:eastAsia="ar-SA"/>
        </w:rPr>
      </w:pPr>
      <w:r w:rsidRPr="00FB5882">
        <w:rPr>
          <w:rFonts w:ascii="Times New Roman" w:eastAsia="Arial Unicode MS" w:hAnsi="Times New Roman"/>
          <w:b/>
          <w:lang w:eastAsia="ar-SA"/>
        </w:rPr>
        <w:t>Компенсаторные умения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EC3647" w:rsidRPr="00FB5882" w:rsidRDefault="00EC3647" w:rsidP="00EC364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lastRenderedPageBreak/>
        <w:t>выходить из положения при дефиците языковых средств: использовать переспрос при говорении.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lang w:eastAsia="ar-SA"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EC3647" w:rsidRPr="00FB5882" w:rsidRDefault="00EC3647" w:rsidP="00EC364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>использовать перифраз, синонимические и антонимические средства при говорении;</w:t>
      </w:r>
    </w:p>
    <w:p w:rsidR="00EC3647" w:rsidRPr="00FB5882" w:rsidRDefault="00EC3647" w:rsidP="00EC364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t xml:space="preserve">пользоваться языковой и контекстуальной догадкой при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аудировании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и чтении.</w:t>
      </w:r>
    </w:p>
    <w:p w:rsidR="00EC3647" w:rsidRPr="00FB5882" w:rsidRDefault="00EC3647" w:rsidP="00EC3647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</w:p>
    <w:p w:rsidR="00EC3647" w:rsidRPr="00FB5882" w:rsidRDefault="00EC3647" w:rsidP="00EC3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5882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обеспечение:</w:t>
      </w:r>
    </w:p>
    <w:p w:rsidR="00EC3647" w:rsidRPr="00FB5882" w:rsidRDefault="00EC3647" w:rsidP="00EC36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</w:rPr>
      </w:pPr>
      <w:r w:rsidRPr="00FB5882">
        <w:rPr>
          <w:rFonts w:ascii="Times New Roman" w:hAnsi="Times New Roman"/>
          <w:b/>
          <w:bCs/>
          <w:i/>
        </w:rPr>
        <w:t>1) Книгопечатная продукция: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</w:rPr>
      </w:pPr>
      <w:r w:rsidRPr="00FB5882">
        <w:rPr>
          <w:rFonts w:ascii="Times New Roman" w:hAnsi="Times New Roman"/>
          <w:bCs/>
        </w:rPr>
        <w:t xml:space="preserve">1. Федеральный государственный образовательный стандарт основного  общего образования, </w:t>
      </w:r>
      <w:r w:rsidRPr="00FB5882">
        <w:rPr>
          <w:rFonts w:ascii="Times New Roman" w:hAnsi="Times New Roman"/>
          <w:bCs/>
          <w:iCs/>
        </w:rPr>
        <w:t xml:space="preserve">утвержденный  приказом </w:t>
      </w:r>
      <w:proofErr w:type="spellStart"/>
      <w:r w:rsidRPr="00FB5882">
        <w:rPr>
          <w:rFonts w:ascii="Times New Roman" w:hAnsi="Times New Roman"/>
          <w:bCs/>
          <w:iCs/>
        </w:rPr>
        <w:t>Минобрнауки</w:t>
      </w:r>
      <w:proofErr w:type="spellEnd"/>
      <w:r w:rsidRPr="00FB5882">
        <w:rPr>
          <w:rFonts w:ascii="Times New Roman" w:hAnsi="Times New Roman"/>
          <w:bCs/>
          <w:iCs/>
        </w:rPr>
        <w:t xml:space="preserve"> России от 17 декабря </w:t>
      </w:r>
      <w:smartTag w:uri="urn:schemas-microsoft-com:office:smarttags" w:element="metricconverter">
        <w:smartTagPr>
          <w:attr w:name="ProductID" w:val="2010 г"/>
        </w:smartTagPr>
        <w:r w:rsidRPr="00FB5882">
          <w:rPr>
            <w:rFonts w:ascii="Times New Roman" w:hAnsi="Times New Roman"/>
            <w:bCs/>
            <w:iCs/>
          </w:rPr>
          <w:t>2010 г</w:t>
        </w:r>
      </w:smartTag>
      <w:r w:rsidRPr="00FB5882">
        <w:rPr>
          <w:rFonts w:ascii="Times New Roman" w:hAnsi="Times New Roman"/>
          <w:bCs/>
          <w:iCs/>
        </w:rPr>
        <w:t>. № 1897 (</w:t>
      </w:r>
      <w:r w:rsidRPr="00FB5882">
        <w:rPr>
          <w:rFonts w:ascii="Times New Roman" w:hAnsi="Times New Roman"/>
          <w:bCs/>
        </w:rPr>
        <w:t xml:space="preserve">с изменениями и  дополнениями от 29 декабря </w:t>
      </w:r>
      <w:smartTag w:uri="urn:schemas-microsoft-com:office:smarttags" w:element="metricconverter">
        <w:smartTagPr>
          <w:attr w:name="ProductID" w:val="2014 г"/>
        </w:smartTagPr>
        <w:r w:rsidRPr="00FB5882">
          <w:rPr>
            <w:rFonts w:ascii="Times New Roman" w:hAnsi="Times New Roman"/>
            <w:bCs/>
          </w:rPr>
          <w:t>2014 г</w:t>
        </w:r>
      </w:smartTag>
      <w:r w:rsidRPr="00FB5882">
        <w:rPr>
          <w:rFonts w:ascii="Times New Roman" w:hAnsi="Times New Roman"/>
          <w:bCs/>
        </w:rPr>
        <w:t>. № 1644</w:t>
      </w:r>
      <w:r w:rsidRPr="00FB5882">
        <w:rPr>
          <w:rFonts w:ascii="Times New Roman" w:hAnsi="Times New Roman"/>
          <w:bCs/>
          <w:iCs/>
        </w:rPr>
        <w:t>)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  <w:iCs/>
        </w:rPr>
        <w:t xml:space="preserve">2. Примерная основная образовательная программа основного общего образования, одобренная  </w:t>
      </w:r>
      <w:r w:rsidRPr="00FB5882">
        <w:rPr>
          <w:rFonts w:ascii="Times New Roman" w:hAnsi="Times New Roman"/>
          <w:bCs/>
        </w:rPr>
        <w:t xml:space="preserve">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FB5882">
          <w:rPr>
            <w:rFonts w:ascii="Times New Roman" w:hAnsi="Times New Roman"/>
            <w:bCs/>
          </w:rPr>
          <w:t>2015 г</w:t>
        </w:r>
      </w:smartTag>
      <w:r w:rsidRPr="00FB5882">
        <w:rPr>
          <w:rFonts w:ascii="Times New Roman" w:hAnsi="Times New Roman"/>
          <w:bCs/>
        </w:rPr>
        <w:t>. № 1/15)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 xml:space="preserve">3.  М.М. </w:t>
      </w:r>
      <w:proofErr w:type="spellStart"/>
      <w:r w:rsidRPr="00FB5882">
        <w:rPr>
          <w:rFonts w:ascii="Times New Roman" w:hAnsi="Times New Roman"/>
          <w:bCs/>
        </w:rPr>
        <w:t>Аверин</w:t>
      </w:r>
      <w:proofErr w:type="spellEnd"/>
      <w:r w:rsidRPr="00FB5882">
        <w:rPr>
          <w:rFonts w:ascii="Times New Roman" w:hAnsi="Times New Roman"/>
          <w:bCs/>
        </w:rPr>
        <w:t xml:space="preserve"> Авторская программа к УМК «Горизонты» для 5 – 9  классов общеобразовательных учреждений. </w:t>
      </w:r>
      <w:proofErr w:type="gramStart"/>
      <w:r w:rsidRPr="00FB5882">
        <w:rPr>
          <w:rFonts w:ascii="Times New Roman" w:hAnsi="Times New Roman"/>
          <w:bCs/>
        </w:rPr>
        <w:t>(Автор:</w:t>
      </w:r>
      <w:proofErr w:type="gramEnd"/>
      <w:r w:rsidRPr="00FB5882">
        <w:rPr>
          <w:rFonts w:ascii="Times New Roman" w:hAnsi="Times New Roman"/>
          <w:bCs/>
        </w:rPr>
        <w:t xml:space="preserve"> </w:t>
      </w:r>
      <w:proofErr w:type="gramStart"/>
      <w:r w:rsidRPr="00FB5882">
        <w:rPr>
          <w:rFonts w:ascii="Times New Roman" w:hAnsi="Times New Roman"/>
          <w:bCs/>
        </w:rPr>
        <w:t xml:space="preserve">М.М. </w:t>
      </w:r>
      <w:proofErr w:type="spellStart"/>
      <w:r w:rsidRPr="00FB5882">
        <w:rPr>
          <w:rFonts w:ascii="Times New Roman" w:hAnsi="Times New Roman"/>
          <w:bCs/>
        </w:rPr>
        <w:t>Аверин</w:t>
      </w:r>
      <w:proofErr w:type="spellEnd"/>
      <w:r w:rsidRPr="00FB5882">
        <w:rPr>
          <w:rFonts w:ascii="Times New Roman" w:hAnsi="Times New Roman"/>
          <w:bCs/>
        </w:rPr>
        <w:t>)</w:t>
      </w:r>
      <w:proofErr w:type="gramEnd"/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smartTag w:uri="urn:schemas-microsoft-com:office:smarttags" w:element="metricconverter">
        <w:smartTagPr>
          <w:attr w:name="ProductID" w:val="4. М"/>
        </w:smartTagPr>
        <w:r w:rsidRPr="00FB5882">
          <w:rPr>
            <w:rFonts w:ascii="Times New Roman" w:hAnsi="Times New Roman"/>
            <w:bCs/>
          </w:rPr>
          <w:t>4. М</w:t>
        </w:r>
      </w:smartTag>
      <w:r w:rsidRPr="00FB5882">
        <w:rPr>
          <w:rFonts w:ascii="Times New Roman" w:hAnsi="Times New Roman"/>
          <w:bCs/>
        </w:rPr>
        <w:t xml:space="preserve">. М. </w:t>
      </w:r>
      <w:proofErr w:type="spellStart"/>
      <w:r w:rsidRPr="00FB5882">
        <w:rPr>
          <w:rFonts w:ascii="Times New Roman" w:hAnsi="Times New Roman"/>
          <w:bCs/>
        </w:rPr>
        <w:t>Аверин</w:t>
      </w:r>
      <w:proofErr w:type="spellEnd"/>
      <w:r w:rsidRPr="00FB5882">
        <w:rPr>
          <w:rFonts w:ascii="Times New Roman" w:hAnsi="Times New Roman"/>
          <w:bCs/>
        </w:rPr>
        <w:t xml:space="preserve"> «Немецкий язык. Второй иностранный язык/учебник для общеобразовательных организаций»/«Горизонты»: 5 класс/</w:t>
      </w:r>
      <w:proofErr w:type="spellStart"/>
      <w:r w:rsidRPr="00FB5882">
        <w:rPr>
          <w:rFonts w:ascii="Times New Roman" w:hAnsi="Times New Roman"/>
          <w:bCs/>
        </w:rPr>
        <w:t>Аверин</w:t>
      </w:r>
      <w:proofErr w:type="spellEnd"/>
      <w:r w:rsidRPr="00FB5882">
        <w:rPr>
          <w:rFonts w:ascii="Times New Roman" w:hAnsi="Times New Roman"/>
          <w:bCs/>
        </w:rPr>
        <w:t xml:space="preserve"> М.М., Джин Ф., </w:t>
      </w:r>
      <w:proofErr w:type="spellStart"/>
      <w:r w:rsidRPr="00FB5882">
        <w:rPr>
          <w:rFonts w:ascii="Times New Roman" w:hAnsi="Times New Roman"/>
          <w:bCs/>
        </w:rPr>
        <w:t>Рорман</w:t>
      </w:r>
      <w:proofErr w:type="spellEnd"/>
      <w:r w:rsidRPr="00FB5882">
        <w:rPr>
          <w:rFonts w:ascii="Times New Roman" w:hAnsi="Times New Roman"/>
          <w:bCs/>
        </w:rPr>
        <w:t xml:space="preserve"> Л., </w:t>
      </w:r>
      <w:proofErr w:type="spellStart"/>
      <w:r w:rsidRPr="00FB5882">
        <w:rPr>
          <w:rFonts w:ascii="Times New Roman" w:hAnsi="Times New Roman"/>
          <w:bCs/>
        </w:rPr>
        <w:t>Збранкова</w:t>
      </w:r>
      <w:proofErr w:type="spellEnd"/>
      <w:r w:rsidRPr="00FB5882">
        <w:rPr>
          <w:rFonts w:ascii="Times New Roman" w:hAnsi="Times New Roman"/>
          <w:bCs/>
        </w:rPr>
        <w:t xml:space="preserve"> М. – 5-е  изд. – Просвещение, 2016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smartTag w:uri="urn:schemas-microsoft-com:office:smarttags" w:element="metricconverter">
        <w:smartTagPr>
          <w:attr w:name="ProductID" w:val="5. М"/>
        </w:smartTagPr>
        <w:r w:rsidRPr="00FB5882">
          <w:rPr>
            <w:rFonts w:ascii="Times New Roman" w:hAnsi="Times New Roman"/>
            <w:bCs/>
          </w:rPr>
          <w:t>5. М</w:t>
        </w:r>
      </w:smartTag>
      <w:r w:rsidRPr="00FB5882">
        <w:rPr>
          <w:rFonts w:ascii="Times New Roman" w:hAnsi="Times New Roman"/>
          <w:bCs/>
        </w:rPr>
        <w:t xml:space="preserve">. М. </w:t>
      </w:r>
      <w:proofErr w:type="spellStart"/>
      <w:r w:rsidRPr="00FB5882">
        <w:rPr>
          <w:rFonts w:ascii="Times New Roman" w:hAnsi="Times New Roman"/>
          <w:bCs/>
        </w:rPr>
        <w:t>Аверин</w:t>
      </w:r>
      <w:proofErr w:type="spellEnd"/>
      <w:r w:rsidRPr="00FB5882">
        <w:rPr>
          <w:rFonts w:ascii="Times New Roman" w:hAnsi="Times New Roman"/>
          <w:bCs/>
        </w:rPr>
        <w:t xml:space="preserve"> «Немецкий язык. Второй иностранный язык/книга для учителя»/«Горизонты»: 5 класс/</w:t>
      </w:r>
      <w:proofErr w:type="spellStart"/>
      <w:r w:rsidRPr="00FB5882">
        <w:rPr>
          <w:rFonts w:ascii="Times New Roman" w:hAnsi="Times New Roman"/>
          <w:bCs/>
        </w:rPr>
        <w:t>Аверин</w:t>
      </w:r>
      <w:proofErr w:type="spellEnd"/>
      <w:r w:rsidRPr="00FB5882">
        <w:rPr>
          <w:rFonts w:ascii="Times New Roman" w:hAnsi="Times New Roman"/>
          <w:bCs/>
        </w:rPr>
        <w:t xml:space="preserve"> М.М., Джин Ф. – Просвещение, 2014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</w:rPr>
      </w:pPr>
      <w:r w:rsidRPr="00FB5882">
        <w:rPr>
          <w:rFonts w:ascii="Times New Roman" w:hAnsi="Times New Roman"/>
          <w:b/>
          <w:bCs/>
          <w:i/>
        </w:rPr>
        <w:t xml:space="preserve">2) </w:t>
      </w:r>
      <w:proofErr w:type="spellStart"/>
      <w:r w:rsidRPr="00FB5882">
        <w:rPr>
          <w:rFonts w:ascii="Times New Roman" w:hAnsi="Times New Roman"/>
          <w:b/>
          <w:bCs/>
          <w:i/>
        </w:rPr>
        <w:t>Мультимедийные</w:t>
      </w:r>
      <w:proofErr w:type="spellEnd"/>
      <w:r w:rsidRPr="00FB5882">
        <w:rPr>
          <w:rFonts w:ascii="Times New Roman" w:hAnsi="Times New Roman"/>
          <w:b/>
          <w:bCs/>
          <w:i/>
        </w:rPr>
        <w:t xml:space="preserve"> (цифровые) образовательные ресурсы: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/>
          <w:bCs/>
        </w:rPr>
        <w:t> </w:t>
      </w:r>
      <w:r w:rsidRPr="00FB5882">
        <w:rPr>
          <w:rFonts w:ascii="Times New Roman" w:hAnsi="Times New Roman"/>
          <w:bCs/>
        </w:rPr>
        <w:t xml:space="preserve">1. «Горизонты» </w:t>
      </w:r>
      <w:hyperlink r:id="rId6" w:history="1">
        <w:r w:rsidRPr="00FB5882">
          <w:rPr>
            <w:rStyle w:val="a7"/>
            <w:rFonts w:ascii="Times New Roman" w:hAnsi="Times New Roman"/>
            <w:bCs/>
          </w:rPr>
          <w:t>http://www.prosv.ru/umk/</w:t>
        </w:r>
        <w:proofErr w:type="spellStart"/>
        <w:r w:rsidRPr="00FB5882">
          <w:rPr>
            <w:rStyle w:val="a7"/>
            <w:rFonts w:ascii="Times New Roman" w:hAnsi="Times New Roman"/>
            <w:bCs/>
            <w:lang w:val="en-US"/>
          </w:rPr>
          <w:t>horizonte</w:t>
        </w:r>
        <w:proofErr w:type="spellEnd"/>
        <w:r w:rsidRPr="00FB5882">
          <w:rPr>
            <w:rStyle w:val="a7"/>
            <w:rFonts w:ascii="Times New Roman" w:hAnsi="Times New Roman"/>
            <w:bCs/>
          </w:rPr>
          <w:t>/</w:t>
        </w:r>
      </w:hyperlink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 xml:space="preserve">2.  </w:t>
      </w:r>
      <w:proofErr w:type="spellStart"/>
      <w:r w:rsidRPr="00FB5882">
        <w:rPr>
          <w:rFonts w:ascii="Times New Roman" w:hAnsi="Times New Roman"/>
          <w:bCs/>
        </w:rPr>
        <w:t>Аудиокурс</w:t>
      </w:r>
      <w:proofErr w:type="spellEnd"/>
      <w:r w:rsidRPr="00FB5882">
        <w:rPr>
          <w:rFonts w:ascii="Times New Roman" w:hAnsi="Times New Roman"/>
          <w:bCs/>
        </w:rPr>
        <w:t xml:space="preserve"> к УМК «Горизонты» для 5 класса общеобразовательных учреждений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3.  Экспозиционный экран.  Интерактивная доска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</w:rPr>
      </w:pPr>
      <w:r w:rsidRPr="00FB5882">
        <w:rPr>
          <w:rFonts w:ascii="Times New Roman" w:hAnsi="Times New Roman"/>
          <w:b/>
          <w:bCs/>
          <w:i/>
        </w:rPr>
        <w:t>3) Печатные и дидактические пособия, оборудование: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1. Алфавит (настенная таблица)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2. Грамматические таблицы к основным разделам грамматического материала, содержащегося в стандарте основного образования немецкому языку как второму иностранному языку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3. Наборы тематических картинок в соответствии с тематикой, определённой в стандарте основного  образования по немецкому языку как второму иностранному языку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4. Развивающие игры на немецком языке (лото, домино, наборы тематических карточек)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5. Игрушки для  изучения тем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6. Географические  карты стран изучаемого языка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</w:rPr>
      </w:pPr>
      <w:r w:rsidRPr="00FB5882">
        <w:rPr>
          <w:rFonts w:ascii="Times New Roman" w:hAnsi="Times New Roman"/>
          <w:b/>
          <w:bCs/>
          <w:i/>
        </w:rPr>
        <w:t>4) Технические средства обучения и оборудование кабинета: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 xml:space="preserve">1. Классная доска с набором приспособлений для крепления таблиц, </w:t>
      </w:r>
      <w:proofErr w:type="spellStart"/>
      <w:r w:rsidRPr="00FB5882">
        <w:rPr>
          <w:rFonts w:ascii="Times New Roman" w:hAnsi="Times New Roman"/>
          <w:bCs/>
        </w:rPr>
        <w:t>постеров</w:t>
      </w:r>
      <w:proofErr w:type="spellEnd"/>
      <w:r w:rsidRPr="00FB5882">
        <w:rPr>
          <w:rFonts w:ascii="Times New Roman" w:hAnsi="Times New Roman"/>
          <w:bCs/>
        </w:rPr>
        <w:t xml:space="preserve"> и картинок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>2. Компьютер</w:t>
      </w:r>
    </w:p>
    <w:p w:rsidR="00EC3647" w:rsidRPr="00FB5882" w:rsidRDefault="00EC3647" w:rsidP="00EC364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B5882">
        <w:rPr>
          <w:rFonts w:ascii="Times New Roman" w:hAnsi="Times New Roman"/>
          <w:bCs/>
        </w:rPr>
        <w:t xml:space="preserve">3. </w:t>
      </w:r>
      <w:proofErr w:type="spellStart"/>
      <w:r w:rsidRPr="00FB5882">
        <w:rPr>
          <w:rFonts w:ascii="Times New Roman" w:hAnsi="Times New Roman"/>
          <w:bCs/>
        </w:rPr>
        <w:t>Мультимедийный</w:t>
      </w:r>
      <w:proofErr w:type="spellEnd"/>
      <w:r w:rsidRPr="00FB5882">
        <w:rPr>
          <w:rFonts w:ascii="Times New Roman" w:hAnsi="Times New Roman"/>
          <w:bCs/>
        </w:rPr>
        <w:t xml:space="preserve"> проектор</w:t>
      </w:r>
      <w:r>
        <w:rPr>
          <w:rFonts w:ascii="Times New Roman" w:hAnsi="Times New Roman"/>
          <w:bCs/>
        </w:rPr>
        <w:t>.</w:t>
      </w:r>
    </w:p>
    <w:p w:rsidR="00EC3647" w:rsidRDefault="00EC3647" w:rsidP="00EC364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EC3647" w:rsidRPr="007E2810" w:rsidRDefault="00EC3647" w:rsidP="00EC3647">
      <w:pPr>
        <w:tabs>
          <w:tab w:val="left" w:pos="142"/>
        </w:tabs>
        <w:autoSpaceDE w:val="0"/>
        <w:autoSpaceDN w:val="0"/>
        <w:adjustRightInd w:val="0"/>
        <w:ind w:right="190"/>
        <w:jc w:val="center"/>
        <w:rPr>
          <w:rFonts w:ascii="Times New Roman" w:hAnsi="Times New Roman"/>
        </w:rPr>
      </w:pPr>
      <w:r w:rsidRPr="007E2810">
        <w:rPr>
          <w:rFonts w:ascii="Times New Roman" w:hAnsi="Times New Roman"/>
          <w:b/>
          <w:bCs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EC3647" w:rsidRPr="007E2810" w:rsidTr="00280FB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jc w:val="center"/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jc w:val="center"/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C3647" w:rsidRPr="007E2810" w:rsidRDefault="00EC3647" w:rsidP="00280FB6">
            <w:pPr>
              <w:jc w:val="center"/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  <w:b/>
                <w:bCs/>
              </w:rPr>
              <w:t>Марка</w:t>
            </w:r>
          </w:p>
        </w:tc>
      </w:tr>
      <w:tr w:rsidR="00EC3647" w:rsidRPr="007E2810" w:rsidTr="00280FB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jc w:val="center"/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C3647" w:rsidRPr="007E2810" w:rsidRDefault="00EC3647" w:rsidP="00280FB6">
            <w:pPr>
              <w:rPr>
                <w:rFonts w:ascii="Times New Roman" w:hAnsi="Times New Roman"/>
                <w:lang w:val="en-US"/>
              </w:rPr>
            </w:pPr>
            <w:r w:rsidRPr="007E2810">
              <w:rPr>
                <w:rFonts w:ascii="Times New Roman" w:hAnsi="Times New Roman"/>
                <w:lang w:val="en-US"/>
              </w:rPr>
              <w:t>FUJITSU</w:t>
            </w:r>
          </w:p>
        </w:tc>
      </w:tr>
      <w:tr w:rsidR="00EC3647" w:rsidRPr="007E2810" w:rsidTr="00280FB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jc w:val="center"/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C3647" w:rsidRPr="007E2810" w:rsidRDefault="00EC3647" w:rsidP="00280FB6">
            <w:pPr>
              <w:rPr>
                <w:rFonts w:ascii="Times New Roman" w:hAnsi="Times New Roman"/>
              </w:rPr>
            </w:pPr>
          </w:p>
        </w:tc>
      </w:tr>
      <w:tr w:rsidR="00EC3647" w:rsidRPr="007E2810" w:rsidTr="00280FB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jc w:val="center"/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3647" w:rsidRPr="007E2810" w:rsidRDefault="00EC3647" w:rsidP="00280FB6">
            <w:pPr>
              <w:rPr>
                <w:rFonts w:ascii="Times New Roman" w:hAnsi="Times New Roman"/>
              </w:rPr>
            </w:pPr>
            <w:r w:rsidRPr="007E2810">
              <w:rPr>
                <w:rFonts w:ascii="Times New Roman" w:hAnsi="Times New Roman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C3647" w:rsidRPr="007E2810" w:rsidRDefault="00EC3647" w:rsidP="00280FB6">
            <w:pPr>
              <w:rPr>
                <w:rFonts w:ascii="Times New Roman" w:hAnsi="Times New Roman"/>
              </w:rPr>
            </w:pPr>
          </w:p>
        </w:tc>
      </w:tr>
    </w:tbl>
    <w:p w:rsidR="00EC3647" w:rsidRPr="007E2810" w:rsidRDefault="00EC3647" w:rsidP="00EC3647">
      <w:pPr>
        <w:tabs>
          <w:tab w:val="left" w:pos="142"/>
        </w:tabs>
        <w:autoSpaceDE w:val="0"/>
        <w:autoSpaceDN w:val="0"/>
        <w:adjustRightInd w:val="0"/>
        <w:ind w:left="-284" w:right="190" w:firstLine="851"/>
        <w:rPr>
          <w:rFonts w:ascii="Times New Roman" w:hAnsi="Times New Roman"/>
          <w:b/>
          <w:bCs/>
        </w:rPr>
      </w:pPr>
    </w:p>
    <w:p w:rsidR="00EC3647" w:rsidRPr="007E2810" w:rsidRDefault="00EC3647" w:rsidP="00EC3647">
      <w:pPr>
        <w:tabs>
          <w:tab w:val="left" w:pos="142"/>
        </w:tabs>
        <w:autoSpaceDE w:val="0"/>
        <w:autoSpaceDN w:val="0"/>
        <w:adjustRightInd w:val="0"/>
        <w:ind w:left="-284" w:right="190" w:firstLine="851"/>
        <w:rPr>
          <w:rFonts w:ascii="Times New Roman" w:hAnsi="Times New Roman"/>
          <w:b/>
          <w:bCs/>
          <w:lang w:val="en-US"/>
        </w:rPr>
      </w:pPr>
    </w:p>
    <w:p w:rsidR="00EC3647" w:rsidRPr="007E2810" w:rsidRDefault="00EC3647" w:rsidP="00EC3647">
      <w:pPr>
        <w:pStyle w:val="a5"/>
        <w:jc w:val="both"/>
        <w:rPr>
          <w:rFonts w:ascii="Times New Roman" w:hAnsi="Times New Roman"/>
          <w:b/>
        </w:rPr>
        <w:sectPr w:rsidR="00EC3647" w:rsidRPr="007E2810" w:rsidSect="00176B4B">
          <w:footerReference w:type="default" r:id="rId7"/>
          <w:pgSz w:w="11906" w:h="16838"/>
          <w:pgMar w:top="993" w:right="991" w:bottom="851" w:left="1560" w:header="708" w:footer="708" w:gutter="0"/>
          <w:cols w:space="708"/>
          <w:docGrid w:linePitch="360"/>
        </w:sectPr>
      </w:pPr>
    </w:p>
    <w:p w:rsidR="00EC3647" w:rsidRDefault="00EC3647"/>
    <w:sectPr w:rsidR="00EC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CB" w:rsidRDefault="00EC364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9753CB" w:rsidRDefault="00EC3647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7"/>
  </w:num>
  <w:num w:numId="7">
    <w:abstractNumId w:val="21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10"/>
  </w:num>
  <w:num w:numId="13">
    <w:abstractNumId w:val="17"/>
  </w:num>
  <w:num w:numId="14">
    <w:abstractNumId w:val="0"/>
  </w:num>
  <w:num w:numId="15">
    <w:abstractNumId w:val="16"/>
  </w:num>
  <w:num w:numId="16">
    <w:abstractNumId w:val="18"/>
  </w:num>
  <w:num w:numId="17">
    <w:abstractNumId w:val="12"/>
  </w:num>
  <w:num w:numId="18">
    <w:abstractNumId w:val="9"/>
  </w:num>
  <w:num w:numId="19">
    <w:abstractNumId w:val="1"/>
  </w:num>
  <w:num w:numId="20">
    <w:abstractNumId w:val="2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EC3647"/>
    <w:rsid w:val="00EC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64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EC36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C36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C3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EC3647"/>
    <w:rPr>
      <w:rFonts w:ascii="Courier New" w:eastAsia="Times New Roman" w:hAnsi="Courier New" w:cs="Times New Roman"/>
      <w:sz w:val="20"/>
      <w:szCs w:val="20"/>
      <w:lang/>
    </w:rPr>
  </w:style>
  <w:style w:type="character" w:styleId="a7">
    <w:name w:val="Hyperlink"/>
    <w:basedOn w:val="a0"/>
    <w:uiPriority w:val="99"/>
    <w:unhideWhenUsed/>
    <w:rsid w:val="00EC3647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EC364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C3647"/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EC364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horizon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4411</Words>
  <Characters>25148</Characters>
  <Application>Microsoft Office Word</Application>
  <DocSecurity>0</DocSecurity>
  <Lines>209</Lines>
  <Paragraphs>58</Paragraphs>
  <ScaleCrop>false</ScaleCrop>
  <Company/>
  <LinksUpToDate>false</LinksUpToDate>
  <CharactersWithSpaces>29501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2018-12-07T11:39:00Z</dcterms:created>
  <dcterms:modified xsi:type="dcterms:W3CDTF">2018-12-07T11:40:00Z</dcterms:modified>
</cp:coreProperties>
</file>