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50" w:rsidRDefault="00044A5F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7\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5F" w:rsidRDefault="00044A5F"/>
    <w:p w:rsidR="00044A5F" w:rsidRDefault="00044A5F"/>
    <w:p w:rsidR="00044A5F" w:rsidRDefault="00044A5F"/>
    <w:p w:rsidR="00044A5F" w:rsidRDefault="00044A5F"/>
    <w:p w:rsidR="00044A5F" w:rsidRDefault="00044A5F" w:rsidP="00044A5F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044A5F" w:rsidRDefault="00044A5F" w:rsidP="00044A5F">
      <w:pPr>
        <w:ind w:firstLine="708"/>
        <w:jc w:val="both"/>
        <w:rPr>
          <w:color w:val="000000"/>
        </w:rPr>
      </w:pPr>
      <w:r>
        <w:rPr>
          <w:color w:val="000000"/>
        </w:rPr>
        <w:t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А.А.Вигасина, Г.И.Годера, И.С.Свенцицкой.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44A5F" w:rsidRDefault="00044A5F" w:rsidP="00044A5F">
      <w:pPr>
        <w:ind w:firstLine="708"/>
        <w:jc w:val="both"/>
      </w:pPr>
      <w: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044A5F" w:rsidRDefault="00044A5F" w:rsidP="00044A5F">
      <w:pPr>
        <w:ind w:left="142"/>
        <w:jc w:val="center"/>
        <w:rPr>
          <w:b/>
          <w:color w:val="FF0000"/>
        </w:rPr>
      </w:pPr>
    </w:p>
    <w:p w:rsidR="00044A5F" w:rsidRDefault="00044A5F" w:rsidP="00044A5F">
      <w:pPr>
        <w:jc w:val="both"/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044A5F" w:rsidRDefault="00044A5F" w:rsidP="00044A5F">
      <w:pPr>
        <w:jc w:val="both"/>
      </w:pPr>
      <w:r>
        <w:rPr>
          <w:color w:val="FF0000"/>
        </w:rPr>
        <w:tab/>
      </w:r>
      <w: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044A5F" w:rsidRDefault="00044A5F" w:rsidP="00044A5F">
      <w:pPr>
        <w:jc w:val="both"/>
      </w:pPr>
      <w:r>
        <w:tab/>
        <w:t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044A5F" w:rsidRDefault="00044A5F" w:rsidP="00044A5F">
      <w:pPr>
        <w:jc w:val="both"/>
        <w:rPr>
          <w:b/>
        </w:rPr>
      </w:pPr>
      <w: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</w:t>
      </w:r>
      <w:r>
        <w:lastRenderedPageBreak/>
        <w:t xml:space="preserve">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044A5F" w:rsidRDefault="00044A5F" w:rsidP="00044A5F">
      <w:pPr>
        <w:jc w:val="both"/>
      </w:pPr>
      <w:r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044A5F" w:rsidRDefault="00044A5F" w:rsidP="00044A5F">
      <w:pPr>
        <w:jc w:val="both"/>
      </w:pPr>
      <w: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044A5F" w:rsidRDefault="00044A5F" w:rsidP="00044A5F">
      <w:pPr>
        <w:ind w:firstLine="708"/>
        <w:jc w:val="both"/>
      </w:pPr>
      <w:r>
        <w:t xml:space="preserve">Структурно предмет «История» включает учебные курсы по всеобщей истории и истории России. </w:t>
      </w:r>
    </w:p>
    <w:p w:rsidR="00044A5F" w:rsidRDefault="00044A5F" w:rsidP="00044A5F">
      <w:pPr>
        <w:ind w:firstLine="708"/>
        <w:jc w:val="both"/>
      </w:pPr>
      <w:r>
        <w:t xml:space="preserve">Знакомство обучающихся при получении основного общего образования с предметом «История»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учащимся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044A5F" w:rsidRDefault="00044A5F" w:rsidP="00044A5F">
      <w:pPr>
        <w:ind w:firstLine="708"/>
        <w:jc w:val="both"/>
      </w:pPr>
      <w: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044A5F" w:rsidRDefault="00044A5F" w:rsidP="00044A5F">
      <w:pPr>
        <w:ind w:firstLine="708"/>
        <w:jc w:val="both"/>
      </w:pPr>
      <w: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044A5F" w:rsidRDefault="00044A5F" w:rsidP="00044A5F">
      <w:pPr>
        <w:ind w:firstLine="708"/>
        <w:jc w:val="both"/>
      </w:pPr>
      <w:r>
        <w:t xml:space="preserve"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044A5F" w:rsidRDefault="00044A5F" w:rsidP="00044A5F">
      <w:pPr>
        <w:ind w:firstLine="708"/>
        <w:jc w:val="both"/>
      </w:pPr>
      <w:r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</w:t>
      </w:r>
      <w:r>
        <w:lastRenderedPageBreak/>
        <w:t xml:space="preserve">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 </w:t>
      </w:r>
    </w:p>
    <w:p w:rsidR="00044A5F" w:rsidRDefault="00044A5F" w:rsidP="00044A5F">
      <w:pPr>
        <w:ind w:firstLine="708"/>
        <w:jc w:val="both"/>
      </w:pPr>
      <w: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044A5F" w:rsidRDefault="00044A5F" w:rsidP="00044A5F">
      <w:pPr>
        <w:ind w:firstLine="708"/>
        <w:jc w:val="both"/>
      </w:pPr>
      <w:r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на массовом героизме в освободительных войнах, 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суровой природой, формирование российского общества на сложной многонациональной и поликонфессиональной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предпринимательской культуры, благотворительности и меценатства. </w:t>
      </w:r>
    </w:p>
    <w:p w:rsidR="00044A5F" w:rsidRDefault="00044A5F" w:rsidP="00044A5F">
      <w:pPr>
        <w:jc w:val="both"/>
        <w:rPr>
          <w:b/>
          <w:bCs/>
          <w:iCs/>
        </w:rPr>
      </w:pPr>
    </w:p>
    <w:p w:rsidR="00044A5F" w:rsidRDefault="00044A5F" w:rsidP="00044A5F">
      <w:pPr>
        <w:jc w:val="both"/>
      </w:pPr>
      <w:r>
        <w:rPr>
          <w:b/>
        </w:rPr>
        <w:t xml:space="preserve">Целью </w:t>
      </w:r>
      <w: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044A5F" w:rsidRDefault="00044A5F" w:rsidP="00044A5F">
      <w:pPr>
        <w:jc w:val="both"/>
      </w:pPr>
      <w: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>
        <w:rPr>
          <w:b/>
        </w:rPr>
        <w:t xml:space="preserve"> </w:t>
      </w:r>
      <w:r>
        <w:rPr>
          <w:b/>
          <w:i/>
        </w:rPr>
        <w:t>задачи изучения истории в школе</w:t>
      </w:r>
      <w:r>
        <w:rPr>
          <w:b/>
        </w:rPr>
        <w:t>:</w:t>
      </w:r>
      <w:r>
        <w:t xml:space="preserve"> </w:t>
      </w:r>
    </w:p>
    <w:p w:rsidR="00044A5F" w:rsidRDefault="00044A5F" w:rsidP="00044A5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044A5F" w:rsidRDefault="00044A5F" w:rsidP="00044A5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044A5F" w:rsidRDefault="00044A5F" w:rsidP="00044A5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044A5F" w:rsidRDefault="00044A5F" w:rsidP="00044A5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>
        <w:rPr>
          <w:rFonts w:ascii="Times New Roman" w:hAnsi="Times New Roman"/>
          <w:sz w:val="24"/>
          <w:szCs w:val="24"/>
        </w:rPr>
        <w:lastRenderedPageBreak/>
        <w:t xml:space="preserve">рассматривать события в соответствии с принципом историзма, в их динамике, взаимосвязи и взаимообусловленности; </w:t>
      </w:r>
    </w:p>
    <w:p w:rsidR="00044A5F" w:rsidRDefault="00044A5F" w:rsidP="00044A5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044A5F" w:rsidRDefault="00044A5F" w:rsidP="00044A5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A5F" w:rsidRDefault="00044A5F" w:rsidP="00044A5F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044A5F" w:rsidRDefault="00044A5F" w:rsidP="00044A5F">
      <w:pPr>
        <w:jc w:val="both"/>
      </w:pPr>
      <w: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044A5F" w:rsidRDefault="00044A5F" w:rsidP="00044A5F">
      <w:pPr>
        <w:jc w:val="both"/>
      </w:pPr>
      <w:r>
        <w:t>принцип научности, определяющий соответствие учебных единиц основным результатам научных исследований;</w:t>
      </w:r>
    </w:p>
    <w:p w:rsidR="00044A5F" w:rsidRDefault="00044A5F" w:rsidP="00044A5F">
      <w:pPr>
        <w:jc w:val="both"/>
      </w:pPr>
      <w: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044A5F" w:rsidRDefault="00044A5F" w:rsidP="00044A5F">
      <w:pPr>
        <w:jc w:val="both"/>
      </w:pPr>
      <w:r>
        <w:t xml:space="preserve">многофакторный подход к освещению истории всех сторон жизни государства и общества; </w:t>
      </w:r>
    </w:p>
    <w:p w:rsidR="00044A5F" w:rsidRDefault="00044A5F" w:rsidP="00044A5F">
      <w:pPr>
        <w:jc w:val="both"/>
      </w:pPr>
      <w: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044A5F" w:rsidRDefault="00044A5F" w:rsidP="00044A5F">
      <w:pPr>
        <w:jc w:val="both"/>
      </w:pPr>
      <w:r>
        <w:t>антропологический подход, формирующий личностное эмоционально окрашенное восприятие прошлого;</w:t>
      </w:r>
    </w:p>
    <w:p w:rsidR="00044A5F" w:rsidRDefault="00044A5F" w:rsidP="00044A5F">
      <w:pPr>
        <w:jc w:val="both"/>
      </w:pPr>
      <w: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044A5F" w:rsidRDefault="00044A5F" w:rsidP="00044A5F">
      <w:pPr>
        <w:jc w:val="both"/>
        <w:rPr>
          <w:b/>
          <w:color w:val="FF0000"/>
        </w:rPr>
      </w:pPr>
    </w:p>
    <w:p w:rsidR="00044A5F" w:rsidRDefault="00044A5F" w:rsidP="00044A5F">
      <w:pPr>
        <w:jc w:val="both"/>
      </w:pPr>
      <w:r>
        <w:rPr>
          <w:b/>
        </w:rPr>
        <w:t>Место предмета в учебном плане.</w:t>
      </w:r>
    </w:p>
    <w:p w:rsidR="00044A5F" w:rsidRDefault="00044A5F" w:rsidP="00044A5F">
      <w:pPr>
        <w:jc w:val="both"/>
      </w:pPr>
      <w: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044A5F" w:rsidRDefault="00044A5F" w:rsidP="00044A5F">
      <w:pPr>
        <w:jc w:val="both"/>
      </w:pPr>
      <w: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044A5F" w:rsidRDefault="00044A5F" w:rsidP="00044A5F">
      <w:pPr>
        <w:ind w:firstLine="708"/>
        <w:jc w:val="both"/>
        <w:rPr>
          <w:color w:val="000000" w:themeColor="text1"/>
        </w:rPr>
      </w:pPr>
      <w:r>
        <w:t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филиала МАОУ Тоболовская СОШ - Карасульская СОШ на изучение учебного предмета «История» в 6 классе отводится 2 ч в неделю (68 часов за го</w:t>
      </w:r>
      <w:r>
        <w:rPr>
          <w:color w:val="000000" w:themeColor="text1"/>
        </w:rPr>
        <w:t>д).</w:t>
      </w:r>
    </w:p>
    <w:p w:rsidR="00044A5F" w:rsidRDefault="00044A5F" w:rsidP="00044A5F">
      <w:pPr>
        <w:pStyle w:val="90"/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rStyle w:val="dash0410005f0431005f0437005f0430005f0446005f0020005f0441005f043f005f0438005f0441005f043a005f0430005f005fchar1char1"/>
          <w:color w:val="000000" w:themeColor="text1"/>
        </w:rPr>
        <w:t>Региональный компонент</w:t>
      </w:r>
      <w:r>
        <w:rPr>
          <w:rStyle w:val="dash0410005f0431005f0437005f0430005f0446005f0020005f0441005f043f005f0438005f0441005f043a005f0430005f005fchar1char1"/>
          <w:b w:val="0"/>
          <w:color w:val="000000" w:themeColor="text1"/>
        </w:rPr>
        <w:t xml:space="preserve"> </w:t>
      </w:r>
      <w:r>
        <w:rPr>
          <w:b w:val="0"/>
          <w:color w:val="000000" w:themeColor="text1"/>
          <w:sz w:val="24"/>
          <w:szCs w:val="24"/>
        </w:rPr>
        <w:t>изучается на уроках:</w:t>
      </w:r>
    </w:p>
    <w:p w:rsidR="00044A5F" w:rsidRDefault="00044A5F" w:rsidP="00044A5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</w:rPr>
        <w:t xml:space="preserve">21 </w:t>
      </w:r>
      <w:r>
        <w:rPr>
          <w:bCs/>
        </w:rPr>
        <w:t>- Повторительно-обобщающий урок по теме «Россия в XVI в.»</w:t>
      </w:r>
    </w:p>
    <w:p w:rsidR="00044A5F" w:rsidRDefault="00044A5F" w:rsidP="00044A5F">
      <w:pPr>
        <w:jc w:val="both"/>
      </w:pPr>
      <w:r>
        <w:lastRenderedPageBreak/>
        <w:t>Наш край в XVI веке.</w:t>
      </w:r>
    </w:p>
    <w:p w:rsidR="00044A5F" w:rsidRDefault="00044A5F" w:rsidP="00044A5F">
      <w:pPr>
        <w:autoSpaceDE w:val="0"/>
        <w:autoSpaceDN w:val="0"/>
        <w:adjustRightInd w:val="0"/>
        <w:rPr>
          <w:bCs/>
        </w:rPr>
      </w:pPr>
      <w:r>
        <w:rPr>
          <w:b/>
        </w:rPr>
        <w:t>36</w:t>
      </w:r>
      <w:r>
        <w:t xml:space="preserve"> - </w:t>
      </w:r>
      <w:r>
        <w:rPr>
          <w:bCs/>
        </w:rPr>
        <w:t>Культура народов России в XVII в.</w:t>
      </w:r>
    </w:p>
    <w:p w:rsidR="00044A5F" w:rsidRDefault="00044A5F" w:rsidP="00044A5F">
      <w:pPr>
        <w:jc w:val="both"/>
      </w:pPr>
      <w:r>
        <w:t>Культура нашего края.</w:t>
      </w:r>
    </w:p>
    <w:p w:rsidR="00044A5F" w:rsidRDefault="00044A5F" w:rsidP="00044A5F">
      <w:pPr>
        <w:autoSpaceDE w:val="0"/>
        <w:autoSpaceDN w:val="0"/>
        <w:adjustRightInd w:val="0"/>
        <w:rPr>
          <w:bCs/>
        </w:rPr>
      </w:pPr>
      <w:r>
        <w:rPr>
          <w:b/>
        </w:rPr>
        <w:t>39</w:t>
      </w:r>
      <w:r>
        <w:t xml:space="preserve"> - </w:t>
      </w:r>
      <w:r>
        <w:rPr>
          <w:bCs/>
        </w:rPr>
        <w:t>Повторительно-обобщающий урок по теме «Россия в XVII в.»</w:t>
      </w:r>
    </w:p>
    <w:p w:rsidR="00044A5F" w:rsidRDefault="00044A5F" w:rsidP="00044A5F">
      <w:pPr>
        <w:jc w:val="both"/>
        <w:rPr>
          <w:rStyle w:val="dash0410005f0431005f0437005f0430005f0446005f0020005f0441005f043f005f0438005f0441005f043a005f0430005f005fchar1char1"/>
          <w:color w:val="FF0000"/>
        </w:rPr>
      </w:pPr>
      <w:r>
        <w:t>Наш край в XVII веке.</w:t>
      </w:r>
    </w:p>
    <w:p w:rsidR="00044A5F" w:rsidRDefault="00044A5F" w:rsidP="00044A5F">
      <w:pPr>
        <w:jc w:val="both"/>
        <w:rPr>
          <w:b/>
        </w:rPr>
      </w:pPr>
    </w:p>
    <w:p w:rsidR="00044A5F" w:rsidRDefault="00044A5F" w:rsidP="00044A5F">
      <w:pPr>
        <w:jc w:val="both"/>
        <w:rPr>
          <w:b/>
        </w:rPr>
      </w:pPr>
      <w:r>
        <w:rPr>
          <w:b/>
        </w:rPr>
        <w:t>Результаты обучения и усвоения содержания курса по истории.</w:t>
      </w:r>
      <w:bookmarkStart w:id="0" w:name="_Toc409691626"/>
      <w:bookmarkStart w:id="1" w:name="_Toc406058977"/>
      <w:bookmarkStart w:id="2" w:name="_Toc405145648"/>
    </w:p>
    <w:p w:rsidR="00044A5F" w:rsidRDefault="00044A5F" w:rsidP="00044A5F">
      <w:pPr>
        <w:jc w:val="both"/>
        <w:rPr>
          <w:rStyle w:val="20"/>
          <w:rFonts w:eastAsiaTheme="minorHAnsi"/>
          <w:bCs w:val="0"/>
          <w:i w:val="0"/>
          <w:iCs w:val="0"/>
        </w:rPr>
      </w:pPr>
      <w:r>
        <w:rPr>
          <w:rStyle w:val="20"/>
          <w:rFonts w:eastAsiaTheme="minorHAnsi"/>
        </w:rPr>
        <w:t xml:space="preserve">Личностные результаты освоения </w:t>
      </w:r>
      <w:bookmarkEnd w:id="0"/>
      <w:bookmarkEnd w:id="1"/>
      <w:bookmarkEnd w:id="2"/>
      <w:r>
        <w:rPr>
          <w:rStyle w:val="20"/>
          <w:rFonts w:eastAsiaTheme="minorHAnsi"/>
        </w:rPr>
        <w:t>основной образовательной программы: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  <w:lang w:eastAsia="ru-RU"/>
        </w:rPr>
      </w:pPr>
      <w:r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  <w:rFonts w:eastAsia="Times New Roman"/>
        </w:rPr>
      </w:pPr>
      <w:r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  <w:rFonts w:eastAsia="Calibri"/>
        </w:rPr>
      </w:pPr>
      <w:r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</w:t>
      </w:r>
      <w:r>
        <w:rPr>
          <w:rStyle w:val="dash041e005f0431005f044b005f0447005f043d005f044b005f0439005f005fchar1char1"/>
        </w:rPr>
        <w:lastRenderedPageBreak/>
        <w:t>человека и общества, принятие ценности семейной жизни, уважительное и заботливое отношение к членам своей семьи.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</w:t>
      </w:r>
      <w:r>
        <w:rPr>
          <w:rStyle w:val="dash041e005f0431005f044b005f0447005f043d005f044b005f0439005f005fchar1char1"/>
        </w:rPr>
        <w:lastRenderedPageBreak/>
        <w:t>традициям художественной культуры как смысловой, эстетической и личностно-значимой ценности).</w:t>
      </w:r>
    </w:p>
    <w:p w:rsidR="00044A5F" w:rsidRDefault="00044A5F" w:rsidP="00044A5F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  <w:bookmarkStart w:id="3" w:name="_Toc414553132"/>
      <w:bookmarkStart w:id="4" w:name="_Toc410653951"/>
      <w:bookmarkStart w:id="5" w:name="_Toc409691627"/>
      <w:bookmarkStart w:id="6" w:name="_Toc406058978"/>
      <w:bookmarkStart w:id="7" w:name="_Toc405145649"/>
    </w:p>
    <w:p w:rsidR="00044A5F" w:rsidRDefault="00044A5F" w:rsidP="00044A5F">
      <w:pPr>
        <w:ind w:firstLine="709"/>
        <w:jc w:val="both"/>
        <w:rPr>
          <w:b/>
        </w:rPr>
      </w:pPr>
    </w:p>
    <w:p w:rsidR="00044A5F" w:rsidRDefault="00044A5F" w:rsidP="00044A5F">
      <w:pPr>
        <w:ind w:firstLine="709"/>
        <w:jc w:val="both"/>
        <w:rPr>
          <w:b/>
        </w:rPr>
      </w:pPr>
      <w:r>
        <w:rPr>
          <w:b/>
        </w:rPr>
        <w:t>Метапредметные результаты освоения ООП</w:t>
      </w:r>
      <w:bookmarkEnd w:id="3"/>
      <w:bookmarkEnd w:id="4"/>
      <w:bookmarkEnd w:id="5"/>
      <w:bookmarkEnd w:id="6"/>
      <w:bookmarkEnd w:id="7"/>
    </w:p>
    <w:p w:rsidR="00044A5F" w:rsidRDefault="00044A5F" w:rsidP="00044A5F">
      <w:pPr>
        <w:ind w:firstLine="709"/>
        <w:jc w:val="both"/>
        <w:rPr>
          <w:b/>
          <w:i/>
        </w:rPr>
      </w:pPr>
      <w:r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>
        <w:tab/>
        <w:t>коммуникативные).</w:t>
      </w:r>
    </w:p>
    <w:p w:rsidR="00044A5F" w:rsidRDefault="00044A5F" w:rsidP="00044A5F">
      <w:pPr>
        <w:ind w:firstLine="709"/>
        <w:jc w:val="both"/>
        <w:rPr>
          <w:b/>
        </w:rPr>
      </w:pPr>
      <w:r>
        <w:rPr>
          <w:b/>
        </w:rPr>
        <w:t>Межпредметные понятия</w:t>
      </w:r>
    </w:p>
    <w:p w:rsidR="00044A5F" w:rsidRDefault="00044A5F" w:rsidP="00044A5F">
      <w:pPr>
        <w:jc w:val="both"/>
      </w:pPr>
      <w:r>
        <w:t xml:space="preserve">Условием формирования межпредметных понятий, например таких как система, </w:t>
      </w:r>
      <w:r>
        <w:rPr>
          <w:shd w:val="clear" w:color="auto" w:fill="FFFFFF"/>
        </w:rPr>
        <w:t xml:space="preserve">факт, закономерность, феномен, анализ, синтез </w:t>
      </w:r>
      <w: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044A5F" w:rsidRDefault="00044A5F" w:rsidP="00044A5F">
      <w:pPr>
        <w:ind w:firstLine="709"/>
        <w:jc w:val="both"/>
        <w:rPr>
          <w:i/>
        </w:rPr>
      </w:pPr>
      <w:r>
        <w:t xml:space="preserve">При изучении учебных предметов обучающиеся усовершенствуют приобретённые на первом уровне </w:t>
      </w:r>
      <w:r>
        <w:rPr>
          <w:b/>
        </w:rPr>
        <w:t>навыки работы с информацией</w:t>
      </w:r>
      <w: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44A5F" w:rsidRDefault="00044A5F" w:rsidP="00044A5F">
      <w:pPr>
        <w:ind w:firstLine="709"/>
        <w:jc w:val="both"/>
        <w:rPr>
          <w:rFonts w:eastAsia="Times New Roman"/>
        </w:rPr>
      </w:pPr>
      <w: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44A5F" w:rsidRDefault="00044A5F" w:rsidP="00044A5F">
      <w:pPr>
        <w:ind w:firstLine="709"/>
        <w:jc w:val="both"/>
        <w:rPr>
          <w:rFonts w:eastAsia="Calibri"/>
        </w:rPr>
      </w:pPr>
      <w: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44A5F" w:rsidRDefault="00044A5F" w:rsidP="00044A5F">
      <w:pPr>
        <w:ind w:firstLine="709"/>
        <w:jc w:val="both"/>
      </w:pPr>
      <w:r>
        <w:t>• заполнять и дополнять таблицы, схемы, диаграммы, тексты.</w:t>
      </w:r>
    </w:p>
    <w:p w:rsidR="00044A5F" w:rsidRDefault="00044A5F" w:rsidP="00044A5F">
      <w:pPr>
        <w:suppressAutoHyphens/>
        <w:ind w:firstLine="709"/>
        <w:jc w:val="both"/>
      </w:pPr>
      <w:r>
        <w:t xml:space="preserve">В ходе изучения всех учебных предметов обучающиеся </w:t>
      </w:r>
      <w:r>
        <w:rPr>
          <w:b/>
        </w:rPr>
        <w:t>приобретут опыт проектной деятельности</w:t>
      </w:r>
      <w: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</w:t>
      </w:r>
      <w:r>
        <w:lastRenderedPageBreak/>
        <w:t>вариантов решений, к поиску нестандартных решений, поиску и осуществлению наиболее приемлемого решения.</w:t>
      </w:r>
    </w:p>
    <w:p w:rsidR="00044A5F" w:rsidRDefault="00044A5F" w:rsidP="00044A5F">
      <w:pPr>
        <w:suppressAutoHyphens/>
        <w:ind w:firstLine="709"/>
        <w:jc w:val="both"/>
      </w:pPr>
      <w: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044A5F" w:rsidRDefault="00044A5F" w:rsidP="00044A5F">
      <w:pPr>
        <w:ind w:firstLine="709"/>
        <w:jc w:val="both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44A5F" w:rsidRDefault="00044A5F" w:rsidP="00044A5F">
      <w:pPr>
        <w:ind w:firstLine="709"/>
        <w:jc w:val="both"/>
        <w:rPr>
          <w:b/>
        </w:rPr>
      </w:pPr>
      <w:r>
        <w:rPr>
          <w:b/>
        </w:rPr>
        <w:t>Регулятивные УУД:</w:t>
      </w:r>
    </w:p>
    <w:p w:rsidR="00044A5F" w:rsidRDefault="00044A5F" w:rsidP="00044A5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существующие и планировать будущие образовательные результаты;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идентифицировать собственные проблемы и определять главную проблему;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выдвигать версии решения проблемы, формулировать гипотезы, предвосхищать конечный результат;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ставить цель деятельности на основе определенной проблемы и существующих возможностей;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формулировать учебные задачи как шаги достижения поставленной цели деятельности;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44A5F" w:rsidRDefault="00044A5F" w:rsidP="00044A5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составлять план решения проблемы (выполнения проекта, проведения исследования);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44A5F" w:rsidRDefault="00044A5F" w:rsidP="00044A5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планировать и корректировать свою индивидуальную образовательную траекторию.</w:t>
      </w:r>
    </w:p>
    <w:p w:rsidR="00044A5F" w:rsidRDefault="00044A5F" w:rsidP="00044A5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сверять свои действия с целью и, при необходимости, исправлять ошибки самостоятельно.</w:t>
      </w:r>
    </w:p>
    <w:p w:rsidR="00044A5F" w:rsidRDefault="00044A5F" w:rsidP="00044A5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критерии правильности (корректности) выполнения учебной задачи;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и обосновывать применение соответствующего инструментария для выполнения учебной задачи;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фиксировать и анализировать динамику собственных образовательных результатов.</w:t>
      </w:r>
    </w:p>
    <w:p w:rsidR="00044A5F" w:rsidRDefault="00044A5F" w:rsidP="00044A5F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учебной ситуации и нести за него ответственность;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44A5F" w:rsidRDefault="00044A5F" w:rsidP="00044A5F">
      <w:pPr>
        <w:ind w:firstLine="709"/>
        <w:jc w:val="both"/>
        <w:rPr>
          <w:b/>
        </w:rPr>
      </w:pPr>
      <w:r>
        <w:rPr>
          <w:b/>
        </w:rPr>
        <w:t>Познавательные УУД:</w:t>
      </w:r>
    </w:p>
    <w:p w:rsidR="00044A5F" w:rsidRDefault="00044A5F" w:rsidP="00044A5F">
      <w:pPr>
        <w:widowControl w:val="0"/>
        <w:tabs>
          <w:tab w:val="left" w:pos="1134"/>
        </w:tabs>
        <w:ind w:left="709"/>
        <w:jc w:val="both"/>
      </w:pPr>
      <w: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подбирать слова, соподчиненные ключевому слову, определяющие его признаки и свойства;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логическую цепочку, состоящую из ключевого слова и соподчиненных ему слов;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выделять общий признак двух или нескольких предметов или явлений и объяснять их </w:t>
      </w:r>
      <w:r>
        <w:lastRenderedPageBreak/>
        <w:t>сходство;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явление из общего ряда других явлений;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от общих закономерностей к частным явлениям и от частных явлений к общим закономерностям;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на основе сравнения предметов и явлений, выделяя при этом общие признаки;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излагать полученную информацию, интерпретируя ее в контексте решаемой задачи;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вербализовать эмоциональное впечатление, оказанное на него источником;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44A5F" w:rsidRDefault="00044A5F" w:rsidP="00044A5F">
      <w:pPr>
        <w:widowControl w:val="0"/>
        <w:tabs>
          <w:tab w:val="left" w:pos="1134"/>
        </w:tabs>
        <w:ind w:left="709"/>
        <w:jc w:val="both"/>
      </w:pPr>
      <w:r>
        <w:t>2.Умение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обозначать символом и знаком предмет и/или явление;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абстрактный или реальный образ предмета и/или явления;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модель/схему на основе условий задачи и/или способа ее решения;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модели с целью выявления общих законов, определяющих данную предметную область;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доказательство: прямое, косвенное, от противного;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44A5F" w:rsidRDefault="00044A5F" w:rsidP="00044A5F">
      <w:pPr>
        <w:widowControl w:val="0"/>
        <w:tabs>
          <w:tab w:val="left" w:pos="1134"/>
        </w:tabs>
        <w:ind w:left="709"/>
        <w:jc w:val="both"/>
      </w:pPr>
      <w:r>
        <w:t>3.Смысловое чтение.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в тексте требуемую информацию (в соответствии с целями своей деятельности);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ориентироваться в содержании текста, понимать целостный смысл текста, структурировать текст;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взаимосвязь описанных в тексте событий, явлений, процессов;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резюмировать главную идею текста;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</w:t>
      </w:r>
      <w:r>
        <w:lastRenderedPageBreak/>
        <w:t>fiction);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оценивать содержание и форму текста.</w:t>
      </w:r>
    </w:p>
    <w:p w:rsidR="00044A5F" w:rsidRDefault="00044A5F" w:rsidP="00044A5F">
      <w:pPr>
        <w:widowControl w:val="0"/>
        <w:tabs>
          <w:tab w:val="left" w:pos="1134"/>
        </w:tabs>
        <w:ind w:left="709"/>
        <w:jc w:val="both"/>
      </w:pPr>
      <w:r>
        <w:t>4.Формирование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свое отношение к природной среде;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влияние экологических факторов на среду обитания живых организмов;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проводить причинный и вероятностный анализ экологических ситуаций;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прогнозировать изменения ситуации при смене действия одного фактора на действие другого фактора;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распространять экологические знания и участвовать в практических делах по защите окружающей среды;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выражать свое отношение к природе через рисунки, сочинения, модели, проектные работы.</w:t>
      </w:r>
    </w:p>
    <w:p w:rsidR="00044A5F" w:rsidRDefault="00044A5F" w:rsidP="00044A5F">
      <w:pPr>
        <w:ind w:firstLine="709"/>
        <w:jc w:val="both"/>
      </w:pPr>
      <w:r>
        <w:t>5. Развитие мотивации к овладению культурой активного использования словарей и других поисковых систем. Обучающийся сможет:</w:t>
      </w:r>
    </w:p>
    <w:p w:rsidR="00044A5F" w:rsidRDefault="00044A5F" w:rsidP="00044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044A5F" w:rsidRDefault="00044A5F" w:rsidP="00044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44A5F" w:rsidRDefault="00044A5F" w:rsidP="00044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t>соотносить полученные результаты поиска со своей деятельностью.</w:t>
      </w:r>
    </w:p>
    <w:p w:rsidR="00044A5F" w:rsidRDefault="00044A5F" w:rsidP="00044A5F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Коммуникативные УУД:</w:t>
      </w:r>
    </w:p>
    <w:p w:rsidR="00044A5F" w:rsidRDefault="00044A5F" w:rsidP="00044A5F">
      <w:pPr>
        <w:widowControl w:val="0"/>
        <w:tabs>
          <w:tab w:val="left" w:pos="426"/>
        </w:tabs>
        <w:ind w:left="709"/>
        <w:jc w:val="both"/>
      </w:pPr>
      <w:r>
        <w:t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возможные роли в совместной деятельности;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играть определенную роль в совместной деятельности;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позитивные отношения в процессе учебной и познавательной деятельности;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предлагать альтернативное решение в конфликтной ситуации;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общую точку зрения в дискуссии;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44A5F" w:rsidRDefault="00044A5F" w:rsidP="00044A5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44A5F" w:rsidRDefault="00044A5F" w:rsidP="00044A5F">
      <w:pPr>
        <w:widowControl w:val="0"/>
        <w:tabs>
          <w:tab w:val="left" w:pos="142"/>
        </w:tabs>
        <w:ind w:left="709"/>
        <w:jc w:val="both"/>
      </w:pPr>
      <w: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>
        <w:lastRenderedPageBreak/>
        <w:t>деятельности; владение устной и письменной речью, монологической контекстной речью.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задачу коммуникации и в соответствии с ней отбирать речевые средства;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представлять в устной или письменной форме развернутый план собственной деятельности;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высказывать и обосновывать мнение (суждение) и запрашивать мнение партнера в рамках диалога;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ходе диалога и согласовывать его с собеседником;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письменные «клишированные» и оригинальные тексты с использованием необходимых речевых средств;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вербальные средства (средства логической связи) для выделения смысловых блоков своего выступления;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невербальные средства или наглядные материалы, подготовленные/отобранные под руководством учителя;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44A5F" w:rsidRDefault="00044A5F" w:rsidP="00044A5F">
      <w:pPr>
        <w:widowControl w:val="0"/>
        <w:tabs>
          <w:tab w:val="left" w:pos="993"/>
        </w:tabs>
        <w:ind w:left="709"/>
        <w:jc w:val="both"/>
      </w:pPr>
      <w:r>
        <w:t>3.Формирование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информационный аспект задачи, оперировать данными, использовать модель решения задачи;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информацию с учетом этических и правовых норм;</w:t>
      </w:r>
    </w:p>
    <w:p w:rsidR="00044A5F" w:rsidRDefault="00044A5F" w:rsidP="00044A5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44A5F" w:rsidRDefault="00044A5F" w:rsidP="00044A5F">
      <w:pPr>
        <w:jc w:val="both"/>
      </w:pPr>
    </w:p>
    <w:p w:rsidR="00044A5F" w:rsidRDefault="00044A5F" w:rsidP="00044A5F">
      <w:pPr>
        <w:ind w:firstLine="709"/>
        <w:jc w:val="center"/>
        <w:rPr>
          <w:b/>
        </w:rPr>
      </w:pPr>
    </w:p>
    <w:p w:rsidR="00044A5F" w:rsidRDefault="00044A5F" w:rsidP="00044A5F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 xml:space="preserve">Россия В XVI – XVII вв.: от великого княжества к царству Россия в XVI веке </w:t>
      </w:r>
    </w:p>
    <w:p w:rsidR="00044A5F" w:rsidRDefault="00044A5F" w:rsidP="00044A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Введение. (1ч)</w:t>
      </w:r>
    </w:p>
    <w:p w:rsidR="00044A5F" w:rsidRDefault="00044A5F" w:rsidP="00044A5F">
      <w:r>
        <w:tab/>
        <w:t>Задачи и предмет курса истории России с конца  XVI до конца XVII в.. Структура учебника.</w:t>
      </w:r>
    </w:p>
    <w:p w:rsidR="00044A5F" w:rsidRDefault="00044A5F" w:rsidP="00044A5F">
      <w:pPr>
        <w:ind w:left="567"/>
      </w:pPr>
      <w:r>
        <w:t>Основные приёмы учебной деятельности.</w:t>
      </w:r>
    </w:p>
    <w:p w:rsidR="00044A5F" w:rsidRDefault="00044A5F" w:rsidP="00044A5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Россия в XVI в.(19ч.)</w:t>
      </w:r>
    </w:p>
    <w:p w:rsidR="00044A5F" w:rsidRDefault="00044A5F" w:rsidP="00044A5F">
      <w:pPr>
        <w:jc w:val="both"/>
      </w:pPr>
      <w:r>
        <w:lastRenderedPageBreak/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044A5F" w:rsidRDefault="00044A5F" w:rsidP="00044A5F">
      <w:pPr>
        <w:jc w:val="both"/>
      </w:pPr>
      <w: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 </w:t>
      </w:r>
    </w:p>
    <w:p w:rsidR="00044A5F" w:rsidRDefault="00044A5F" w:rsidP="00044A5F">
      <w:pPr>
        <w:jc w:val="both"/>
      </w:pPr>
      <w:r>
        <w:t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</w:t>
      </w:r>
    </w:p>
    <w:p w:rsidR="00044A5F" w:rsidRDefault="00044A5F" w:rsidP="00044A5F">
      <w:pPr>
        <w:jc w:val="both"/>
      </w:pPr>
      <w: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Ереси Матвея Башкина и Феодосия Косого. </w:t>
      </w:r>
    </w:p>
    <w:p w:rsidR="00044A5F" w:rsidRDefault="00044A5F" w:rsidP="00044A5F">
      <w:pPr>
        <w:jc w:val="both"/>
      </w:pPr>
      <w:r>
        <w:t xml:space="preserve"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044A5F" w:rsidRDefault="00044A5F" w:rsidP="00044A5F">
      <w:pPr>
        <w:jc w:val="both"/>
      </w:pPr>
      <w: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044A5F" w:rsidRDefault="00044A5F" w:rsidP="00044A5F">
      <w:pPr>
        <w:jc w:val="both"/>
      </w:pPr>
      <w:r>
        <w:t xml:space="preserve">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044A5F" w:rsidRDefault="00044A5F" w:rsidP="00044A5F">
      <w:pPr>
        <w:jc w:val="both"/>
      </w:pPr>
      <w: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Выходцы из стран Европы на государевой службе. Сосуществование религий в Российском государстве. Русская Православная церковь. Мусульманское духовенство.</w:t>
      </w:r>
    </w:p>
    <w:p w:rsidR="00044A5F" w:rsidRDefault="00044A5F" w:rsidP="00044A5F">
      <w:pPr>
        <w:jc w:val="both"/>
      </w:pPr>
      <w:r>
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</w:t>
      </w:r>
    </w:p>
    <w:p w:rsidR="00044A5F" w:rsidRDefault="00044A5F" w:rsidP="00044A5F">
      <w:pPr>
        <w:jc w:val="both"/>
      </w:pPr>
      <w:r>
        <w:t xml:space="preserve">Царь Федор Иванович. Борьба за власть в боярском окружении. Правление Бориса Годунова. Учреждение патриаршества. Тявзинский мирный договор со Швецией:восстановление позиций России в Прибалтике. Противостояние с Крымским ханством. Отражение набега Гази-Гирея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Смута в России (4ч.)</w:t>
      </w:r>
    </w:p>
    <w:p w:rsidR="00044A5F" w:rsidRDefault="00044A5F" w:rsidP="00044A5F">
      <w:pPr>
        <w:jc w:val="both"/>
      </w:pPr>
      <w:r>
        <w:lastRenderedPageBreak/>
        <w:t xml:space="preserve">Династический кризис. Земский собор 1598 г. и избрание на царство Бориса Годунова. Политика Бориса Годунова, в т.ч. в отношении боярства. Опала семейства Романовых. Голод 1601-1603 гг. и обострение социально-экономического кризиса. </w:t>
      </w:r>
    </w:p>
    <w:p w:rsidR="00044A5F" w:rsidRDefault="00044A5F" w:rsidP="00044A5F">
      <w:pPr>
        <w:jc w:val="both"/>
      </w:pPr>
      <w: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044A5F" w:rsidRDefault="00044A5F" w:rsidP="00044A5F">
      <w:pPr>
        <w:jc w:val="both"/>
      </w:pPr>
      <w: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</w:t>
      </w:r>
    </w:p>
    <w:p w:rsidR="00044A5F" w:rsidRDefault="00044A5F" w:rsidP="00044A5F">
      <w:pPr>
        <w:jc w:val="both"/>
      </w:pPr>
      <w: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044A5F" w:rsidRDefault="00044A5F" w:rsidP="00044A5F">
      <w:pPr>
        <w:jc w:val="both"/>
      </w:pPr>
      <w:r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Россия в XVII веке (10ч.)</w:t>
      </w:r>
    </w:p>
    <w:p w:rsidR="00044A5F" w:rsidRDefault="00044A5F" w:rsidP="00044A5F">
      <w:pPr>
        <w:jc w:val="both"/>
      </w:pPr>
      <w:r>
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</w:t>
      </w:r>
    </w:p>
    <w:p w:rsidR="00044A5F" w:rsidRDefault="00044A5F" w:rsidP="00044A5F">
      <w:pPr>
        <w:jc w:val="both"/>
      </w:pPr>
      <w: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 Морозова и И.Д. Милославского: итоги его деятельности. Патриарх Никон. Раскол в Церкви. Протопоп Аввакум, формирование религиозной традиции старообрядчества. </w:t>
      </w:r>
    </w:p>
    <w:p w:rsidR="00044A5F" w:rsidRDefault="00044A5F" w:rsidP="00044A5F">
      <w:pPr>
        <w:jc w:val="both"/>
      </w:pPr>
      <w:r>
        <w:t xml:space="preserve">Царь Федор Алексеевич. Отмена местничества. Налоговая (податная) реформа. </w:t>
      </w:r>
    </w:p>
    <w:p w:rsidR="00044A5F" w:rsidRDefault="00044A5F" w:rsidP="00044A5F">
      <w:pPr>
        <w:jc w:val="both"/>
      </w:pPr>
      <w: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 </w:t>
      </w:r>
    </w:p>
    <w:p w:rsidR="00044A5F" w:rsidRDefault="00044A5F" w:rsidP="00044A5F">
      <w:pPr>
        <w:jc w:val="both"/>
      </w:pPr>
      <w: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</w:t>
      </w:r>
      <w:r>
        <w:lastRenderedPageBreak/>
        <w:t xml:space="preserve">крепостничества. Денежная реформа 1654 г. Медный бунт. Побеги крестьян на Дон и в Сибирь. Восстание Степана Разина. </w:t>
      </w:r>
    </w:p>
    <w:p w:rsidR="00044A5F" w:rsidRDefault="00044A5F" w:rsidP="00044A5F">
      <w:pPr>
        <w:jc w:val="both"/>
      </w:pPr>
      <w:r>
        <w:t xml:space="preserve"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манчжурами и империей Цин.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Культурное пространство (6ч.)</w:t>
      </w:r>
    </w:p>
    <w:p w:rsidR="00044A5F" w:rsidRDefault="00044A5F" w:rsidP="00044A5F">
      <w:pPr>
        <w:jc w:val="both"/>
      </w:pPr>
      <w: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 </w:t>
      </w:r>
    </w:p>
    <w:p w:rsidR="00044A5F" w:rsidRDefault="00044A5F" w:rsidP="00044A5F">
      <w:pPr>
        <w:jc w:val="both"/>
      </w:pPr>
      <w:r>
        <w:t xml:space="preserve"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044A5F" w:rsidRDefault="00044A5F" w:rsidP="00044A5F">
      <w:pPr>
        <w:jc w:val="both"/>
      </w:pPr>
      <w: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Приказ каменных дел. Деревянное зодчество. </w:t>
      </w:r>
    </w:p>
    <w:p w:rsidR="00044A5F" w:rsidRDefault="00044A5F" w:rsidP="00044A5F">
      <w:pPr>
        <w:jc w:val="both"/>
      </w:pPr>
      <w:r>
        <w:t xml:space="preserve">Изобразительное искусство. Симон Ушаков. Ярославская школа иконописи. Парсунная живопись. </w:t>
      </w:r>
    </w:p>
    <w:p w:rsidR="00044A5F" w:rsidRDefault="00044A5F" w:rsidP="00044A5F">
      <w:pPr>
        <w:jc w:val="both"/>
      </w:pPr>
      <w: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 </w:t>
      </w:r>
    </w:p>
    <w:p w:rsidR="00044A5F" w:rsidRDefault="00044A5F" w:rsidP="00044A5F">
      <w:pPr>
        <w:jc w:val="both"/>
      </w:pPr>
      <w: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Региональный компонент.</w:t>
      </w:r>
    </w:p>
    <w:p w:rsidR="00044A5F" w:rsidRDefault="00044A5F" w:rsidP="00044A5F">
      <w:pPr>
        <w:jc w:val="both"/>
      </w:pPr>
      <w:r>
        <w:t xml:space="preserve">Наш регион в XVI – XVII вв.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Повторение (2ч.)</w:t>
      </w:r>
    </w:p>
    <w:p w:rsidR="00044A5F" w:rsidRDefault="00044A5F" w:rsidP="00044A5F">
      <w:pPr>
        <w:jc w:val="both"/>
      </w:pPr>
      <w:r>
        <w:t xml:space="preserve">Россия XVI – XVII вв. </w:t>
      </w:r>
    </w:p>
    <w:p w:rsidR="00044A5F" w:rsidRDefault="00044A5F" w:rsidP="00044A5F">
      <w:pPr>
        <w:jc w:val="both"/>
        <w:rPr>
          <w:b/>
        </w:rPr>
      </w:pPr>
    </w:p>
    <w:p w:rsidR="00044A5F" w:rsidRDefault="00044A5F" w:rsidP="00044A5F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044A5F" w:rsidRDefault="00044A5F" w:rsidP="00044A5F">
      <w:pPr>
        <w:jc w:val="center"/>
        <w:rPr>
          <w:b/>
        </w:rPr>
      </w:pPr>
      <w:r>
        <w:rPr>
          <w:b/>
        </w:rPr>
        <w:lastRenderedPageBreak/>
        <w:t>История Нового времени</w:t>
      </w:r>
    </w:p>
    <w:p w:rsidR="00044A5F" w:rsidRDefault="00044A5F" w:rsidP="00044A5F">
      <w:pPr>
        <w:shd w:val="clear" w:color="auto" w:fill="FFFFFF"/>
        <w:jc w:val="both"/>
      </w:pPr>
      <w:r>
        <w:rPr>
          <w:b/>
          <w:bCs/>
          <w:spacing w:val="-11"/>
        </w:rPr>
        <w:t>Введение</w:t>
      </w:r>
      <w:r>
        <w:rPr>
          <w:b/>
        </w:rPr>
        <w:t>. (1ч.)</w:t>
      </w:r>
    </w:p>
    <w:p w:rsidR="00044A5F" w:rsidRDefault="00044A5F" w:rsidP="00044A5F">
      <w:pPr>
        <w:jc w:val="both"/>
      </w:pPr>
      <w:r>
        <w:t xml:space="preserve">Новое время: понятие и хронологические рамки. 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Европа в конце ХV — начале XVII в.(10ч.)</w:t>
      </w:r>
    </w:p>
    <w:p w:rsidR="00044A5F" w:rsidRDefault="00044A5F" w:rsidP="00044A5F">
      <w:pPr>
        <w:jc w:val="both"/>
      </w:pPr>
      <w: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044A5F" w:rsidRDefault="00044A5F" w:rsidP="00044A5F">
      <w:pPr>
        <w:jc w:val="both"/>
      </w:pPr>
      <w: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044A5F" w:rsidRDefault="00044A5F" w:rsidP="00044A5F">
      <w:pPr>
        <w:jc w:val="both"/>
      </w:pPr>
      <w: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044A5F" w:rsidRDefault="00044A5F" w:rsidP="00044A5F">
      <w:pPr>
        <w:jc w:val="both"/>
      </w:pPr>
      <w:r>
        <w:t>Нидерландская революция: цели, участники, формы борьбы. Итоги и значение революции.</w:t>
      </w:r>
    </w:p>
    <w:p w:rsidR="00044A5F" w:rsidRDefault="00044A5F" w:rsidP="00044A5F">
      <w:pPr>
        <w:jc w:val="both"/>
      </w:pPr>
      <w: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Страны Европы и Северной Америки в середине XVII—ХVIII в.(8ч.)</w:t>
      </w:r>
    </w:p>
    <w:p w:rsidR="00044A5F" w:rsidRDefault="00044A5F" w:rsidP="00044A5F">
      <w:pPr>
        <w:jc w:val="both"/>
      </w:pPr>
      <w: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044A5F" w:rsidRDefault="00044A5F" w:rsidP="00044A5F">
      <w:pPr>
        <w:jc w:val="both"/>
      </w:pPr>
      <w:r>
        <w:t>Французская революция XVIII 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</w:p>
    <w:p w:rsidR="00044A5F" w:rsidRDefault="00044A5F" w:rsidP="00044A5F">
      <w:pPr>
        <w:jc w:val="both"/>
      </w:pPr>
      <w:r>
        <w:rPr>
          <w:b/>
        </w:rPr>
        <w:t>Европейская культура XVI—XVIII вв.(4ч.)</w:t>
      </w:r>
      <w:r>
        <w:t xml:space="preserve">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</w:t>
      </w:r>
    </w:p>
    <w:p w:rsidR="00044A5F" w:rsidRDefault="00044A5F" w:rsidP="00044A5F">
      <w:pPr>
        <w:jc w:val="both"/>
      </w:pPr>
      <w:r>
        <w:rPr>
          <w:b/>
        </w:rPr>
        <w:t>Международные отношения середины XVII—XVIII </w:t>
      </w:r>
      <w:r>
        <w:t>в.(</w:t>
      </w:r>
      <w:r>
        <w:rPr>
          <w:b/>
        </w:rPr>
        <w:t>1ч.)</w:t>
      </w:r>
      <w:r>
        <w:t xml:space="preserve"> Европейские конфликты и дипломатия. Семилетняя война. Разделы Речи Посполитой. Колониальные захваты европейских держав.</w:t>
      </w:r>
    </w:p>
    <w:p w:rsidR="00044A5F" w:rsidRDefault="00044A5F" w:rsidP="00044A5F">
      <w:pPr>
        <w:jc w:val="both"/>
        <w:rPr>
          <w:b/>
        </w:rPr>
      </w:pPr>
      <w:r>
        <w:rPr>
          <w:b/>
        </w:rPr>
        <w:t>Страны Востока в XVI—XVIII вв.(1ч.)</w:t>
      </w:r>
    </w:p>
    <w:p w:rsidR="00044A5F" w:rsidRDefault="00044A5F" w:rsidP="00044A5F">
      <w:pPr>
        <w:jc w:val="both"/>
      </w:pPr>
      <w: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сегуната Токугава в Японии.</w:t>
      </w:r>
    </w:p>
    <w:p w:rsidR="00044A5F" w:rsidRDefault="00044A5F" w:rsidP="00044A5F">
      <w:pPr>
        <w:shd w:val="clear" w:color="auto" w:fill="FFFFFF"/>
        <w:rPr>
          <w:b/>
          <w:bCs/>
        </w:rPr>
      </w:pPr>
      <w:r>
        <w:rPr>
          <w:b/>
          <w:bCs/>
        </w:rPr>
        <w:lastRenderedPageBreak/>
        <w:t>Повторение</w:t>
      </w:r>
      <w:r>
        <w:t xml:space="preserve"> </w:t>
      </w:r>
      <w:r>
        <w:rPr>
          <w:b/>
        </w:rPr>
        <w:t>курса «Новая история. 1500-1800г.»</w:t>
      </w:r>
      <w:r>
        <w:rPr>
          <w:b/>
          <w:bCs/>
        </w:rPr>
        <w:t xml:space="preserve"> (1 ч)</w:t>
      </w:r>
    </w:p>
    <w:p w:rsidR="00044A5F" w:rsidRDefault="00044A5F" w:rsidP="00044A5F">
      <w:pPr>
        <w:jc w:val="both"/>
      </w:pPr>
      <w:r>
        <w:t>«Мир в эпоху раннего Нового времени».</w:t>
      </w:r>
    </w:p>
    <w:p w:rsidR="00044A5F" w:rsidRDefault="00044A5F" w:rsidP="00044A5F">
      <w:pPr>
        <w:jc w:val="both"/>
      </w:pPr>
    </w:p>
    <w:p w:rsidR="00044A5F" w:rsidRDefault="00044A5F" w:rsidP="00044A5F">
      <w:pPr>
        <w:pStyle w:val="a5"/>
        <w:spacing w:before="0"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t>Список дополнительной литературы:</w:t>
      </w:r>
    </w:p>
    <w:p w:rsidR="00044A5F" w:rsidRDefault="00044A5F" w:rsidP="00044A5F">
      <w:pPr>
        <w:pStyle w:val="a5"/>
        <w:spacing w:before="0" w:beforeAutospacing="0" w:after="0" w:afterAutospacing="0"/>
        <w:ind w:left="360" w:hanging="720"/>
        <w:contextualSpacing/>
        <w:jc w:val="center"/>
        <w:rPr>
          <w:b/>
        </w:rPr>
      </w:pPr>
      <w:r>
        <w:t xml:space="preserve">   1</w:t>
      </w:r>
      <w:r>
        <w:rPr>
          <w:b/>
        </w:rPr>
        <w:t xml:space="preserve">.  </w:t>
      </w:r>
      <w:r>
        <w:t>А. А. Данилова, Л. Г. Косулиной. «История России конца Х</w:t>
      </w:r>
      <w:r>
        <w:rPr>
          <w:lang w:val="en-US"/>
        </w:rPr>
        <w:t>VI</w:t>
      </w:r>
      <w:r>
        <w:t xml:space="preserve"> -Х</w:t>
      </w:r>
      <w:r>
        <w:rPr>
          <w:lang w:val="en-US"/>
        </w:rPr>
        <w:t>VIII</w:t>
      </w:r>
      <w:r>
        <w:t xml:space="preserve"> век», 2008;</w:t>
      </w:r>
    </w:p>
    <w:p w:rsidR="00044A5F" w:rsidRDefault="00044A5F" w:rsidP="00044A5F">
      <w:pPr>
        <w:shd w:val="clear" w:color="auto" w:fill="FFFFFF"/>
        <w:tabs>
          <w:tab w:val="left" w:pos="547"/>
        </w:tabs>
        <w:ind w:firstLine="709"/>
        <w:jc w:val="both"/>
      </w:pPr>
      <w:r>
        <w:t>дополнительные пособия для учителя: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10"/>
        </w:rPr>
        <w:t xml:space="preserve">А.В.Шестаков. История России в художественно-исторических образах с древнейших </w:t>
      </w:r>
      <w:r>
        <w:t xml:space="preserve">времен до конца </w:t>
      </w:r>
      <w:r>
        <w:rPr>
          <w:lang w:val="en-US"/>
        </w:rPr>
        <w:t>XVIII</w:t>
      </w:r>
      <w:r>
        <w:t xml:space="preserve"> в.: хрестоматия / А. В. Шестаков, 1989;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8"/>
        </w:rPr>
        <w:t>А. О. Чубарьяна. Всемирная история: энциклопедия в 14 т. / под ред. - М.: ОЛМА Ме</w:t>
      </w:r>
      <w:r>
        <w:t>диа-группа; ОЛМА ПРЕСС; Образование, 2007;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6"/>
        </w:rPr>
        <w:t>В. В. Каргалова. История России в лицах: биографический словарь / под общ. ред. -</w:t>
      </w:r>
      <w:r>
        <w:t>М: Русское слово, 1997;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8"/>
        </w:rPr>
        <w:t xml:space="preserve">В.И.Буганов. Страницы боевого прошлого нашей страны: хрестоматия для учащихся </w:t>
      </w:r>
      <w:r>
        <w:t>8 класса / В. И. Буганов, А. И. Назарец. - М.: Просвещение, 1972;</w:t>
      </w:r>
      <w:r>
        <w:rPr>
          <w:spacing w:val="-10"/>
        </w:rPr>
        <w:t xml:space="preserve">М. 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10"/>
        </w:rPr>
        <w:t>В. Короткова, История России ГХ-ХУШ в.: дидактические материалы / М. В. Корот</w:t>
      </w:r>
      <w:r>
        <w:t>кова. - М.: Дрофа, 2002;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8"/>
        </w:rPr>
        <w:t xml:space="preserve">П. П. Епифанов, Хрестоматия по России с древнейших времен до </w:t>
      </w:r>
      <w:r>
        <w:rPr>
          <w:spacing w:val="-8"/>
          <w:lang w:val="en-US"/>
        </w:rPr>
        <w:t>XVIII</w:t>
      </w:r>
      <w:r>
        <w:rPr>
          <w:spacing w:val="-8"/>
        </w:rPr>
        <w:t xml:space="preserve"> в. / П. П. Епи</w:t>
      </w:r>
      <w:r>
        <w:rPr>
          <w:spacing w:val="-8"/>
        </w:rPr>
        <w:softHyphen/>
      </w:r>
      <w:r>
        <w:t>фанов, О. П. Епифанова. - М.: Просвещение, 1989;</w:t>
      </w:r>
    </w:p>
    <w:p w:rsidR="00044A5F" w:rsidRDefault="00044A5F" w:rsidP="00044A5F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pacing w:val="-9"/>
        </w:rPr>
        <w:t xml:space="preserve">С.Г.Смирнов, Задачник по истории России: уч. пособие для средней школы. - 2-е изд., </w:t>
      </w:r>
      <w:r>
        <w:t>перераб. / С. Г. Смирнов. - М.: МИРОС, 1995;</w:t>
      </w:r>
    </w:p>
    <w:p w:rsidR="00044A5F" w:rsidRDefault="00044A5F" w:rsidP="00044A5F">
      <w:pPr>
        <w:rPr>
          <w:b/>
        </w:rPr>
        <w:sectPr w:rsidR="00044A5F">
          <w:pgSz w:w="11906" w:h="16838"/>
          <w:pgMar w:top="1134" w:right="1134" w:bottom="1134" w:left="1134" w:header="709" w:footer="709" w:gutter="0"/>
          <w:cols w:space="720"/>
        </w:sectPr>
      </w:pPr>
    </w:p>
    <w:p w:rsidR="00044A5F" w:rsidRDefault="00044A5F" w:rsidP="00044A5F">
      <w:pPr>
        <w:jc w:val="center"/>
        <w:rPr>
          <w:b/>
          <w:highlight w:val="yellow"/>
        </w:rPr>
      </w:pPr>
      <w:r>
        <w:rPr>
          <w:b/>
        </w:rPr>
        <w:lastRenderedPageBreak/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1"/>
        <w:gridCol w:w="1555"/>
        <w:gridCol w:w="776"/>
        <w:gridCol w:w="6805"/>
        <w:gridCol w:w="3996"/>
        <w:gridCol w:w="992"/>
      </w:tblGrid>
      <w:tr w:rsidR="00044A5F" w:rsidTr="00044A5F">
        <w:trPr>
          <w:trHeight w:val="60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№п/п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ind w:left="-90" w:firstLine="9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t>1.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Введение в предмет.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Понятие и хронологические рамки.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история.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Россия в Х</w:t>
            </w:r>
            <w:r>
              <w:rPr>
                <w:lang w:val="en-US"/>
              </w:rPr>
              <w:t>VI</w:t>
            </w:r>
            <w:r>
              <w:t xml:space="preserve"> 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19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      </w:r>
          </w:p>
          <w:p w:rsidR="00044A5F" w:rsidRDefault="00044A5F">
            <w:pPr>
              <w:jc w:val="both"/>
            </w:pPr>
            <w:r>
      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 </w:t>
            </w:r>
          </w:p>
          <w:p w:rsidR="00044A5F" w:rsidRDefault="00044A5F">
            <w:pPr>
              <w:jc w:val="both"/>
            </w:pPr>
            <w:r>
              <w:t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</w:t>
            </w:r>
          </w:p>
          <w:p w:rsidR="00044A5F" w:rsidRDefault="00044A5F">
            <w:pPr>
              <w:jc w:val="both"/>
            </w:pPr>
            <w:r>
              <w:t xml:space="preserve">Период боярского правления. Борьба за власть между боярскими кланами Шуйских, Бельских и Глинских. Губная реформа. </w:t>
            </w:r>
            <w:r>
              <w:lastRenderedPageBreak/>
              <w:t xml:space="preserve">Московское восстание 1547 г. Ереси Матвея Башкина и Феодосия Косого. </w:t>
            </w:r>
          </w:p>
          <w:p w:rsidR="00044A5F" w:rsidRDefault="00044A5F">
            <w:pPr>
              <w:jc w:val="both"/>
            </w:pPr>
            <w:r>
              <w:t xml:space="preserve"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 </w:t>
            </w:r>
          </w:p>
          <w:p w:rsidR="00044A5F" w:rsidRDefault="00044A5F">
            <w:pPr>
              <w:jc w:val="both"/>
            </w:pPr>
            <w:r>
      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      </w:r>
          </w:p>
          <w:p w:rsidR="00044A5F" w:rsidRDefault="00044A5F">
            <w:pPr>
              <w:jc w:val="both"/>
            </w:pPr>
            <w:r>
              <w:t xml:space="preserve">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      </w:r>
          </w:p>
          <w:p w:rsidR="00044A5F" w:rsidRDefault="00044A5F">
            <w:pPr>
              <w:jc w:val="both"/>
            </w:pPr>
            <w:r>
              <w:t>Многонациональный состав населения Русского государства. Финно-угорские народы. Народы Поволжья после присоединения к России. Служилые татары. Выходцы из стран Европы на государевой службе. Сосуществование религий в Российском государстве. Русская Православная церковь. Мусульманское духовенство.</w:t>
            </w:r>
          </w:p>
          <w:p w:rsidR="00044A5F" w:rsidRDefault="00044A5F">
            <w:pPr>
              <w:jc w:val="both"/>
            </w:pPr>
            <w:r>
              <w:lastRenderedPageBreak/>
      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</w:t>
            </w:r>
          </w:p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Царь Федор Иванович. Борьба за власть в боярском окружении. Правление Бориса Годунова. Учреждение патриаршества. Тявзинский мирный договор со Швецией:восстановление позиций России в Прибалтике. Противостояние с Крымским ханством. Отражение набега Гази-Гирея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Актуализировать</w:t>
            </w:r>
            <w:r>
              <w:t xml:space="preserve"> знания по истории Нового времени о формировании единых государств в Европе, об особенностях абсолютизма;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территорию России к концу правления Ивана III;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самодержавие, крепостное право; Боярская дума, дворяне, кормление, приказы и др.;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Рассказывать</w:t>
            </w:r>
            <w:r>
              <w:t xml:space="preserve"> об условиях жизни восточных славян, используя текст и иллюстрации в учебнике, историческую </w:t>
            </w:r>
            <w:r>
              <w:lastRenderedPageBreak/>
              <w:t>карту;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европейский абсолютизм и российское самодержавие;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044A5F" w:rsidRDefault="00044A5F">
            <w:pPr>
              <w:jc w:val="both"/>
            </w:pPr>
            <w:r>
              <w:t xml:space="preserve"> - отвечать на вопросы, делать выводы;</w:t>
            </w:r>
          </w:p>
          <w:p w:rsidR="00044A5F" w:rsidRDefault="00044A5F">
            <w:pPr>
              <w:jc w:val="both"/>
            </w:pPr>
            <w:r>
              <w:t>- используя текст параграфа, называть характерные черты военной революции в Европе в XV-XVI вв.;</w:t>
            </w:r>
          </w:p>
          <w:p w:rsidR="00044A5F" w:rsidRDefault="00044A5F">
            <w:pPr>
              <w:jc w:val="both"/>
            </w:pPr>
            <w:r>
              <w:t xml:space="preserve">- выделять главное;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российской и европейской истории;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lastRenderedPageBreak/>
              <w:t>3.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Смута в России.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Династический кризис. Земский собор 1598 г. и избрание на царство Бориса Годунова. Политика Бориса Годунова, в т.ч. в отношении боярства. Опала семейства Романовых. Голод 1601-1603 гг. и обострение социально-экономического кризиса. </w:t>
            </w:r>
          </w:p>
          <w:p w:rsidR="00044A5F" w:rsidRDefault="00044A5F">
            <w:pPr>
              <w:jc w:val="both"/>
            </w:pPr>
            <w:r>
      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      </w:r>
          </w:p>
          <w:p w:rsidR="00044A5F" w:rsidRDefault="00044A5F">
            <w:pPr>
              <w:jc w:val="both"/>
            </w:pPr>
            <w:r>
      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в войну против </w:t>
            </w:r>
            <w:r>
              <w:lastRenderedPageBreak/>
              <w:t xml:space="preserve">России Речи Посполитой. Оборона Смоленска. </w:t>
            </w:r>
          </w:p>
          <w:p w:rsidR="00044A5F" w:rsidRDefault="00044A5F">
            <w:pPr>
              <w:jc w:val="both"/>
            </w:pPr>
            <w:r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Выделять основные понятия </w:t>
            </w:r>
            <w:r>
              <w:t xml:space="preserve">темы: Смута, самозванство;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Показывать на карте</w:t>
            </w:r>
            <w:r>
              <w:t xml:space="preserve"> путь продвижения Лжедмитрия I, район, охваченный восстанием под предводительством И. Болотникова;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Называть причины и предпосылки </w:t>
            </w:r>
            <w:r>
              <w:t>Смутного времени;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Высказывать </w:t>
            </w:r>
            <w:r>
              <w:t xml:space="preserve">аргументированное </w:t>
            </w:r>
            <w:r>
              <w:lastRenderedPageBreak/>
              <w:t>суждение о роли боярства в Смуте;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044A5F" w:rsidRDefault="00044A5F">
            <w:pPr>
              <w:jc w:val="both"/>
            </w:pPr>
            <w:r>
              <w:t xml:space="preserve"> - отвечать на вопросы, делать выводы;</w:t>
            </w:r>
          </w:p>
          <w:p w:rsidR="00044A5F" w:rsidRDefault="00044A5F">
            <w:pPr>
              <w:jc w:val="both"/>
            </w:pPr>
            <w:r>
              <w:t>- на основе информации учебника, используя карту, строить рассказ о восстании И. Болотникова;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lastRenderedPageBreak/>
              <w:t>4.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Россия в Х</w:t>
            </w:r>
            <w:r>
              <w:rPr>
                <w:lang w:val="en-US"/>
              </w:rPr>
              <w:t>VII</w:t>
            </w:r>
            <w:r>
              <w:t xml:space="preserve"> веке.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</w:t>
            </w:r>
          </w:p>
          <w:p w:rsidR="00044A5F" w:rsidRDefault="00044A5F">
            <w:pPr>
              <w:jc w:val="both"/>
            </w:pPr>
            <w:r>
      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 Морозова и И.Д. Милославского: итоги его деятельности. Патриарх Никон. Раскол в Церкви. Протопоп Аввакум, формирование религиозной традиции старообрядчества. </w:t>
            </w:r>
          </w:p>
          <w:p w:rsidR="00044A5F" w:rsidRDefault="00044A5F">
            <w:pPr>
              <w:jc w:val="both"/>
            </w:pPr>
            <w:r>
              <w:t xml:space="preserve">Царь Федор Алексеевич. Отмена местничества. Налоговая (податная) </w:t>
            </w:r>
            <w:r>
              <w:lastRenderedPageBreak/>
              <w:t xml:space="preserve">реформа. </w:t>
            </w:r>
          </w:p>
          <w:p w:rsidR="00044A5F" w:rsidRDefault="00044A5F">
            <w:pPr>
              <w:jc w:val="both"/>
            </w:pPr>
            <w:r>
      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 </w:t>
            </w:r>
          </w:p>
          <w:p w:rsidR="00044A5F" w:rsidRDefault="00044A5F">
            <w:pPr>
              <w:jc w:val="both"/>
            </w:pPr>
            <w: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Денежная реформа 1654 г. Медный бунт. Побеги крестьян на Дон и в Сибирь. Восстание Степана Разина. </w:t>
            </w:r>
          </w:p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манчжурами и империей Цин.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r>
              <w:rPr>
                <w:b/>
                <w:bCs/>
              </w:rPr>
              <w:t>Начать составление схемы</w:t>
            </w:r>
            <w:r>
              <w:t xml:space="preserve"> «Династия Романовых»;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Составлять кластер</w:t>
            </w:r>
            <w:r>
              <w:t xml:space="preserve"> «Государственное устройство России при первых Романовых  в 17 веке»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 xml:space="preserve">: бюрократия, воевода, даточные люди, полки нового строя, Соборное </w:t>
            </w:r>
            <w:r>
              <w:lastRenderedPageBreak/>
              <w:t>Уложение;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роль Земских Соборов при Михаиле Федоровиче и Алексее Михайловиче; высказывать мнение о причинах изменений;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Изучать отрывки из текста</w:t>
            </w:r>
            <w:r>
              <w:t xml:space="preserve"> Соборного Уложения 1649 г. и использовать содержащиеся в нем сведения </w:t>
            </w:r>
            <w:r>
              <w:rPr>
                <w:b/>
                <w:bCs/>
              </w:rPr>
              <w:t>для рассказа</w:t>
            </w:r>
            <w:r>
              <w:t xml:space="preserve"> об изменениях в положении крестьян; 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lastRenderedPageBreak/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Культурное пространство.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6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 </w:t>
            </w:r>
          </w:p>
          <w:p w:rsidR="00044A5F" w:rsidRDefault="00044A5F">
            <w:pPr>
              <w:jc w:val="both"/>
            </w:pPr>
            <w:r>
              <w:t xml:space="preserve"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      </w:r>
          </w:p>
          <w:p w:rsidR="00044A5F" w:rsidRDefault="00044A5F">
            <w:pPr>
              <w:jc w:val="both"/>
            </w:pPr>
            <w:r>
      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Приказ каменных дел. Деревянное зодчество. </w:t>
            </w:r>
          </w:p>
          <w:p w:rsidR="00044A5F" w:rsidRDefault="00044A5F">
            <w:pPr>
              <w:jc w:val="both"/>
            </w:pPr>
            <w:r>
              <w:t xml:space="preserve">Изобразительное искусство. Симон Ушаков. Ярославская школа иконописи. Парсунная живопись. </w:t>
            </w:r>
          </w:p>
          <w:p w:rsidR="00044A5F" w:rsidRDefault="00044A5F">
            <w:pPr>
              <w:jc w:val="both"/>
            </w:pPr>
            <w: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 </w:t>
            </w:r>
          </w:p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lastRenderedPageBreak/>
      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Называть характерные черты</w:t>
            </w:r>
            <w:r>
              <w:t xml:space="preserve"> шатрового стиля;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Высказывать мнение</w:t>
            </w:r>
            <w:r>
              <w:t xml:space="preserve"> о причинах развития оборонного зодчества в отдельных землях; </w:t>
            </w:r>
          </w:p>
          <w:p w:rsidR="00044A5F" w:rsidRDefault="0004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Проводить поиск информации </w:t>
            </w:r>
            <w:r>
              <w:t>для подготовки сообщений (презентация) роб отдельных памятниках культуры изучаемого периода и их создателях;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Продолжить составление таблицы</w:t>
            </w:r>
            <w:r>
              <w:t xml:space="preserve"> «Культура Руси в XIV- XVI вв.»;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Повторение курса «История России».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и особенное в развитии Руси и стран Европы.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t xml:space="preserve">Актуализировать и систематизировать </w:t>
            </w:r>
            <w:r>
              <w:t>исторический материал по теме «Россия в  XVII в.»;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Характеризовать</w:t>
            </w:r>
            <w:r>
              <w:t xml:space="preserve"> общие черты и особенности развития России и Западной Европы в XVII в. 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Выполнять проблемные задания</w:t>
            </w:r>
            <w:r>
              <w:t xml:space="preserve"> по истории России данного периода;</w:t>
            </w:r>
          </w:p>
          <w:p w:rsidR="00044A5F" w:rsidRDefault="0004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Работать в парах;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Региональный компонент.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Наш регион в XVI – XVII вв.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 занятиях и культуре 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нашей страны в древности.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презентации, сообщения.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Введение в предмет.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Новое время: понятие и хронологические рамки.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Новая 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история.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знать события Новой  истории.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Европа в конце ХV — начале XVII 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</w:t>
            </w:r>
            <w:r>
              <w:lastRenderedPageBreak/>
              <w:t>Расширение внутреннего и мирового рынка.</w:t>
            </w:r>
          </w:p>
          <w:p w:rsidR="00044A5F" w:rsidRDefault="00044A5F">
            <w:pPr>
              <w:jc w:val="both"/>
            </w:pPr>
            <w:r>
      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      </w:r>
          </w:p>
          <w:p w:rsidR="00044A5F" w:rsidRDefault="00044A5F">
            <w:pPr>
              <w:jc w:val="both"/>
            </w:pPr>
            <w:r>
      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      </w:r>
          </w:p>
          <w:p w:rsidR="00044A5F" w:rsidRDefault="00044A5F">
            <w:pPr>
              <w:jc w:val="both"/>
            </w:pPr>
            <w:r>
              <w:t>Нидерландская революция: цели, участники, формы борьбы. Итоги и значение революции.</w:t>
            </w:r>
          </w:p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lastRenderedPageBreak/>
              <w:t>Актуализировать</w:t>
            </w:r>
            <w:r>
              <w:t xml:space="preserve"> знания по истории Средних веков.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территории европейских государств.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абсолютная монархия, реформация, религиозная война, революция.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европейский абсолютизм и российское самодержавие;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044A5F" w:rsidRDefault="00044A5F">
            <w:pPr>
              <w:jc w:val="both"/>
            </w:pPr>
            <w:r>
              <w:t xml:space="preserve"> - отвечать на вопросы, делать выводы;</w:t>
            </w:r>
          </w:p>
          <w:p w:rsidR="00044A5F" w:rsidRDefault="00044A5F">
            <w:pPr>
              <w:jc w:val="both"/>
            </w:pPr>
            <w:r>
              <w:t>- используя текст параграфа, называть характерные черты революции в Европе в XV-XVI вв.;</w:t>
            </w:r>
          </w:p>
          <w:p w:rsidR="00044A5F" w:rsidRDefault="00044A5F">
            <w:pPr>
              <w:jc w:val="both"/>
            </w:pPr>
            <w:r>
              <w:t xml:space="preserve">- выделять главное;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российской и европейской истории;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Страны Европы и Северной Америки в середине </w:t>
            </w:r>
            <w:r>
              <w:lastRenderedPageBreak/>
              <w:t>XVII—ХVIII 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</w:t>
            </w:r>
            <w:r>
              <w:lastRenderedPageBreak/>
              <w:t>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      </w:r>
          </w:p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Французская революция XVIII 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территории </w:t>
            </w:r>
            <w:r>
              <w:lastRenderedPageBreak/>
              <w:t>европейских государств.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>: промышленный переворот, мануфактура, революция.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английскую и французскую революции.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044A5F" w:rsidRDefault="00044A5F">
            <w:pPr>
              <w:jc w:val="both"/>
            </w:pPr>
            <w:r>
              <w:t xml:space="preserve"> - отвечать на вопросы, делать выводы;</w:t>
            </w:r>
          </w:p>
          <w:p w:rsidR="00044A5F" w:rsidRDefault="00044A5F">
            <w:pPr>
              <w:jc w:val="both"/>
            </w:pPr>
            <w:r>
              <w:t xml:space="preserve">- используя текст параграфа, называть характерные черты революции в Европе в XVII—ХVIII в. </w:t>
            </w:r>
          </w:p>
          <w:p w:rsidR="00044A5F" w:rsidRDefault="00044A5F">
            <w:pPr>
              <w:jc w:val="both"/>
            </w:pPr>
            <w:r>
              <w:t xml:space="preserve">главное;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российской и европейской истории;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Европейская культура XVI—XVIII вв.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Называть характерные черты</w:t>
            </w:r>
            <w:r>
              <w:t xml:space="preserve"> стилей;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Высказывать мнение</w:t>
            </w:r>
            <w:r>
              <w:t xml:space="preserve"> о причинах развития культуры </w:t>
            </w:r>
          </w:p>
          <w:p w:rsidR="00044A5F" w:rsidRDefault="0004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Проводить поиск информации </w:t>
            </w:r>
            <w:r>
              <w:t>для подготовки сообщений (презентация) об отдельных памятниках культуры изучаемого периода и их создателях;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Продолжить составление таблицы</w:t>
            </w:r>
            <w:r>
              <w:t xml:space="preserve"> «Европейская культура XVI—XVIII вв.».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Международные отношения середины XVII—XVIII 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Европейские конфликты и дипломатия. Семилетняя война. Разделы Речи Посполитой. Колониальные захваты европейских держав.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Высказывать мнение</w:t>
            </w:r>
            <w:r>
              <w:t xml:space="preserve"> о причинах европейских конфликтов и войн; </w:t>
            </w:r>
          </w:p>
          <w:p w:rsidR="00044A5F" w:rsidRDefault="0004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Проводить поиск информации </w:t>
            </w:r>
            <w:r>
              <w:t xml:space="preserve">для подготовки сообщений (презентация) 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Продолжить составление таблицы</w:t>
            </w:r>
            <w:r>
              <w:t xml:space="preserve"> «Семилетняя война.».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Страны Востока в XVI—XVIII вв.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сегуната Токугава в Японии.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t xml:space="preserve">Участвовать в определении </w:t>
            </w:r>
            <w:r>
              <w:t>проблемы и постановке целей урока;</w:t>
            </w:r>
          </w:p>
          <w:p w:rsidR="00044A5F" w:rsidRDefault="00044A5F">
            <w:r>
              <w:rPr>
                <w:b/>
                <w:bCs/>
              </w:rPr>
              <w:t>Планировать</w:t>
            </w:r>
            <w:r>
              <w:t xml:space="preserve"> свою работу на уроке;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Показывать</w:t>
            </w:r>
            <w:r>
              <w:t xml:space="preserve"> на карте территории стран Востока;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Раскрывать смысл понятий</w:t>
            </w:r>
            <w:r>
              <w:t xml:space="preserve">: держава, </w:t>
            </w:r>
            <w:r>
              <w:lastRenderedPageBreak/>
              <w:t>централизованное государство;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Сравнивать</w:t>
            </w:r>
            <w:r>
              <w:t xml:space="preserve"> страны Востока;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Работать с текстом учебника, документами</w:t>
            </w:r>
            <w:r>
              <w:t>, предложенными в нём:</w:t>
            </w:r>
          </w:p>
          <w:p w:rsidR="00044A5F" w:rsidRDefault="00044A5F">
            <w:pPr>
              <w:jc w:val="both"/>
            </w:pPr>
            <w:r>
              <w:t xml:space="preserve"> - отвечать на вопросы, делать выводы;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 xml:space="preserve">Соотносить </w:t>
            </w:r>
            <w:r>
              <w:t>события стран Востока;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взаимооценку.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Повторение курса «Новая история. 1500-1800г.»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 эпоху раннего Нового времени».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</w:rPr>
              <w:t xml:space="preserve">Актуализировать и систематизировать </w:t>
            </w:r>
            <w:r>
              <w:t>исторический материал по теме «Новая история. 1500-1800г.»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Характеризовать</w:t>
            </w:r>
            <w:r>
              <w:t xml:space="preserve"> общие черты и особенности развития России и Западной Европы в XVI- XVII в. ;</w:t>
            </w:r>
          </w:p>
          <w:p w:rsidR="00044A5F" w:rsidRDefault="00044A5F">
            <w:pPr>
              <w:jc w:val="both"/>
            </w:pPr>
            <w:r>
              <w:rPr>
                <w:b/>
                <w:bCs/>
              </w:rPr>
              <w:t>Выполнять проблемные задания</w:t>
            </w:r>
            <w:r>
              <w:t xml:space="preserve"> по истории данного периода;</w:t>
            </w:r>
          </w:p>
          <w:p w:rsidR="00044A5F" w:rsidRDefault="0004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Работать в парах;</w:t>
            </w:r>
          </w:p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044A5F" w:rsidTr="00044A5F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5F" w:rsidRDefault="00044A5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68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pStyle w:val="1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F" w:rsidRDefault="00044A5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044A5F" w:rsidRDefault="00044A5F" w:rsidP="00044A5F">
      <w:pPr>
        <w:rPr>
          <w:b/>
        </w:rPr>
        <w:sectPr w:rsidR="00044A5F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044A5F" w:rsidRDefault="00044A5F" w:rsidP="00044A5F">
      <w:pPr>
        <w:jc w:val="both"/>
        <w:rPr>
          <w:rFonts w:eastAsia="Calibri"/>
          <w:b/>
        </w:rPr>
      </w:pPr>
    </w:p>
    <w:p w:rsidR="00044A5F" w:rsidRDefault="00044A5F" w:rsidP="00044A5F">
      <w:pPr>
        <w:jc w:val="both"/>
        <w:rPr>
          <w:b/>
        </w:rPr>
      </w:pPr>
      <w:r>
        <w:rPr>
          <w:b/>
        </w:rPr>
        <w:t>Планируемые результаты изучения учебного курса:</w:t>
      </w:r>
    </w:p>
    <w:p w:rsidR="00044A5F" w:rsidRDefault="00044A5F" w:rsidP="00044A5F">
      <w:pPr>
        <w:pStyle w:val="a8"/>
        <w:spacing w:line="240" w:lineRule="auto"/>
        <w:ind w:firstLine="709"/>
        <w:rPr>
          <w:b/>
          <w:sz w:val="24"/>
        </w:rPr>
      </w:pPr>
      <w:r>
        <w:rPr>
          <w:b/>
          <w:sz w:val="24"/>
        </w:rPr>
        <w:t>Ученик 7 класса научится:</w:t>
      </w:r>
    </w:p>
    <w:p w:rsidR="00044A5F" w:rsidRDefault="00044A5F" w:rsidP="00044A5F">
      <w:pPr>
        <w:ind w:firstLine="709"/>
        <w:jc w:val="both"/>
        <w:rPr>
          <w:sz w:val="24"/>
        </w:rPr>
      </w:pPr>
      <w: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044A5F" w:rsidRDefault="00044A5F" w:rsidP="00044A5F">
      <w:pPr>
        <w:ind w:firstLine="709"/>
        <w:jc w:val="both"/>
      </w:pPr>
      <w: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044A5F" w:rsidRDefault="00044A5F" w:rsidP="00044A5F">
      <w:pPr>
        <w:ind w:firstLine="709"/>
        <w:jc w:val="both"/>
      </w:pPr>
      <w:r>
        <w:t xml:space="preserve">• анализировать информацию различных источников по отечественной и всеобщей истории Нового времени; </w:t>
      </w:r>
    </w:p>
    <w:p w:rsidR="00044A5F" w:rsidRDefault="00044A5F" w:rsidP="00044A5F">
      <w:pPr>
        <w:ind w:firstLine="709"/>
        <w:jc w:val="both"/>
      </w:pPr>
      <w: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044A5F" w:rsidRDefault="00044A5F" w:rsidP="00044A5F">
      <w:pPr>
        <w:ind w:firstLine="709"/>
        <w:jc w:val="both"/>
      </w:pPr>
      <w: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044A5F" w:rsidRDefault="00044A5F" w:rsidP="00044A5F">
      <w:pPr>
        <w:ind w:firstLine="709"/>
        <w:jc w:val="both"/>
      </w:pPr>
      <w: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044A5F" w:rsidRDefault="00044A5F" w:rsidP="00044A5F">
      <w:pPr>
        <w:ind w:firstLine="709"/>
        <w:jc w:val="both"/>
      </w:pPr>
      <w:r>
        <w:t>• объяснятьпричины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044A5F" w:rsidRDefault="00044A5F" w:rsidP="00044A5F">
      <w:pPr>
        <w:ind w:firstLine="709"/>
        <w:jc w:val="both"/>
      </w:pPr>
      <w:r>
        <w:t>• сопоставлятьразвитие России и других стран в Новое время, сравнивать исторические ситуации и события;</w:t>
      </w:r>
    </w:p>
    <w:p w:rsidR="00044A5F" w:rsidRDefault="00044A5F" w:rsidP="00044A5F">
      <w:pPr>
        <w:ind w:firstLine="709"/>
        <w:jc w:val="both"/>
      </w:pPr>
      <w:r>
        <w:t>• давать оценку событиям и личностям отечественной и всеобщей истории Нового времени.</w:t>
      </w:r>
    </w:p>
    <w:p w:rsidR="00044A5F" w:rsidRDefault="00044A5F" w:rsidP="00044A5F">
      <w:pPr>
        <w:ind w:firstLine="709"/>
        <w:jc w:val="both"/>
        <w:rPr>
          <w:b/>
        </w:rPr>
      </w:pPr>
      <w:r>
        <w:rPr>
          <w:b/>
        </w:rPr>
        <w:t>Ученик 7 класса получит возможность научиться:</w:t>
      </w:r>
    </w:p>
    <w:p w:rsidR="00044A5F" w:rsidRDefault="00044A5F" w:rsidP="00044A5F">
      <w:pPr>
        <w:ind w:firstLine="709"/>
        <w:jc w:val="both"/>
        <w:rPr>
          <w:i/>
        </w:rPr>
      </w:pPr>
      <w:r>
        <w:t>• </w:t>
      </w:r>
      <w:r>
        <w:rPr>
          <w:i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044A5F" w:rsidRDefault="00044A5F" w:rsidP="00044A5F">
      <w:pPr>
        <w:ind w:firstLine="709"/>
        <w:jc w:val="both"/>
        <w:rPr>
          <w:i/>
        </w:rPr>
      </w:pPr>
      <w:r>
        <w:t>• </w:t>
      </w:r>
      <w:r>
        <w:rPr>
          <w:i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044A5F" w:rsidRDefault="00044A5F" w:rsidP="00044A5F">
      <w:pPr>
        <w:ind w:firstLine="709"/>
        <w:jc w:val="both"/>
        <w:rPr>
          <w:i/>
        </w:rPr>
      </w:pPr>
      <w:r>
        <w:t>• </w:t>
      </w:r>
      <w:r>
        <w:rPr>
          <w:i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044A5F" w:rsidRDefault="00044A5F" w:rsidP="00044A5F">
      <w:pPr>
        <w:ind w:firstLine="709"/>
        <w:jc w:val="both"/>
        <w:rPr>
          <w:b/>
          <w:i/>
        </w:rPr>
      </w:pPr>
      <w:r>
        <w:lastRenderedPageBreak/>
        <w:t>• </w:t>
      </w:r>
      <w:r>
        <w:rPr>
          <w:i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044A5F" w:rsidRDefault="00044A5F">
      <w:bookmarkStart w:id="8" w:name="_GoBack"/>
      <w:bookmarkEnd w:id="8"/>
    </w:p>
    <w:sectPr w:rsidR="0004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30BAB"/>
    <w:multiLevelType w:val="hybridMultilevel"/>
    <w:tmpl w:val="A6F20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9A"/>
    <w:rsid w:val="00044A5F"/>
    <w:rsid w:val="001F6D50"/>
    <w:rsid w:val="005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44A5F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A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44A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Normal (Web)"/>
    <w:basedOn w:val="a"/>
    <w:uiPriority w:val="99"/>
    <w:unhideWhenUsed/>
    <w:rsid w:val="0004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locked/>
    <w:rsid w:val="00044A5F"/>
    <w:rPr>
      <w:rFonts w:ascii="Calibri" w:eastAsia="Calibri" w:hAnsi="Calibri"/>
    </w:rPr>
  </w:style>
  <w:style w:type="paragraph" w:styleId="a7">
    <w:name w:val="List Paragraph"/>
    <w:basedOn w:val="a"/>
    <w:link w:val="a6"/>
    <w:qFormat/>
    <w:rsid w:val="00044A5F"/>
    <w:pPr>
      <w:ind w:left="720"/>
      <w:contextualSpacing/>
    </w:pPr>
    <w:rPr>
      <w:rFonts w:ascii="Calibri" w:eastAsia="Calibri" w:hAnsi="Calibri"/>
    </w:rPr>
  </w:style>
  <w:style w:type="character" w:customStyle="1" w:styleId="9">
    <w:name w:val="Основной текст (9)_"/>
    <w:basedOn w:val="a0"/>
    <w:link w:val="90"/>
    <w:locked/>
    <w:rsid w:val="00044A5F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4A5F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044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Новый"/>
    <w:basedOn w:val="a"/>
    <w:uiPriority w:val="99"/>
    <w:rsid w:val="00044A5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44A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4A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44A5F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A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44A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Normal (Web)"/>
    <w:basedOn w:val="a"/>
    <w:uiPriority w:val="99"/>
    <w:unhideWhenUsed/>
    <w:rsid w:val="0004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locked/>
    <w:rsid w:val="00044A5F"/>
    <w:rPr>
      <w:rFonts w:ascii="Calibri" w:eastAsia="Calibri" w:hAnsi="Calibri"/>
    </w:rPr>
  </w:style>
  <w:style w:type="paragraph" w:styleId="a7">
    <w:name w:val="List Paragraph"/>
    <w:basedOn w:val="a"/>
    <w:link w:val="a6"/>
    <w:qFormat/>
    <w:rsid w:val="00044A5F"/>
    <w:pPr>
      <w:ind w:left="720"/>
      <w:contextualSpacing/>
    </w:pPr>
    <w:rPr>
      <w:rFonts w:ascii="Calibri" w:eastAsia="Calibri" w:hAnsi="Calibri"/>
    </w:rPr>
  </w:style>
  <w:style w:type="character" w:customStyle="1" w:styleId="9">
    <w:name w:val="Основной текст (9)_"/>
    <w:basedOn w:val="a0"/>
    <w:link w:val="90"/>
    <w:locked/>
    <w:rsid w:val="00044A5F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4A5F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044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Новый"/>
    <w:basedOn w:val="a"/>
    <w:uiPriority w:val="99"/>
    <w:rsid w:val="00044A5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44A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4A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31</Pages>
  <Words>10285</Words>
  <Characters>58625</Characters>
  <Application>Microsoft Office Word</Application>
  <DocSecurity>0</DocSecurity>
  <Lines>488</Lines>
  <Paragraphs>137</Paragraphs>
  <ScaleCrop>false</ScaleCrop>
  <Company>SPecialiST RePack</Company>
  <LinksUpToDate>false</LinksUpToDate>
  <CharactersWithSpaces>68773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2018-11-13T16:22:00Z</dcterms:created>
  <dcterms:modified xsi:type="dcterms:W3CDTF">2018-11-13T16:41:00Z</dcterms:modified>
</cp:coreProperties>
</file>