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D5" w:rsidRDefault="00CC3C0D">
      <w:r>
        <w:rPr>
          <w:noProof/>
          <w:lang w:eastAsia="ru-RU"/>
        </w:rPr>
        <w:drawing>
          <wp:inline distT="0" distB="0" distL="0" distR="0">
            <wp:extent cx="6162675" cy="7975227"/>
            <wp:effectExtent l="0" t="0" r="0" b="6985"/>
            <wp:docPr id="1" name="Рисунок 1" descr="C:\Users\User\Downloads\5\музы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музы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424" cy="797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C0D" w:rsidRDefault="00CC3C0D"/>
    <w:p w:rsidR="00CC3C0D" w:rsidRDefault="00CC3C0D"/>
    <w:p w:rsidR="00CC3C0D" w:rsidRDefault="00CC3C0D"/>
    <w:p w:rsidR="00CC3C0D" w:rsidRDefault="00CC3C0D" w:rsidP="00CC3C0D">
      <w:pPr>
        <w:jc w:val="center"/>
        <w:rPr>
          <w:b/>
        </w:rPr>
      </w:pPr>
    </w:p>
    <w:p w:rsidR="00CC3C0D" w:rsidRDefault="00CC3C0D" w:rsidP="00CC3C0D">
      <w:pPr>
        <w:jc w:val="center"/>
        <w:rPr>
          <w:b/>
        </w:rPr>
      </w:pPr>
    </w:p>
    <w:p w:rsidR="00CC3C0D" w:rsidRPr="00CC3C0D" w:rsidRDefault="00CC3C0D" w:rsidP="00CC3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3C0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C3C0D" w:rsidRPr="00CC3C0D" w:rsidRDefault="00CC3C0D" w:rsidP="00CC3C0D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музыке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 w:rsidRPr="00CC3C0D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CC3C0D">
          <w:rPr>
            <w:rFonts w:ascii="Times New Roman" w:hAnsi="Times New Roman" w:cs="Times New Roman"/>
            <w:color w:val="000000"/>
            <w:sz w:val="24"/>
            <w:szCs w:val="24"/>
          </w:rPr>
          <w:t>2014 г</w:t>
        </w:r>
      </w:smartTag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CC3C0D">
          <w:rPr>
            <w:rFonts w:ascii="Times New Roman" w:hAnsi="Times New Roman" w:cs="Times New Roman"/>
            <w:color w:val="000000"/>
            <w:sz w:val="24"/>
            <w:szCs w:val="24"/>
          </w:rPr>
          <w:t>2010 г</w:t>
        </w:r>
      </w:smartTag>
      <w:r w:rsidRPr="00CC3C0D">
        <w:rPr>
          <w:rFonts w:ascii="Times New Roman" w:hAnsi="Times New Roman" w:cs="Times New Roman"/>
          <w:color w:val="000000"/>
          <w:sz w:val="24"/>
          <w:szCs w:val="24"/>
        </w:rPr>
        <w:t>. № 1897 «Об утверждении</w:t>
      </w:r>
      <w:proofErr w:type="gramEnd"/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</w:t>
      </w:r>
      <w:r w:rsidRPr="00CC3C0D">
        <w:rPr>
          <w:rFonts w:ascii="Times New Roman" w:hAnsi="Times New Roman" w:cs="Times New Roman"/>
          <w:sz w:val="24"/>
          <w:szCs w:val="24"/>
        </w:rPr>
        <w:t>Г.П.Сергеева, Е.Д.Критская.</w:t>
      </w:r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CC3C0D" w:rsidRPr="00CC3C0D" w:rsidRDefault="00CC3C0D" w:rsidP="00CC3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Общая характеристика учебного предмета, курса.</w:t>
      </w:r>
      <w:r w:rsidRPr="00CC3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Освоение предмета «Музыка» направлено 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>:</w:t>
      </w:r>
    </w:p>
    <w:p w:rsidR="00CC3C0D" w:rsidRPr="00CC3C0D" w:rsidRDefault="00CC3C0D" w:rsidP="00CC3C0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C3C0D">
        <w:rPr>
          <w:rFonts w:ascii="Times New Roman" w:hAnsi="Times New Roman" w:cs="Times New Roman"/>
        </w:rPr>
        <w:t>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CC3C0D" w:rsidRPr="00CC3C0D" w:rsidRDefault="00CC3C0D" w:rsidP="00CC3C0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C3C0D">
        <w:rPr>
          <w:rFonts w:ascii="Times New Roman" w:hAnsi="Times New Roman" w:cs="Times New Roman"/>
        </w:rPr>
        <w:t>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CC3C0D" w:rsidRPr="00CC3C0D" w:rsidRDefault="00CC3C0D" w:rsidP="00CC3C0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CC3C0D">
        <w:rPr>
          <w:rFonts w:ascii="Times New Roman" w:hAnsi="Times New Roman" w:cs="Times New Roman"/>
        </w:rPr>
        <w:t>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CC3C0D" w:rsidRPr="00CC3C0D" w:rsidRDefault="00CC3C0D" w:rsidP="00CC3C0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C3C0D">
        <w:rPr>
          <w:rFonts w:ascii="Times New Roman" w:hAnsi="Times New Roman" w:cs="Times New Roman"/>
        </w:rPr>
        <w:t>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CC3C0D" w:rsidRPr="00CC3C0D" w:rsidRDefault="00CC3C0D" w:rsidP="00CC3C0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C3C0D">
        <w:rPr>
          <w:rFonts w:ascii="Times New Roman" w:hAnsi="Times New Roman" w:cs="Times New Roman"/>
        </w:rPr>
        <w:t>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C0D">
        <w:rPr>
          <w:rFonts w:ascii="Times New Roman" w:hAnsi="Times New Roman" w:cs="Times New Roman"/>
          <w:sz w:val="24"/>
          <w:szCs w:val="24"/>
        </w:rPr>
        <w:t>В рамках продуктивной музыкально-творческой деятельности учебный предмет «Музыка» способствует формированию у обучающихся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  <w:proofErr w:type="gramEnd"/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C0D">
        <w:rPr>
          <w:rFonts w:ascii="Times New Roman" w:hAnsi="Times New Roman" w:cs="Times New Roman"/>
          <w:sz w:val="24"/>
          <w:szCs w:val="24"/>
        </w:rPr>
        <w:t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 «Литература», «Русский язык», «Изобразительное искусство», «История», «География», «Математика» и др.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C0D" w:rsidRPr="00CC3C0D" w:rsidRDefault="00CC3C0D" w:rsidP="00CC3C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3C0D" w:rsidRPr="00CC3C0D" w:rsidRDefault="00CC3C0D" w:rsidP="00CC3C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CC3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3C0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C3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еста учебного предмета, курса в учебном плане.</w:t>
      </w:r>
    </w:p>
    <w:p w:rsidR="00CC3C0D" w:rsidRPr="00CC3C0D" w:rsidRDefault="00CC3C0D" w:rsidP="00CC3C0D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C3C0D">
        <w:rPr>
          <w:rFonts w:ascii="Times New Roman" w:hAnsi="Times New Roman" w:cs="Times New Roman"/>
          <w:color w:val="0D0D0D"/>
          <w:sz w:val="24"/>
          <w:szCs w:val="24"/>
        </w:rPr>
        <w:lastRenderedPageBreak/>
        <w:t>Федеральный базисный учебный план для образовательных учреждений Российской Федерации отводит 105 часов для обязательного изучения  предмета «</w:t>
      </w:r>
      <w:r w:rsidRPr="00CC3C0D">
        <w:rPr>
          <w:rStyle w:val="c1c2"/>
          <w:rFonts w:ascii="Times New Roman" w:hAnsi="Times New Roman" w:cs="Times New Roman"/>
          <w:color w:val="0D0D0D"/>
          <w:sz w:val="24"/>
          <w:szCs w:val="24"/>
        </w:rPr>
        <w:t>Музыки» на</w:t>
      </w:r>
      <w:r w:rsidRPr="00CC3C0D">
        <w:rPr>
          <w:rFonts w:ascii="Times New Roman" w:hAnsi="Times New Roman" w:cs="Times New Roman"/>
          <w:color w:val="0D0D0D"/>
          <w:sz w:val="24"/>
          <w:szCs w:val="24"/>
        </w:rPr>
        <w:t xml:space="preserve"> ступени основного общего образования. Согласно учебному плану филиала  МАОУ Тоболовская  СОШ - Карасульская СОШ 2018-2019 учебный год на изучение «Музыки»  в 5 классе  отводится 34 часа за год.  Из них на региональный компонент  предусмотрено 10%  учебного времени.</w:t>
      </w:r>
    </w:p>
    <w:p w:rsidR="00CC3C0D" w:rsidRPr="00CC3C0D" w:rsidRDefault="00CC3C0D" w:rsidP="00CC3C0D">
      <w:pPr>
        <w:pStyle w:val="2"/>
        <w:ind w:firstLine="0"/>
        <w:rPr>
          <w:b/>
          <w:bCs/>
          <w:color w:val="000000"/>
          <w:sz w:val="24"/>
        </w:rPr>
      </w:pPr>
      <w:r w:rsidRPr="00CC3C0D">
        <w:rPr>
          <w:b/>
          <w:bCs/>
          <w:color w:val="000000"/>
          <w:sz w:val="24"/>
        </w:rPr>
        <w:t>Личностные, метапредметные и предметные результаты освоения изучения  музыки, курса.</w:t>
      </w:r>
    </w:p>
    <w:p w:rsidR="00CC3C0D" w:rsidRPr="00CC3C0D" w:rsidRDefault="00CC3C0D" w:rsidP="00CC3C0D">
      <w:pPr>
        <w:pStyle w:val="2"/>
        <w:ind w:firstLine="0"/>
        <w:rPr>
          <w:b/>
          <w:b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ценностн</w:t>
      </w:r>
      <w:proofErr w:type="gramStart"/>
      <w:r w:rsidRPr="00CC3C0D">
        <w:rPr>
          <w:i/>
          <w:iCs/>
          <w:color w:val="000000"/>
          <w:sz w:val="24"/>
        </w:rPr>
        <w:t>о-</w:t>
      </w:r>
      <w:proofErr w:type="gramEnd"/>
      <w:r w:rsidRPr="00CC3C0D">
        <w:rPr>
          <w:i/>
          <w:iCs/>
          <w:color w:val="000000"/>
          <w:sz w:val="24"/>
        </w:rPr>
        <w:t xml:space="preserve"> ориентационной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принятие мультикультурной картины современного мира;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становление музыкальной культуры как неотъемлемой части духовной культуры;</w:t>
      </w:r>
    </w:p>
    <w:p w:rsidR="00CC3C0D" w:rsidRPr="00CC3C0D" w:rsidRDefault="00CC3C0D" w:rsidP="00CC3C0D">
      <w:pPr>
        <w:pStyle w:val="2"/>
        <w:ind w:firstLine="0"/>
        <w:rPr>
          <w:i/>
          <w:i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трудовой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формирование навыков самостоятельной работы при выполнении учебных и творческих задач;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готовность к осознанному выбору дальнейшей образовательной траектории;</w:t>
      </w:r>
    </w:p>
    <w:p w:rsidR="00CC3C0D" w:rsidRPr="00CC3C0D" w:rsidRDefault="00CC3C0D" w:rsidP="00CC3C0D">
      <w:pPr>
        <w:pStyle w:val="2"/>
        <w:ind w:firstLine="0"/>
        <w:rPr>
          <w:i/>
          <w:i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познавательной (когнитивной, интеллектуальной)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умение познавать мир через музыкальные формы и образы.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b/>
          <w:bCs/>
          <w:i/>
          <w:iCs/>
          <w:color w:val="000000"/>
          <w:sz w:val="24"/>
        </w:rPr>
        <w:t>Метапредметные результаты</w:t>
      </w:r>
      <w:r w:rsidRPr="00CC3C0D">
        <w:rPr>
          <w:color w:val="000000"/>
          <w:sz w:val="24"/>
        </w:rPr>
        <w:t xml:space="preserve"> изучения музыки в основной школе: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активно использование основных интеллектуальных операций в синтезе с формированием художественного восприятия музыки;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умение организовать свою деятельность в процессе познания мира через музыкальные образы, определять её цели и задачи, выбирать средства реализации этих целей и применять их на практике, взаимодействовать с другими людьми в достижении общих целей; оценивать достигнутые результаты;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умение работать с разными источниками информации, развивать критическое мышление, способность аргументировать свою точку зрения по поводу музыкального искусства;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формирование ключевых  компетенций: исследовательские умения, коммуникативные умения, информационные умения.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 xml:space="preserve">В области </w:t>
      </w:r>
      <w:r w:rsidRPr="00CC3C0D">
        <w:rPr>
          <w:b/>
          <w:bCs/>
          <w:i/>
          <w:iCs/>
          <w:color w:val="000000"/>
          <w:sz w:val="24"/>
        </w:rPr>
        <w:t>предметных результатов</w:t>
      </w:r>
      <w:r w:rsidRPr="00CC3C0D">
        <w:rPr>
          <w:color w:val="000000"/>
          <w:sz w:val="24"/>
        </w:rPr>
        <w:t xml:space="preserve"> образовательное учреждение общего образования предоставляет ученику возможность научиться:</w:t>
      </w:r>
    </w:p>
    <w:p w:rsidR="00CC3C0D" w:rsidRPr="00CC3C0D" w:rsidRDefault="00CC3C0D" w:rsidP="00CC3C0D">
      <w:pPr>
        <w:pStyle w:val="2"/>
        <w:ind w:firstLine="0"/>
        <w:rPr>
          <w:i/>
          <w:i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познавательной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 xml:space="preserve">- </w:t>
      </w:r>
      <w:proofErr w:type="gramStart"/>
      <w:r w:rsidRPr="00CC3C0D">
        <w:rPr>
          <w:color w:val="000000"/>
          <w:sz w:val="24"/>
        </w:rPr>
        <w:t>представлять место</w:t>
      </w:r>
      <w:proofErr w:type="gramEnd"/>
      <w:r w:rsidRPr="00CC3C0D">
        <w:rPr>
          <w:color w:val="000000"/>
          <w:sz w:val="24"/>
        </w:rPr>
        <w:t xml:space="preserve"> и роль музыкального искусства в жизни человека и общества;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наблюдать (воспринимать) объекты и явления культуры; воспринимать и анализировать смысл (концепцию) художественного образа, музыкального произведения;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различать особенности музыкального языка, художественных средств выразительности, специфики музыкального образа;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различать основные жанры народной и профессиональной музыки;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описывать явления музыкальной культуры, используя для этого специальную терминологию;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классифицировать изученные объекты и явления музыкальной культуры;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структурировать и систематизировать изученный материал и информацию, полученную из других источников на основе эстетического восприятия музыки;</w:t>
      </w:r>
    </w:p>
    <w:p w:rsidR="00CC3C0D" w:rsidRPr="00CC3C0D" w:rsidRDefault="00CC3C0D" w:rsidP="00CC3C0D">
      <w:pPr>
        <w:pStyle w:val="2"/>
        <w:ind w:firstLine="0"/>
        <w:rPr>
          <w:i/>
          <w:i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ценностно - ориентационной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представлять систему общечеловеческих ценностей;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осознавать ценность музыкальной культуры разных народов мира и место в ней отечественного музыкального искусства;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уважать культуру другого народа, осваивать духовно – нравственный потенциал, накопленный в музыкальных произведениях; проявлять эмоционально – ценностное отношение к искусству и к жизни; ориентироваться в системе моральных норм и ценностей, представленных в музыкальных произведениях;</w:t>
      </w:r>
    </w:p>
    <w:p w:rsidR="00CC3C0D" w:rsidRPr="00CC3C0D" w:rsidRDefault="00CC3C0D" w:rsidP="00CC3C0D">
      <w:pPr>
        <w:pStyle w:val="2"/>
        <w:ind w:firstLine="0"/>
        <w:rPr>
          <w:i/>
          <w:i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коммуникативной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использовать методы социально – эстетической коммуникации, осваивать диалоговые формы общения с произведениями музыкального искусства;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В эстетической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lastRenderedPageBreak/>
        <w:t>- развивать в себе индивидуальный художественный вкус, интеллектуальную и эмоциональную сферы;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воспринимать эстетические ценности, высказывать мнение о достоинствах музыкальных произведений высокого и массового искусства, видеть ассоциативные связи и осознавать их роль в творческой и исполнительской деятельности;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стремиться к самостоятельному общению с высоко – художественными музыкальными произведениями и музыкальному самообразованию;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проявлять устойчивый интерес к искусству, художественным традициям своего народа и достижениям мировой музыкальной культуры, расширять свой эстетический кругозор;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понимать условность языка различных видов музыкального искусства;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 xml:space="preserve">- определять зависимость художественной формы от цели творческого замысла; 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реализовать свой творческий потенциал, осуществлять самоопределение и самореализацию личности на музыкальном художественно – образном материале;</w:t>
      </w:r>
    </w:p>
    <w:p w:rsidR="00CC3C0D" w:rsidRPr="00CC3C0D" w:rsidRDefault="00CC3C0D" w:rsidP="00CC3C0D">
      <w:pPr>
        <w:pStyle w:val="2"/>
        <w:ind w:firstLine="0"/>
        <w:rPr>
          <w:i/>
          <w:iCs/>
          <w:color w:val="000000"/>
          <w:sz w:val="24"/>
        </w:rPr>
      </w:pPr>
      <w:r w:rsidRPr="00CC3C0D">
        <w:rPr>
          <w:i/>
          <w:iCs/>
          <w:color w:val="000000"/>
          <w:sz w:val="24"/>
        </w:rPr>
        <w:t>в трудовой сфере:</w:t>
      </w:r>
    </w:p>
    <w:p w:rsidR="00CC3C0D" w:rsidRPr="00CC3C0D" w:rsidRDefault="00CC3C0D" w:rsidP="00CC3C0D">
      <w:pPr>
        <w:pStyle w:val="2"/>
        <w:ind w:firstLine="0"/>
        <w:rPr>
          <w:color w:val="000000"/>
          <w:sz w:val="24"/>
        </w:rPr>
      </w:pPr>
      <w:r w:rsidRPr="00CC3C0D">
        <w:rPr>
          <w:color w:val="000000"/>
          <w:sz w:val="24"/>
        </w:rPr>
        <w:t>- применять выразительные средства в творческой и исполнительской деятельности на музыкальном материале.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CC3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Содержание учебного предмета, курса.</w:t>
      </w:r>
      <w:r w:rsidRPr="00CC3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t>Музыка как вид искусства 8 часов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 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t>Народное музыкальное творчество 10 часов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 w:rsidRPr="00CC3C0D">
        <w:rPr>
          <w:rFonts w:ascii="Times New Roman" w:hAnsi="Times New Roman" w:cs="Times New Roman"/>
          <w:i/>
          <w:sz w:val="24"/>
          <w:szCs w:val="24"/>
        </w:rPr>
        <w:t>Различные исполнительские типы художественного общения (</w:t>
      </w:r>
      <w:proofErr w:type="gramStart"/>
      <w:r w:rsidRPr="00CC3C0D">
        <w:rPr>
          <w:rFonts w:ascii="Times New Roman" w:hAnsi="Times New Roman" w:cs="Times New Roman"/>
          <w:i/>
          <w:sz w:val="24"/>
          <w:szCs w:val="24"/>
        </w:rPr>
        <w:t>хоровое</w:t>
      </w:r>
      <w:proofErr w:type="gramEnd"/>
      <w:r w:rsidRPr="00CC3C0D">
        <w:rPr>
          <w:rFonts w:ascii="Times New Roman" w:hAnsi="Times New Roman" w:cs="Times New Roman"/>
          <w:i/>
          <w:sz w:val="24"/>
          <w:szCs w:val="24"/>
        </w:rPr>
        <w:t xml:space="preserve">, соревновательное, сказительное). </w:t>
      </w:r>
      <w:r w:rsidRPr="00CC3C0D">
        <w:rPr>
          <w:rFonts w:ascii="Times New Roman" w:hAnsi="Times New Roman" w:cs="Times New Roman"/>
          <w:sz w:val="24"/>
          <w:szCs w:val="24"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CC3C0D" w:rsidRPr="00CC3C0D" w:rsidRDefault="00CC3C0D" w:rsidP="00CC3C0D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t xml:space="preserve">Русская и зарубежная музыкальная культура </w:t>
      </w:r>
      <w:r w:rsidRPr="00CC3C0D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C3C0D">
        <w:rPr>
          <w:rFonts w:ascii="Times New Roman" w:hAnsi="Times New Roman" w:cs="Times New Roman"/>
          <w:b/>
          <w:sz w:val="24"/>
          <w:szCs w:val="24"/>
        </w:rPr>
        <w:t xml:space="preserve"> в. 13 часов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 w:rsidRPr="00CC3C0D">
        <w:rPr>
          <w:rFonts w:ascii="Times New Roman" w:hAnsi="Times New Roman" w:cs="Times New Roman"/>
          <w:i/>
          <w:sz w:val="24"/>
          <w:szCs w:val="24"/>
        </w:rPr>
        <w:t>А.И. Хачатурян, А.Г. Шнитке)</w:t>
      </w:r>
      <w:r w:rsidRPr="00CC3C0D">
        <w:rPr>
          <w:rFonts w:ascii="Times New Roman" w:hAnsi="Times New Roman" w:cs="Times New Roman"/>
          <w:sz w:val="24"/>
          <w:szCs w:val="24"/>
        </w:rPr>
        <w:t xml:space="preserve"> и зарубежных композиторов ХХ столетия (К. Дебюсси, </w:t>
      </w:r>
      <w:r w:rsidRPr="00CC3C0D">
        <w:rPr>
          <w:rFonts w:ascii="Times New Roman" w:hAnsi="Times New Roman" w:cs="Times New Roman"/>
          <w:i/>
          <w:sz w:val="24"/>
          <w:szCs w:val="24"/>
        </w:rPr>
        <w:t>К. Орф, М. Равель, Б. Бриттен, А. Шенберг).</w:t>
      </w:r>
      <w:r w:rsidRPr="00CC3C0D">
        <w:rPr>
          <w:rFonts w:ascii="Times New Roman" w:hAnsi="Times New Roman" w:cs="Times New Roman"/>
          <w:sz w:val="24"/>
          <w:szCs w:val="24"/>
        </w:rPr>
        <w:t xml:space="preserve"> Многообразие стилей в отечественной и зарубежной музыке ХХ века (импрессионизм). </w:t>
      </w:r>
    </w:p>
    <w:p w:rsidR="00CC3C0D" w:rsidRPr="00CC3C0D" w:rsidRDefault="00CC3C0D" w:rsidP="00CC3C0D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t>Значение музыки в жизни человека 3 часа</w:t>
      </w:r>
    </w:p>
    <w:p w:rsidR="00CC3C0D" w:rsidRPr="00CC3C0D" w:rsidRDefault="00CC3C0D" w:rsidP="00CC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C3C0D" w:rsidRPr="00CC3C0D" w:rsidRDefault="00CC3C0D" w:rsidP="00CC3C0D">
      <w:pPr>
        <w:pStyle w:val="a7"/>
        <w:rPr>
          <w:rFonts w:ascii="Times New Roman" w:hAnsi="Times New Roman"/>
          <w:b/>
          <w:iCs/>
          <w:sz w:val="24"/>
          <w:szCs w:val="24"/>
        </w:rPr>
      </w:pPr>
      <w:r w:rsidRPr="00CC3C0D">
        <w:rPr>
          <w:rFonts w:ascii="Times New Roman" w:hAnsi="Times New Roman"/>
          <w:b/>
          <w:iCs/>
          <w:sz w:val="24"/>
          <w:szCs w:val="24"/>
        </w:rPr>
        <w:t xml:space="preserve">Региональный компонент на уроках </w:t>
      </w:r>
    </w:p>
    <w:p w:rsidR="00CC3C0D" w:rsidRPr="00CC3C0D" w:rsidRDefault="00CC3C0D" w:rsidP="00CC3C0D">
      <w:pPr>
        <w:pStyle w:val="a7"/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bCs/>
          <w:iCs/>
          <w:sz w:val="24"/>
          <w:szCs w:val="24"/>
        </w:rPr>
        <w:t>№ 1 Тема: «</w:t>
      </w:r>
      <w:r w:rsidRPr="00CC3C0D">
        <w:rPr>
          <w:rFonts w:ascii="Times New Roman" w:hAnsi="Times New Roman"/>
          <w:sz w:val="24"/>
          <w:szCs w:val="24"/>
        </w:rPr>
        <w:t xml:space="preserve"> Музыка рассказывает обо всём. (</w:t>
      </w:r>
      <w:r w:rsidRPr="00CC3C0D">
        <w:rPr>
          <w:rFonts w:ascii="Times New Roman" w:hAnsi="Times New Roman"/>
          <w:i/>
          <w:iCs/>
          <w:sz w:val="24"/>
          <w:szCs w:val="24"/>
        </w:rPr>
        <w:t>Многообразие связей музыки с литературой</w:t>
      </w:r>
      <w:r w:rsidRPr="00CC3C0D">
        <w:rPr>
          <w:rFonts w:ascii="Times New Roman" w:hAnsi="Times New Roman"/>
          <w:sz w:val="24"/>
          <w:szCs w:val="24"/>
        </w:rPr>
        <w:t>)»</w:t>
      </w:r>
    </w:p>
    <w:p w:rsidR="00CC3C0D" w:rsidRPr="00CC3C0D" w:rsidRDefault="00CC3C0D" w:rsidP="00CC3C0D">
      <w:pPr>
        <w:pStyle w:val="a7"/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 xml:space="preserve"> г. Ишима..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bCs/>
          <w:sz w:val="24"/>
          <w:szCs w:val="24"/>
        </w:rPr>
        <w:t xml:space="preserve">№ 10 Тема: « </w:t>
      </w:r>
      <w:r w:rsidRPr="00CC3C0D">
        <w:rPr>
          <w:rFonts w:ascii="Times New Roman" w:hAnsi="Times New Roman" w:cs="Times New Roman"/>
          <w:sz w:val="24"/>
          <w:szCs w:val="24"/>
        </w:rPr>
        <w:t xml:space="preserve"> Песни народов мира. 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(</w:t>
      </w:r>
      <w:r w:rsidRPr="00CC3C0D">
        <w:rPr>
          <w:rFonts w:ascii="Times New Roman" w:hAnsi="Times New Roman" w:cs="Times New Roman"/>
          <w:i/>
          <w:iCs/>
          <w:sz w:val="24"/>
          <w:szCs w:val="24"/>
        </w:rPr>
        <w:t>Истоки и интонационное своеобразие, музыкального фольклора разных стран</w:t>
      </w:r>
      <w:r w:rsidRPr="00CC3C0D">
        <w:rPr>
          <w:rFonts w:ascii="Times New Roman" w:hAnsi="Times New Roman" w:cs="Times New Roman"/>
          <w:sz w:val="24"/>
          <w:szCs w:val="24"/>
        </w:rPr>
        <w:t>)» Ишимского района.</w:t>
      </w:r>
    </w:p>
    <w:p w:rsidR="00CC3C0D" w:rsidRPr="00CC3C0D" w:rsidRDefault="00CC3C0D" w:rsidP="00CC3C0D">
      <w:pPr>
        <w:pStyle w:val="a5"/>
        <w:spacing w:after="0"/>
        <w:ind w:left="0"/>
        <w:jc w:val="both"/>
      </w:pPr>
      <w:r w:rsidRPr="00CC3C0D">
        <w:rPr>
          <w:bCs/>
        </w:rPr>
        <w:t>№ 12 Тема: «</w:t>
      </w:r>
      <w:r w:rsidRPr="00CC3C0D">
        <w:t>Мир человеческих чувств. (</w:t>
      </w:r>
      <w:r w:rsidRPr="00CC3C0D">
        <w:rPr>
          <w:i/>
          <w:iCs/>
        </w:rPr>
        <w:t>Знакомство с музыкальной культурой, народным музыкальным творчеством своего региона</w:t>
      </w:r>
      <w:r w:rsidRPr="00CC3C0D">
        <w:t xml:space="preserve">)» г. Ишима. </w:t>
      </w:r>
    </w:p>
    <w:p w:rsidR="00CC3C0D" w:rsidRPr="00CC3C0D" w:rsidRDefault="00CC3C0D" w:rsidP="00CC3C0D">
      <w:pPr>
        <w:pStyle w:val="a5"/>
        <w:spacing w:after="0"/>
        <w:ind w:left="0"/>
        <w:jc w:val="both"/>
      </w:pPr>
      <w:r w:rsidRPr="00CC3C0D">
        <w:t xml:space="preserve">№ 15 Тема: «Что может изображать хоровая музыка. </w:t>
      </w:r>
    </w:p>
    <w:p w:rsidR="00CC3C0D" w:rsidRPr="00CC3C0D" w:rsidRDefault="00CC3C0D" w:rsidP="00CC3C0D">
      <w:pPr>
        <w:pStyle w:val="a5"/>
        <w:spacing w:after="0"/>
        <w:ind w:left="0"/>
        <w:jc w:val="both"/>
        <w:rPr>
          <w:bCs/>
          <w:iCs/>
        </w:rPr>
      </w:pPr>
      <w:r w:rsidRPr="00CC3C0D">
        <w:t xml:space="preserve"> (</w:t>
      </w:r>
      <w:r w:rsidRPr="00CC3C0D">
        <w:rPr>
          <w:i/>
          <w:iCs/>
        </w:rPr>
        <w:t>Просвещения: кант, хоровой концерт, литургия</w:t>
      </w:r>
      <w:r w:rsidRPr="00CC3C0D">
        <w:t>)</w:t>
      </w:r>
      <w:r w:rsidRPr="00CC3C0D">
        <w:rPr>
          <w:bCs/>
          <w:iCs/>
        </w:rPr>
        <w:t>» Ишимского района.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C3C0D" w:rsidRPr="00CC3C0D">
          <w:pgSz w:w="11906" w:h="16838"/>
          <w:pgMar w:top="426" w:right="851" w:bottom="851" w:left="1134" w:header="709" w:footer="709" w:gutter="0"/>
          <w:cols w:space="720"/>
        </w:sectPr>
      </w:pPr>
    </w:p>
    <w:p w:rsidR="00CC3C0D" w:rsidRPr="00CC3C0D" w:rsidRDefault="00CC3C0D" w:rsidP="00CC3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33"/>
        <w:gridCol w:w="1286"/>
        <w:gridCol w:w="4678"/>
        <w:gridCol w:w="5386"/>
        <w:gridCol w:w="1494"/>
      </w:tblGrid>
      <w:tr w:rsidR="00CC3C0D" w:rsidRPr="00CC3C0D" w:rsidTr="00CC3C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CC3C0D" w:rsidRPr="00CC3C0D" w:rsidTr="00CC3C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 </w:t>
            </w:r>
          </w:p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Наблюдать, воспринимать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природы и образы изобразительного искусства.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Различать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виды пластических искусств.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интерпретировать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произведения (фрагменты) пластических искусств, выражать своё отношение к ним.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 применять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концепцию образа (произведения) изобразительного искусства.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роль пластических иску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сств в ж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изни человека и общества.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материалы и техники для создания выразительного художественного образа.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0D" w:rsidRPr="00CC3C0D" w:rsidTr="00CC3C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0D" w:rsidRPr="00CC3C0D" w:rsidRDefault="00CC3C0D" w:rsidP="00CC3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музыкальное творчество</w:t>
            </w:r>
          </w:p>
          <w:p w:rsidR="00CC3C0D" w:rsidRPr="00CC3C0D" w:rsidRDefault="00CC3C0D" w:rsidP="00CC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      </w:r>
            <w:r w:rsidRPr="00CC3C0D">
              <w:rPr>
                <w:rFonts w:ascii="Times New Roman" w:hAnsi="Times New Roman" w:cs="Times New Roman"/>
                <w:i/>
                <w:sz w:val="24"/>
                <w:szCs w:val="24"/>
              </w:rPr>
              <w:t>Различные исполнительские типы художественного общения (</w:t>
            </w:r>
            <w:proofErr w:type="gramStart"/>
            <w:r w:rsidRPr="00CC3C0D">
              <w:rPr>
                <w:rFonts w:ascii="Times New Roman" w:hAnsi="Times New Roman" w:cs="Times New Roman"/>
                <w:i/>
                <w:sz w:val="24"/>
                <w:szCs w:val="24"/>
              </w:rPr>
              <w:t>хоровое</w:t>
            </w:r>
            <w:proofErr w:type="gramEnd"/>
            <w:r w:rsidRPr="00CC3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соревновательное, сказительное).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 народов России. Знакомство с музыкальной культурой, народным музыкальным творчеством своего региона. Истоки и интонационное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своеобразие, музыкального фольклора разных стран.</w:t>
            </w:r>
          </w:p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Понимать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роль пластических иску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сств в ж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изни человека.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Воспринимать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эмоционально оценивать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произведения пластических искусств, выражать своё отношение к ним.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виды пластических искусств.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 применять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Наблюдать, воспринимать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произведения разных видов пластических искусств.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Описывать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интерпретировать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произведения (фрагменты) пластических искусств.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пластических искусств (живопись, графика, скульптура, декоративн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искусство, архитектура, дизайн).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общечеловеческое в архитектуре.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средства и техники для создания выразительного художественного образа.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3C0D" w:rsidRPr="00CC3C0D" w:rsidTr="00CC3C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C0D" w:rsidRPr="00CC3C0D" w:rsidRDefault="00CC3C0D" w:rsidP="00CC3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и зарубежная музыкальная культура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  <w:p w:rsidR="00CC3C0D" w:rsidRPr="00CC3C0D" w:rsidRDefault="00CC3C0D" w:rsidP="00CC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      </w:r>
            <w:r w:rsidRPr="00CC3C0D">
              <w:rPr>
                <w:rFonts w:ascii="Times New Roman" w:hAnsi="Times New Roman" w:cs="Times New Roman"/>
                <w:i/>
                <w:sz w:val="24"/>
                <w:szCs w:val="24"/>
              </w:rPr>
              <w:t>А.И. Хачатурян, А.Г. Шнитке)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композиторов ХХ столетия (К. Дебюсси, </w:t>
            </w:r>
            <w:r w:rsidRPr="00CC3C0D">
              <w:rPr>
                <w:rFonts w:ascii="Times New Roman" w:hAnsi="Times New Roman" w:cs="Times New Roman"/>
                <w:i/>
                <w:sz w:val="24"/>
                <w:szCs w:val="24"/>
              </w:rPr>
              <w:t>К. Орф, М. Равель, Б. Бриттен, А. Шенберг).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стилей в отечественной и зарубежной музыке ХХ века (импрессионизм). </w:t>
            </w:r>
          </w:p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язык изобразительного искусства.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Наблюдать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виды и жанры изобразительного искусства.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средства в различных жанрах пластических искусств.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стили и направления изобразительного искусства.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Понимать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 применять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Наблюдать, описывать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интерпретировать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произведения архитектуры.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Определять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жанр, к которому принадлежит произведение изобразительного искусства, и его стиль.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языком живописи, графики, скульптуры, декоративн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искусства, архитектуры, дизайна.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Выбирать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различные художественные средства, материалы и техники для создания выразительного художественного образа.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итоги собственной творческой деятельности.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0D" w:rsidRPr="00CC3C0D" w:rsidTr="00CC3C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музыки в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искусство как воплощение жизненной красоты и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жизненной правды. Стиль как отражение мироощущения композитора. Воздействие музыки на человека, ее роль в человеческом обществе. 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3C0D" w:rsidRPr="00CC3C0D" w:rsidRDefault="00CC3C0D" w:rsidP="00CC3C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Наблюдать, описывать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интерпретировать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искусства, выражать своё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ним.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Анализировать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эстетическое, духовное содержание и выражение общественных идей в произведениях искусства.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правильно применять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ведущие художественные музеи России, мира и музеи своего региона.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средства, материалы и техники для создания выразительного художественного образа.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t>Уметь использовать</w:t>
            </w: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краски</w:t>
            </w:r>
            <w:proofErr w:type="gramStart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(гуашь, акварель), графические материалы (карандаш, фломастер, мелки, пастель, уголь, тушь и др.), пластилин, глину, коллажные техники, бумажную пластику и другие доступные художественные материалы и техники для собственных творческих работ.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3C0D" w:rsidRPr="00CC3C0D" w:rsidTr="00CC3C0D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0D" w:rsidRPr="00CC3C0D" w:rsidRDefault="00CC3C0D" w:rsidP="00CC3C0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34 часа из них 4 контрольные работы</w:t>
            </w:r>
          </w:p>
          <w:p w:rsidR="00CC3C0D" w:rsidRPr="00CC3C0D" w:rsidRDefault="00CC3C0D" w:rsidP="00CC3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C0D" w:rsidRPr="00CC3C0D" w:rsidRDefault="00CC3C0D" w:rsidP="00CC3C0D">
      <w:pPr>
        <w:pStyle w:val="a5"/>
        <w:spacing w:after="0"/>
        <w:jc w:val="both"/>
        <w:rPr>
          <w:b/>
          <w:color w:val="FF0000"/>
        </w:rPr>
      </w:pPr>
    </w:p>
    <w:p w:rsidR="00CC3C0D" w:rsidRPr="00CC3C0D" w:rsidRDefault="00CC3C0D" w:rsidP="00CC3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CC3C0D" w:rsidRPr="00CC3C0D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CC3C0D" w:rsidRPr="00CC3C0D" w:rsidRDefault="00CC3C0D" w:rsidP="00CC3C0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процесса:</w:t>
      </w:r>
    </w:p>
    <w:p w:rsidR="00CC3C0D" w:rsidRPr="00CC3C0D" w:rsidRDefault="00CC3C0D" w:rsidP="00CC3C0D">
      <w:pPr>
        <w:spacing w:after="0" w:line="240" w:lineRule="auto"/>
        <w:ind w:left="852"/>
        <w:rPr>
          <w:rFonts w:ascii="Times New Roman" w:hAnsi="Times New Roman" w:cs="Times New Roman"/>
          <w:b/>
          <w:bCs/>
          <w:sz w:val="24"/>
          <w:szCs w:val="24"/>
        </w:rPr>
      </w:pPr>
      <w:r w:rsidRPr="00CC3C0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литература: 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3C0D">
        <w:rPr>
          <w:rFonts w:ascii="Times New Roman" w:hAnsi="Times New Roman" w:cs="Times New Roman"/>
          <w:sz w:val="24"/>
          <w:szCs w:val="24"/>
        </w:rPr>
        <w:t>И</w:t>
      </w:r>
      <w:r w:rsidRPr="00CC3C0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CC3C0D">
        <w:rPr>
          <w:rFonts w:ascii="Times New Roman" w:hAnsi="Times New Roman" w:cs="Times New Roman"/>
          <w:sz w:val="24"/>
          <w:szCs w:val="24"/>
        </w:rPr>
        <w:t>Бах</w:t>
      </w:r>
      <w:r w:rsidRPr="00CC3C0D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CC3C0D">
        <w:rPr>
          <w:rFonts w:ascii="Times New Roman" w:hAnsi="Times New Roman" w:cs="Times New Roman"/>
          <w:sz w:val="24"/>
          <w:szCs w:val="24"/>
        </w:rPr>
        <w:t>Ш</w:t>
      </w:r>
      <w:r w:rsidRPr="00CC3C0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CC3C0D">
        <w:rPr>
          <w:rFonts w:ascii="Times New Roman" w:hAnsi="Times New Roman" w:cs="Times New Roman"/>
          <w:sz w:val="24"/>
          <w:szCs w:val="24"/>
        </w:rPr>
        <w:t>Гуно</w:t>
      </w:r>
      <w:r w:rsidRPr="00CC3C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3C0D">
        <w:rPr>
          <w:rFonts w:ascii="Times New Roman" w:hAnsi="Times New Roman" w:cs="Times New Roman"/>
          <w:sz w:val="24"/>
          <w:szCs w:val="24"/>
          <w:lang w:val="it-IT"/>
        </w:rPr>
        <w:t xml:space="preserve"> «Ave Maria»</w:t>
      </w:r>
      <w:r w:rsidRPr="00CC3C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Л. Бетховен. Симфония № 5. Соната № 7 (экспозиция Ι части). Соната № 8 («Патетическая»). Соната № 14 («Лунная»). Соната № 20 (ΙΙ часть, менуэт). Соната № 23 («Аппассионата»). Рондо-каприччио «Ярость по поводу утерянного гроша». Экосез ми бемоль мажор. Концерт № 4 для ф-но с орк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рагмент ΙΙ части). 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Музыка к трагедии И. Гете «Эгмонт» (Увертюра.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Песня Клерхен).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 Шотландская песня «Верный Джонни».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Ж. Брель. Вальс.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А. Варламов. «Горные вершины» (сл. М. Лермонтова). «Красный сарафан» (сл. Г. Цыганова).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М. Глинка. Опера «Иван Сусанин» (Рондо Антониды из I д., хор «Разгулялися, разливалися», романс Антониды, Полонез, Краковяк, Мазурка из II д., Песня Вани из III д., Хор поляков из IV д., Ария Сусанина из IV д., хор «Славься!»). Опера «Руслан и Людмила» (Увертюра, Сцена Наины и Фарлафа, Персидский хор, заключительный хор «Слава великим богам!»). «Вальс-фантазия». Романс «Я помню чудное мгновенье» (ст. А. Пушкина). «Патриотическая песня» (сл. А. Машистова). Романс «Жаворонок» (ст. Н. Кукольника).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М. Глинка-М. Балакирев. «Жаворонок» (фортепианная пьеса).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К. Глюк. Опера «Орфей и Эвридика» (хор «Струн золотых напев», Мелодия, Хор фурий).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Э. Григ. Музыка к драме Г. Ибсена «Пер Гюнт» (Песня Сольвейг, «Смерть Озе»). Соната для виолончели и фортепиано» (Ι часть).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А. Гурилев. «Домик-крошечка» (сл. С. Любецкого). «Вьется ласточка сизокрылая» (сл. Н. Грекова). «Колокольчик» (сл. И. Макарова).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К. Дебюсси. Ноктюрн «Празднества». «Бергамасская сюита» («Лунный свет»). Фортепианная сюита «Детский уголок» («Кукольный кэк-уок»).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Б. Дварионас. «Деревянная лошадка».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И. Морозов. 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Балет «Айболит» (фрагменты: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Полечка, Морское плавание, Галоп).</w:t>
      </w:r>
      <w:proofErr w:type="gramEnd"/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А. Рубинштейн. Романс «Горные вершины» (ст. М. Лермонтова).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Ян Сибелиус. Музыка к пьесе А. Ярнефельта «Куолема» («Грустный вальс»).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П. Сигер «Песня о молоте». «Все преодолеем».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Г. Свиридов. Кантата «Памяти С. Есенина» (ΙΙ ч. «Поет зима, аукает»). Сюита «Время, вперед!» (</w:t>
      </w:r>
      <w:r w:rsidRPr="00CC3C0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C3C0D">
        <w:rPr>
          <w:rFonts w:ascii="Times New Roman" w:hAnsi="Times New Roman" w:cs="Times New Roman"/>
          <w:sz w:val="24"/>
          <w:szCs w:val="24"/>
        </w:rPr>
        <w:t xml:space="preserve"> ч.). 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«Музыкальные иллюстрации к повести А. Пушкина «Метель» («Тройка», «Вальс», «Весна и осень», «Романс», «Пастораль», «Военный марш», «Венчание»).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 xml:space="preserve"> Музыка к драме А. Толстого «Царь Федор Иоанович» («Любовь святая»).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А. Скрябин. Этюд № 12 (ре диез минор). Прелюдия № 4 (ми бемоль минор).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 xml:space="preserve">И. Стравинский. Балет «Петрушка» (Первая картина: темы гулянья, Балаганный дед, Танцовщица, Шарманщик играет на трубе, Фокусник играет на флейте, Танец оживших кукол). Сюита № 2 для оркестра. 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М. Теодоракис «На побережье тайном». «Я – фронт».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Б. Тищенко. Балет «Ярославна» (Плач Ярославны из ΙΙΙ действия, другие фрагменты по выбору учителя).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А. Хачатурян. Балет «Гаянэ» (Танец с саблями, Колыбельная)</w:t>
      </w:r>
      <w:proofErr w:type="gramStart"/>
      <w:r w:rsidRPr="00CC3C0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C3C0D">
        <w:rPr>
          <w:rFonts w:ascii="Times New Roman" w:hAnsi="Times New Roman" w:cs="Times New Roman"/>
          <w:sz w:val="24"/>
          <w:szCs w:val="24"/>
        </w:rPr>
        <w:t>онцерт для скрипки с оркестром (I ч., II ч., ΙΙΙ ч.). Музыка к драме М. Лермонтова «Маскарад» (Галоп, Вальс)</w:t>
      </w:r>
    </w:p>
    <w:p w:rsidR="00CC3C0D" w:rsidRPr="00CC3C0D" w:rsidRDefault="00CC3C0D" w:rsidP="00CC3C0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sz w:val="24"/>
          <w:szCs w:val="24"/>
        </w:rPr>
        <w:t>К. Хачатурян. Балет «Чиполлино» (фрагменты).</w:t>
      </w:r>
    </w:p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C0D" w:rsidRPr="00CC3C0D" w:rsidRDefault="00CC3C0D" w:rsidP="00CC3C0D">
      <w:pPr>
        <w:spacing w:after="0" w:line="240" w:lineRule="auto"/>
        <w:ind w:left="852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C0D">
        <w:rPr>
          <w:rFonts w:ascii="Times New Roman" w:hAnsi="Times New Roman" w:cs="Times New Roman"/>
          <w:b/>
          <w:bCs/>
          <w:sz w:val="24"/>
          <w:szCs w:val="24"/>
        </w:rPr>
        <w:t xml:space="preserve">         3</w:t>
      </w:r>
      <w:r w:rsidRPr="00CC3C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CC3C0D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CC3C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C3C0D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CC3C0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http: //www.hrono.ru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http: // http: //ancientrome.ru/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</w:t>
      </w:r>
      <w:r w:rsidRPr="00CC3C0D">
        <w:rPr>
          <w:rFonts w:ascii="Times New Roman" w:hAnsi="Times New Roman"/>
          <w:sz w:val="24"/>
          <w:szCs w:val="24"/>
        </w:rPr>
        <w:t>:</w:t>
      </w:r>
      <w:r w:rsidRPr="00CC3C0D"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</w:t>
      </w:r>
      <w:r w:rsidRPr="00CC3C0D">
        <w:rPr>
          <w:rFonts w:ascii="Times New Roman" w:hAnsi="Times New Roman"/>
          <w:sz w:val="24"/>
          <w:szCs w:val="24"/>
        </w:rPr>
        <w:t>:</w:t>
      </w:r>
      <w:r w:rsidRPr="00CC3C0D"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CC3C0D" w:rsidRPr="00CC3C0D" w:rsidRDefault="00CC3C0D" w:rsidP="00CC3C0D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C3C0D">
        <w:rPr>
          <w:rFonts w:ascii="Times New Roman" w:hAnsi="Times New Roman"/>
          <w:sz w:val="24"/>
          <w:szCs w:val="24"/>
          <w:lang w:val="en-US"/>
        </w:rPr>
        <w:t>http</w:t>
      </w:r>
      <w:r w:rsidRPr="00CC3C0D">
        <w:rPr>
          <w:rFonts w:ascii="Times New Roman" w:hAnsi="Times New Roman"/>
          <w:sz w:val="24"/>
          <w:szCs w:val="24"/>
        </w:rPr>
        <w:t>:</w:t>
      </w:r>
      <w:r w:rsidRPr="00CC3C0D">
        <w:rPr>
          <w:rFonts w:ascii="Times New Roman" w:hAnsi="Times New Roman"/>
          <w:sz w:val="24"/>
          <w:szCs w:val="24"/>
          <w:lang w:val="en-US"/>
        </w:rPr>
        <w:t xml:space="preserve"> //vm.kemsu.ru</w:t>
      </w:r>
    </w:p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b/>
          <w:bCs/>
          <w:sz w:val="24"/>
          <w:szCs w:val="24"/>
        </w:rPr>
        <w:t xml:space="preserve">8.Технические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CC3C0D" w:rsidRPr="00CC3C0D" w:rsidTr="00CC3C0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CC3C0D" w:rsidRPr="00CC3C0D" w:rsidTr="00CC3C0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</w:tr>
      <w:tr w:rsidR="00CC3C0D" w:rsidRPr="00CC3C0D" w:rsidTr="00CC3C0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zalman</w:t>
            </w:r>
          </w:p>
        </w:tc>
      </w:tr>
      <w:tr w:rsidR="00CC3C0D" w:rsidRPr="00CC3C0D" w:rsidTr="00CC3C0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«Экран», «Спутник»</w:t>
            </w:r>
          </w:p>
        </w:tc>
      </w:tr>
      <w:tr w:rsidR="00CC3C0D" w:rsidRPr="00CC3C0D" w:rsidTr="00CC3C0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C0D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C3C0D" w:rsidRPr="00CC3C0D" w:rsidRDefault="00CC3C0D" w:rsidP="00CC3C0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3C0D" w:rsidRPr="00CC3C0D" w:rsidRDefault="00CC3C0D" w:rsidP="00CC3C0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3C0D" w:rsidRPr="00CC3C0D" w:rsidRDefault="00CC3C0D" w:rsidP="00CC3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tab/>
      </w:r>
    </w:p>
    <w:p w:rsidR="00CC3C0D" w:rsidRPr="00CC3C0D" w:rsidRDefault="00CC3C0D" w:rsidP="00CC3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C0D" w:rsidRPr="00CC3C0D" w:rsidRDefault="00CC3C0D" w:rsidP="00CC3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C0D">
        <w:rPr>
          <w:rFonts w:ascii="Times New Roman" w:hAnsi="Times New Roman" w:cs="Times New Roman"/>
          <w:b/>
          <w:sz w:val="24"/>
          <w:szCs w:val="24"/>
        </w:rPr>
        <w:t xml:space="preserve">                Планируемые результаты изучения учебного предмета, курса в 5 классе:</w:t>
      </w:r>
    </w:p>
    <w:p w:rsidR="00CC3C0D" w:rsidRPr="00CC3C0D" w:rsidRDefault="00CC3C0D" w:rsidP="00CC3C0D">
      <w:pPr>
        <w:pStyle w:val="a9"/>
        <w:spacing w:line="240" w:lineRule="auto"/>
        <w:ind w:firstLine="0"/>
        <w:outlineLvl w:val="0"/>
        <w:rPr>
          <w:b/>
          <w:iCs/>
          <w:sz w:val="24"/>
        </w:rPr>
      </w:pPr>
      <w:r w:rsidRPr="00CC3C0D">
        <w:rPr>
          <w:b/>
          <w:iCs/>
          <w:sz w:val="24"/>
        </w:rPr>
        <w:t xml:space="preserve">              Роль искусства и художественной деятельности в жизни человека и общества</w:t>
      </w:r>
    </w:p>
    <w:p w:rsidR="00CC3C0D" w:rsidRPr="00CC3C0D" w:rsidRDefault="00CC3C0D" w:rsidP="00CC3C0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C0D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понимать значение интонации в музыке как носителя образного смысла;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анализировать средства музыкальной выразительности: мелодию, ритм, темп, динамику, лад;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анализировать взаимосвязь жизненного содержания музыки и музыкальных образов;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понимать значение устного народного музыкального творчества в развитии общей культуры народа;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понимать специфику перевоплощения народной музыки в произведениях композиторов;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понимать взаимосвязь профессиональной композиторской музыки и народного музыкального творчества;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определять тембры музыкальных инструментов;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владеть музыкальными терминами в пределах изучаемой темы;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 xml:space="preserve">эмоционально </w:t>
      </w:r>
      <w:proofErr w:type="gramStart"/>
      <w:r w:rsidRPr="00CC3C0D">
        <w:rPr>
          <w:rFonts w:ascii="Times New Roman" w:hAnsi="Times New Roman"/>
          <w:sz w:val="24"/>
          <w:szCs w:val="24"/>
        </w:rPr>
        <w:t>-о</w:t>
      </w:r>
      <w:proofErr w:type="gramEnd"/>
      <w:r w:rsidRPr="00CC3C0D">
        <w:rPr>
          <w:rFonts w:ascii="Times New Roman" w:hAnsi="Times New Roman"/>
          <w:sz w:val="24"/>
          <w:szCs w:val="24"/>
        </w:rPr>
        <w:t>бразно воспринимать и характеризовать музыкальные произведения;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находить жанровые параллели между музыкой и другими видами искусств;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сравнивать интонации музыкального, живописного и литературного произведений;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lastRenderedPageBreak/>
        <w:t>находить ассоциативные связи между художественными образами музыки, изобразительного искусства и литературы;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 xml:space="preserve">владеть навыками вокально </w:t>
      </w:r>
      <w:proofErr w:type="gramStart"/>
      <w:r w:rsidRPr="00CC3C0D">
        <w:rPr>
          <w:rFonts w:ascii="Times New Roman" w:hAnsi="Times New Roman"/>
          <w:sz w:val="24"/>
          <w:szCs w:val="24"/>
        </w:rPr>
        <w:t>-х</w:t>
      </w:r>
      <w:proofErr w:type="gramEnd"/>
      <w:r w:rsidRPr="00CC3C0D">
        <w:rPr>
          <w:rFonts w:ascii="Times New Roman" w:hAnsi="Times New Roman"/>
          <w:sz w:val="24"/>
          <w:szCs w:val="24"/>
        </w:rPr>
        <w:t>орового музицирования;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применять навыки вокально-хоровой работы при пении с музыкальным сопровождением и без сопровождения (</w:t>
      </w:r>
      <w:r w:rsidRPr="00CC3C0D">
        <w:rPr>
          <w:rFonts w:ascii="Times New Roman" w:hAnsi="Times New Roman"/>
          <w:sz w:val="24"/>
          <w:szCs w:val="24"/>
          <w:lang w:val="en-US"/>
        </w:rPr>
        <w:t>acappella</w:t>
      </w:r>
      <w:r w:rsidRPr="00CC3C0D">
        <w:rPr>
          <w:rFonts w:ascii="Times New Roman" w:hAnsi="Times New Roman"/>
          <w:sz w:val="24"/>
          <w:szCs w:val="24"/>
        </w:rPr>
        <w:t>);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>творчески интерпретировать содержание музыкального произведения в пении;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3C0D">
        <w:rPr>
          <w:rFonts w:ascii="Times New Roman" w:hAnsi="Times New Roman"/>
          <w:sz w:val="24"/>
          <w:szCs w:val="24"/>
        </w:rPr>
        <w:t xml:space="preserve">использовать знания о музыке и музыкантах, полученные на занятиях, при составлении домашней фонотеки, видеотеки; </w:t>
      </w:r>
    </w:p>
    <w:p w:rsidR="00CC3C0D" w:rsidRPr="00CC3C0D" w:rsidRDefault="00CC3C0D" w:rsidP="00CC3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0D" w:rsidRPr="00CC3C0D" w:rsidRDefault="00CC3C0D" w:rsidP="00CC3C0D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3C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Ученик получит возможность научиться:</w:t>
      </w:r>
      <w:r w:rsidRPr="00CC3C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CC3C0D">
        <w:rPr>
          <w:rFonts w:ascii="Times New Roman" w:hAnsi="Times New Roman"/>
          <w:i/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CC3C0D">
        <w:rPr>
          <w:rFonts w:ascii="Times New Roman" w:hAnsi="Times New Roman"/>
          <w:i/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CC3C0D">
        <w:rPr>
          <w:rFonts w:ascii="Times New Roman" w:hAnsi="Times New Roman"/>
          <w:i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CC3C0D">
        <w:rPr>
          <w:rFonts w:ascii="Times New Roman" w:hAnsi="Times New Roman"/>
          <w:i/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CC3C0D">
        <w:rPr>
          <w:rFonts w:ascii="Times New Roman" w:hAnsi="Times New Roman"/>
          <w:i/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CC3C0D" w:rsidRPr="00CC3C0D" w:rsidRDefault="00CC3C0D" w:rsidP="00CC3C0D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CC3C0D">
        <w:rPr>
          <w:rFonts w:ascii="Times New Roman" w:hAnsi="Times New Roman"/>
          <w:i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CC3C0D" w:rsidRPr="00CC3C0D" w:rsidRDefault="00CC3C0D" w:rsidP="00CC3C0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C3C0D" w:rsidRPr="00CC3C0D" w:rsidRDefault="00CC3C0D" w:rsidP="00CC3C0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CC3C0D" w:rsidRPr="00CC3C0D" w:rsidRDefault="00CC3C0D" w:rsidP="00CC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3C0D" w:rsidRPr="00CC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2D6F"/>
    <w:multiLevelType w:val="hybridMultilevel"/>
    <w:tmpl w:val="74ECE9C2"/>
    <w:lvl w:ilvl="0" w:tplc="7CC02E8E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66"/>
    <w:rsid w:val="002D0CD5"/>
    <w:rsid w:val="008F1266"/>
    <w:rsid w:val="00C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0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CC3C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C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CC3C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C3C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CC3C0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CC3C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9">
    <w:name w:val="Новый"/>
    <w:basedOn w:val="a"/>
    <w:rsid w:val="00CC3C0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ListParagraphChar">
    <w:name w:val="List Paragraph Char"/>
    <w:link w:val="ListParagraph"/>
    <w:locked/>
    <w:rsid w:val="00CC3C0D"/>
    <w:rPr>
      <w:rFonts w:ascii="Calibri" w:hAnsi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CC3C0D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c1c2">
    <w:name w:val="c1 c2"/>
    <w:basedOn w:val="a0"/>
    <w:rsid w:val="00CC3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0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CC3C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C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CC3C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C3C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CC3C0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CC3C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9">
    <w:name w:val="Новый"/>
    <w:basedOn w:val="a"/>
    <w:rsid w:val="00CC3C0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ListParagraphChar">
    <w:name w:val="List Paragraph Char"/>
    <w:link w:val="ListParagraph"/>
    <w:locked/>
    <w:rsid w:val="00CC3C0D"/>
    <w:rPr>
      <w:rFonts w:ascii="Calibri" w:hAnsi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CC3C0D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c1c2">
    <w:name w:val="c1 c2"/>
    <w:basedOn w:val="a0"/>
    <w:rsid w:val="00CC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3105</Words>
  <Characters>17704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2018-11-12T13:34:00Z</dcterms:created>
  <dcterms:modified xsi:type="dcterms:W3CDTF">2018-11-12T13:36:00Z</dcterms:modified>
</cp:coreProperties>
</file>