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67" w:rsidRPr="00827570" w:rsidRDefault="006F25D4" w:rsidP="006F25D4">
      <w:pPr>
        <w:spacing w:line="240" w:lineRule="auto"/>
        <w:ind w:left="851"/>
        <w:jc w:val="center"/>
        <w:rPr>
          <w:sz w:val="24"/>
          <w:szCs w:val="24"/>
        </w:rPr>
      </w:pPr>
      <w:r>
        <w:rPr>
          <w:noProof/>
          <w:sz w:val="22"/>
          <w:szCs w:val="22"/>
        </w:rPr>
        <w:drawing>
          <wp:inline distT="0" distB="0" distL="0" distR="0">
            <wp:extent cx="6391275" cy="8271062"/>
            <wp:effectExtent l="19050" t="0" r="9525" b="0"/>
            <wp:docPr id="7" name="Рисунок 1" descr="C:\Users\БНС\Desktop\сканы\православный модул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сканы\православный модуль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27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8BE">
        <w:rPr>
          <w:sz w:val="22"/>
          <w:szCs w:val="22"/>
        </w:rPr>
        <w:t xml:space="preserve">                              </w:t>
      </w:r>
    </w:p>
    <w:p w:rsidR="008C7F67" w:rsidRPr="00827570" w:rsidRDefault="008C7F67" w:rsidP="008C7F67">
      <w:pPr>
        <w:spacing w:line="240" w:lineRule="auto"/>
        <w:jc w:val="both"/>
        <w:rPr>
          <w:sz w:val="24"/>
          <w:szCs w:val="24"/>
        </w:rPr>
      </w:pPr>
    </w:p>
    <w:p w:rsidR="00DB78BE" w:rsidRPr="00DB78BE" w:rsidRDefault="00DB78BE" w:rsidP="008C7F67">
      <w:pPr>
        <w:spacing w:line="240" w:lineRule="auto"/>
        <w:ind w:firstLine="0"/>
        <w:jc w:val="both"/>
        <w:rPr>
          <w:sz w:val="24"/>
          <w:szCs w:val="24"/>
        </w:rPr>
      </w:pPr>
    </w:p>
    <w:p w:rsidR="00DB78BE" w:rsidRPr="00DB78BE" w:rsidRDefault="00DB78BE" w:rsidP="008C7F67">
      <w:pPr>
        <w:spacing w:line="240" w:lineRule="auto"/>
        <w:ind w:firstLine="0"/>
        <w:jc w:val="both"/>
        <w:rPr>
          <w:sz w:val="24"/>
          <w:szCs w:val="24"/>
        </w:rPr>
      </w:pPr>
    </w:p>
    <w:p w:rsidR="00DB78BE" w:rsidRPr="00DB78BE" w:rsidRDefault="00DB78BE" w:rsidP="008C7F67">
      <w:pPr>
        <w:spacing w:line="240" w:lineRule="auto"/>
        <w:ind w:firstLine="0"/>
        <w:jc w:val="both"/>
        <w:rPr>
          <w:sz w:val="24"/>
          <w:szCs w:val="24"/>
        </w:rPr>
      </w:pPr>
    </w:p>
    <w:p w:rsidR="00DB78BE" w:rsidRPr="00DB78BE" w:rsidRDefault="00DB78BE" w:rsidP="008C7F67">
      <w:pPr>
        <w:spacing w:line="240" w:lineRule="auto"/>
        <w:ind w:firstLine="0"/>
        <w:jc w:val="both"/>
        <w:rPr>
          <w:sz w:val="24"/>
          <w:szCs w:val="24"/>
        </w:rPr>
      </w:pPr>
    </w:p>
    <w:p w:rsidR="00DB78BE" w:rsidRPr="00DB78BE" w:rsidRDefault="00DB78BE" w:rsidP="008C7F67">
      <w:pPr>
        <w:spacing w:line="240" w:lineRule="auto"/>
        <w:ind w:firstLine="0"/>
        <w:jc w:val="both"/>
        <w:rPr>
          <w:sz w:val="24"/>
          <w:szCs w:val="24"/>
        </w:rPr>
      </w:pPr>
    </w:p>
    <w:p w:rsidR="008C7F67" w:rsidRPr="008C7F67" w:rsidRDefault="008C7F67" w:rsidP="008C7F67">
      <w:pPr>
        <w:spacing w:line="240" w:lineRule="auto"/>
        <w:ind w:firstLine="0"/>
        <w:jc w:val="both"/>
        <w:rPr>
          <w:sz w:val="24"/>
          <w:szCs w:val="24"/>
        </w:rPr>
      </w:pPr>
    </w:p>
    <w:p w:rsidR="008C7F67" w:rsidRPr="00827570" w:rsidRDefault="008C7F67" w:rsidP="008C7F67">
      <w:pPr>
        <w:spacing w:line="240" w:lineRule="auto"/>
        <w:jc w:val="both"/>
        <w:rPr>
          <w:sz w:val="24"/>
          <w:szCs w:val="24"/>
        </w:rPr>
      </w:pPr>
    </w:p>
    <w:p w:rsidR="00AE3108" w:rsidRPr="00DB78BE" w:rsidRDefault="00AE3108" w:rsidP="00DB78BE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F573F8">
        <w:rPr>
          <w:b/>
          <w:sz w:val="24"/>
          <w:szCs w:val="24"/>
        </w:rPr>
        <w:t>Пояснительная записка</w:t>
      </w:r>
    </w:p>
    <w:p w:rsidR="00AE3108" w:rsidRPr="008C7F67" w:rsidRDefault="00AE3108" w:rsidP="00B17D51">
      <w:pPr>
        <w:spacing w:line="240" w:lineRule="atLeast"/>
        <w:jc w:val="both"/>
        <w:rPr>
          <w:sz w:val="24"/>
          <w:szCs w:val="24"/>
        </w:rPr>
      </w:pPr>
      <w:r w:rsidRPr="00F573F8">
        <w:rPr>
          <w:sz w:val="24"/>
          <w:szCs w:val="24"/>
        </w:rPr>
        <w:t xml:space="preserve">   </w:t>
      </w:r>
      <w:r w:rsidRPr="005F51C4">
        <w:rPr>
          <w:sz w:val="24"/>
          <w:szCs w:val="24"/>
        </w:rPr>
        <w:t>Программа разработана на основе примерной программы по основам  религиозных культур и светской этики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и авторов  А. Я.  Данилюк, А. В. Кураев.</w:t>
      </w:r>
    </w:p>
    <w:p w:rsidR="00BB1D5A" w:rsidRPr="00AE3108" w:rsidRDefault="00BB1D5A" w:rsidP="005F51C4">
      <w:pPr>
        <w:spacing w:line="240" w:lineRule="auto"/>
        <w:jc w:val="both"/>
        <w:rPr>
          <w:b/>
          <w:iCs/>
          <w:sz w:val="24"/>
          <w:szCs w:val="24"/>
        </w:rPr>
      </w:pPr>
      <w:r w:rsidRPr="00BB1D5A">
        <w:rPr>
          <w:b/>
          <w:iCs/>
          <w:sz w:val="24"/>
          <w:szCs w:val="24"/>
        </w:rPr>
        <w:t>Общая характеристика учебного предмета</w:t>
      </w:r>
      <w:r w:rsidR="00AE3108">
        <w:rPr>
          <w:b/>
          <w:iCs/>
          <w:sz w:val="24"/>
          <w:szCs w:val="24"/>
        </w:rPr>
        <w:t xml:space="preserve"> </w:t>
      </w:r>
      <w:r w:rsidR="00AE3108" w:rsidRPr="00AE3108">
        <w:rPr>
          <w:b/>
          <w:sz w:val="24"/>
          <w:szCs w:val="24"/>
        </w:rPr>
        <w:t>«Основы религиозных культур и светской этики»</w:t>
      </w:r>
    </w:p>
    <w:p w:rsidR="00BB1D5A" w:rsidRPr="00BB1D5A" w:rsidRDefault="00BB1D5A" w:rsidP="005F51C4">
      <w:pPr>
        <w:spacing w:line="240" w:lineRule="auto"/>
        <w:jc w:val="both"/>
        <w:rPr>
          <w:sz w:val="24"/>
          <w:szCs w:val="24"/>
        </w:rPr>
      </w:pPr>
      <w:r w:rsidRPr="00BB1D5A">
        <w:rPr>
          <w:b/>
          <w:i/>
          <w:iCs/>
          <w:sz w:val="24"/>
          <w:szCs w:val="24"/>
        </w:rPr>
        <w:t xml:space="preserve"> </w:t>
      </w:r>
      <w:r w:rsidRPr="00BB1D5A">
        <w:rPr>
          <w:iCs/>
          <w:sz w:val="24"/>
          <w:szCs w:val="24"/>
        </w:rPr>
        <w:t>Актуальность</w:t>
      </w:r>
      <w:r w:rsidRPr="00BB1D5A">
        <w:rPr>
          <w:sz w:val="24"/>
          <w:szCs w:val="24"/>
        </w:rPr>
        <w:t> изучения основ православной культуры в общеобразовательных учреждениях обусловлена необходимостью комплексного и эффективного решения проблемы духовно-нравственного воспитания подрастающего поколения.</w:t>
      </w:r>
    </w:p>
    <w:p w:rsidR="00AE3108" w:rsidRDefault="00B8263E" w:rsidP="00B8263E">
      <w:pPr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B1D5A" w:rsidRPr="00BB1D5A">
        <w:rPr>
          <w:sz w:val="24"/>
          <w:szCs w:val="24"/>
        </w:rPr>
        <w:t> «От нравственного состояния новых поколений зависит будущее России, не в меньшей степени, чем от политики или экономики. На фоне разрушительного влияния некоторых средств массовой информации, общего морального кризиса никто не заменит слова учителя – слова настойчивого, убедительного, подкреплённого личным примером и объясняющего детским душам, что порок всегда разрушителен, а верность незыблемым нравственным нормам приносит человеку истинное благо и подлинное счастье».</w:t>
      </w:r>
    </w:p>
    <w:p w:rsidR="00AE3108" w:rsidRPr="00AE3108" w:rsidRDefault="00AE3108" w:rsidP="00B8263E">
      <w:pPr>
        <w:spacing w:line="240" w:lineRule="auto"/>
        <w:ind w:firstLine="0"/>
        <w:jc w:val="both"/>
        <w:rPr>
          <w:sz w:val="24"/>
          <w:szCs w:val="24"/>
        </w:rPr>
      </w:pPr>
      <w:r w:rsidRPr="00AE3108">
        <w:rPr>
          <w:sz w:val="24"/>
          <w:szCs w:val="24"/>
        </w:rPr>
        <w:t xml:space="preserve"> </w:t>
      </w:r>
      <w:r w:rsidR="00B8263E">
        <w:rPr>
          <w:sz w:val="24"/>
          <w:szCs w:val="24"/>
        </w:rPr>
        <w:t xml:space="preserve">В </w:t>
      </w:r>
      <w:r w:rsidRPr="00AE3108">
        <w:rPr>
          <w:sz w:val="24"/>
          <w:szCs w:val="24"/>
        </w:rPr>
        <w:t xml:space="preserve">основе построения курса лежат следующие принципы: 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диалогическое взаимодействие;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приоритет личностного развития учащихся, их интеллектуальной, духовно-нравственной и эмоциональной сферы;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актуальность;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опоры на самостоятельность мышления учащихся;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вариативность (возможность выбора на уровне вопроса, задания, интерпретации, способов деятельности и презентации образовательного результата);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деятельностное обучение, которое последовательно реализуется через соответствующий отбор содержания, форм, методов и видов учебной деятельности.</w:t>
      </w:r>
    </w:p>
    <w:p w:rsidR="00AE3108" w:rsidRPr="00AE3108" w:rsidRDefault="00AE3108" w:rsidP="005F51C4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соблюдения баланса между теоретическим материалом и материалом для эмпирического и творческого освоения;</w:t>
      </w:r>
    </w:p>
    <w:p w:rsidR="00BB1D5A" w:rsidRPr="00B17D51" w:rsidRDefault="00AE3108" w:rsidP="00B17D51">
      <w:pPr>
        <w:pStyle w:val="a7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AE3108">
        <w:rPr>
          <w:sz w:val="24"/>
          <w:szCs w:val="24"/>
        </w:rPr>
        <w:t>органичное и последовательное развитие навыков учебно-исследовательской деятельности.</w:t>
      </w:r>
    </w:p>
    <w:p w:rsidR="00AE3108" w:rsidRPr="00AE3108" w:rsidRDefault="00AE3108" w:rsidP="001B583C">
      <w:pPr>
        <w:spacing w:line="240" w:lineRule="auto"/>
        <w:rPr>
          <w:b/>
          <w:sz w:val="24"/>
          <w:szCs w:val="24"/>
        </w:rPr>
      </w:pPr>
      <w:r w:rsidRPr="00AE3108">
        <w:rPr>
          <w:b/>
          <w:sz w:val="24"/>
          <w:szCs w:val="24"/>
        </w:rPr>
        <w:t>Цель и задачи</w:t>
      </w:r>
    </w:p>
    <w:p w:rsidR="00BB1D5A" w:rsidRPr="00BB1D5A" w:rsidRDefault="00BB1D5A" w:rsidP="005F51C4">
      <w:pPr>
        <w:spacing w:line="240" w:lineRule="auto"/>
        <w:jc w:val="both"/>
        <w:rPr>
          <w:sz w:val="24"/>
          <w:szCs w:val="24"/>
        </w:rPr>
      </w:pPr>
      <w:r w:rsidRPr="00BB1D5A">
        <w:rPr>
          <w:b/>
          <w:sz w:val="24"/>
          <w:szCs w:val="24"/>
        </w:rPr>
        <w:t>Цель: </w:t>
      </w:r>
      <w:r w:rsidR="00B8263E">
        <w:rPr>
          <w:sz w:val="24"/>
          <w:szCs w:val="24"/>
        </w:rPr>
        <w:t>ф</w:t>
      </w:r>
      <w:r w:rsidRPr="00BB1D5A">
        <w:rPr>
          <w:sz w:val="24"/>
          <w:szCs w:val="24"/>
        </w:rPr>
        <w:t>ормирование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BB1D5A" w:rsidRPr="00BB1D5A" w:rsidRDefault="00BB1D5A" w:rsidP="005F51C4">
      <w:pPr>
        <w:spacing w:line="240" w:lineRule="auto"/>
        <w:jc w:val="both"/>
        <w:rPr>
          <w:sz w:val="24"/>
          <w:szCs w:val="24"/>
        </w:rPr>
      </w:pPr>
      <w:r w:rsidRPr="00BB1D5A">
        <w:rPr>
          <w:b/>
          <w:sz w:val="24"/>
          <w:szCs w:val="24"/>
        </w:rPr>
        <w:t>Задачи:</w:t>
      </w:r>
      <w:r w:rsidRPr="00BB1D5A">
        <w:rPr>
          <w:sz w:val="24"/>
          <w:szCs w:val="24"/>
        </w:rPr>
        <w:t> </w:t>
      </w:r>
    </w:p>
    <w:p w:rsidR="00BB1D5A" w:rsidRPr="00AE3108" w:rsidRDefault="00AE3108" w:rsidP="001B583C">
      <w:pPr>
        <w:pStyle w:val="a7"/>
        <w:numPr>
          <w:ilvl w:val="0"/>
          <w:numId w:val="8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BB1D5A" w:rsidRPr="00AE3108">
        <w:rPr>
          <w:sz w:val="24"/>
          <w:szCs w:val="24"/>
        </w:rPr>
        <w:t>накомство учащихся с основами православной культуры и светской этики;</w:t>
      </w:r>
    </w:p>
    <w:p w:rsidR="00BB1D5A" w:rsidRPr="00AE3108" w:rsidRDefault="00AE3108" w:rsidP="001B583C">
      <w:pPr>
        <w:pStyle w:val="a7"/>
        <w:numPr>
          <w:ilvl w:val="0"/>
          <w:numId w:val="8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B1D5A" w:rsidRPr="00AE3108">
        <w:rPr>
          <w:sz w:val="24"/>
          <w:szCs w:val="24"/>
        </w:rPr>
        <w:t>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BB1D5A" w:rsidRPr="00B17D51" w:rsidRDefault="00AE3108" w:rsidP="00B17D51">
      <w:pPr>
        <w:pStyle w:val="a7"/>
        <w:numPr>
          <w:ilvl w:val="0"/>
          <w:numId w:val="8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B1D5A" w:rsidRPr="00AE3108">
        <w:rPr>
          <w:sz w:val="24"/>
          <w:szCs w:val="24"/>
        </w:rPr>
        <w:t>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</w:r>
    </w:p>
    <w:p w:rsidR="00AE3108" w:rsidRPr="005F51C4" w:rsidRDefault="00AE3108" w:rsidP="005F51C4">
      <w:pPr>
        <w:spacing w:line="240" w:lineRule="auto"/>
        <w:jc w:val="center"/>
        <w:rPr>
          <w:b/>
          <w:sz w:val="24"/>
          <w:szCs w:val="24"/>
        </w:rPr>
      </w:pPr>
      <w:r w:rsidRPr="005F51C4">
        <w:rPr>
          <w:b/>
          <w:sz w:val="24"/>
          <w:szCs w:val="24"/>
        </w:rPr>
        <w:lastRenderedPageBreak/>
        <w:t>Место учебного предмета «</w:t>
      </w:r>
      <w:r w:rsidR="005F51C4" w:rsidRPr="005F51C4">
        <w:rPr>
          <w:b/>
          <w:sz w:val="24"/>
          <w:szCs w:val="24"/>
        </w:rPr>
        <w:t>Основы религиозных культур и светской этики</w:t>
      </w:r>
      <w:r w:rsidRPr="005F51C4">
        <w:rPr>
          <w:b/>
          <w:sz w:val="24"/>
          <w:szCs w:val="24"/>
        </w:rPr>
        <w:t>»  в учебном плане</w:t>
      </w:r>
    </w:p>
    <w:p w:rsidR="00AE3108" w:rsidRPr="00816816" w:rsidRDefault="00AE3108" w:rsidP="005F51C4">
      <w:pPr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816816">
        <w:rPr>
          <w:color w:val="000000" w:themeColor="text1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color w:val="000000" w:themeColor="text1"/>
          <w:sz w:val="24"/>
          <w:szCs w:val="24"/>
        </w:rPr>
        <w:t>34</w:t>
      </w:r>
      <w:r w:rsidRPr="00816816">
        <w:rPr>
          <w:color w:val="000000" w:themeColor="text1"/>
          <w:sz w:val="24"/>
          <w:szCs w:val="24"/>
        </w:rPr>
        <w:t xml:space="preserve"> час</w:t>
      </w:r>
      <w:r>
        <w:rPr>
          <w:color w:val="000000" w:themeColor="text1"/>
          <w:sz w:val="24"/>
          <w:szCs w:val="24"/>
        </w:rPr>
        <w:t>а</w:t>
      </w:r>
      <w:r w:rsidRPr="00816816">
        <w:rPr>
          <w:color w:val="000000" w:themeColor="text1"/>
          <w:sz w:val="24"/>
          <w:szCs w:val="24"/>
        </w:rPr>
        <w:t xml:space="preserve"> для обязательного изучения учебного предмета «</w:t>
      </w:r>
      <w:r w:rsidRPr="00AE3108">
        <w:rPr>
          <w:sz w:val="24"/>
          <w:szCs w:val="24"/>
        </w:rPr>
        <w:t>Основы религиозных культур и светской этики</w:t>
      </w:r>
      <w:r w:rsidRPr="00816816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</w:t>
      </w:r>
      <w:r w:rsidRPr="00816816">
        <w:rPr>
          <w:color w:val="000000" w:themeColor="text1"/>
          <w:sz w:val="24"/>
          <w:szCs w:val="24"/>
        </w:rPr>
        <w:t xml:space="preserve">на ступени начального общего образования. Согласно учебному плану </w:t>
      </w:r>
      <w:r w:rsidR="003908C6" w:rsidRPr="003908C6">
        <w:rPr>
          <w:sz w:val="24"/>
          <w:szCs w:val="24"/>
        </w:rPr>
        <w:t>филиала МАОУ Тоболовской СОШ - Карасульская СОШ в 201</w:t>
      </w:r>
      <w:r w:rsidR="002E49CF" w:rsidRPr="002E49CF">
        <w:rPr>
          <w:sz w:val="24"/>
          <w:szCs w:val="24"/>
        </w:rPr>
        <w:t>7-</w:t>
      </w:r>
      <w:r w:rsidR="003908C6" w:rsidRPr="003908C6">
        <w:rPr>
          <w:sz w:val="24"/>
          <w:szCs w:val="24"/>
        </w:rPr>
        <w:t>201</w:t>
      </w:r>
      <w:r w:rsidR="002E49CF" w:rsidRPr="002E49CF">
        <w:rPr>
          <w:sz w:val="24"/>
          <w:szCs w:val="24"/>
        </w:rPr>
        <w:t>8</w:t>
      </w:r>
      <w:r w:rsidR="003908C6" w:rsidRPr="003908C6"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учебном году </w:t>
      </w:r>
      <w:r w:rsidRPr="00816816">
        <w:rPr>
          <w:color w:val="000000" w:themeColor="text1"/>
          <w:sz w:val="24"/>
          <w:szCs w:val="24"/>
        </w:rPr>
        <w:t>на изучение учебного предмета «</w:t>
      </w:r>
      <w:r w:rsidRPr="00AE3108">
        <w:rPr>
          <w:sz w:val="24"/>
          <w:szCs w:val="24"/>
        </w:rPr>
        <w:t>Основы религиозных культур и светской этики</w:t>
      </w:r>
      <w:r w:rsidRPr="001B583C">
        <w:rPr>
          <w:color w:val="000000" w:themeColor="text1"/>
          <w:sz w:val="24"/>
          <w:szCs w:val="24"/>
        </w:rPr>
        <w:t>»</w:t>
      </w:r>
      <w:r w:rsidR="001B583C">
        <w:rPr>
          <w:color w:val="000000" w:themeColor="text1"/>
          <w:sz w:val="24"/>
          <w:szCs w:val="24"/>
        </w:rPr>
        <w:t>,</w:t>
      </w:r>
      <w:r w:rsidRPr="001B583C">
        <w:rPr>
          <w:color w:val="000000" w:themeColor="text1"/>
          <w:sz w:val="24"/>
          <w:szCs w:val="24"/>
        </w:rPr>
        <w:t xml:space="preserve"> </w:t>
      </w:r>
      <w:r w:rsidRPr="001B583C">
        <w:rPr>
          <w:rFonts w:eastAsia="SimSun"/>
          <w:color w:val="000000" w:themeColor="text1"/>
          <w:sz w:val="24"/>
          <w:szCs w:val="24"/>
          <w:lang w:eastAsia="zh-CN"/>
        </w:rPr>
        <w:t xml:space="preserve"> </w:t>
      </w:r>
      <w:r w:rsidR="001B583C" w:rsidRPr="001B583C">
        <w:rPr>
          <w:color w:val="000000" w:themeColor="text1"/>
          <w:sz w:val="24"/>
          <w:szCs w:val="24"/>
        </w:rPr>
        <w:t>модуль «Основы православной культуры»</w:t>
      </w:r>
      <w:r w:rsidRPr="001B583C">
        <w:rPr>
          <w:color w:val="000000" w:themeColor="text1"/>
          <w:sz w:val="24"/>
          <w:szCs w:val="24"/>
        </w:rPr>
        <w:t>в 4</w:t>
      </w:r>
      <w:r w:rsidRPr="00816816">
        <w:rPr>
          <w:color w:val="000000" w:themeColor="text1"/>
          <w:sz w:val="24"/>
          <w:szCs w:val="24"/>
        </w:rPr>
        <w:t xml:space="preserve"> классе отводится </w:t>
      </w:r>
      <w:r>
        <w:rPr>
          <w:color w:val="000000" w:themeColor="text1"/>
          <w:sz w:val="24"/>
          <w:szCs w:val="24"/>
        </w:rPr>
        <w:t>1</w:t>
      </w:r>
      <w:r w:rsidRPr="00816816">
        <w:rPr>
          <w:color w:val="000000" w:themeColor="text1"/>
          <w:sz w:val="24"/>
          <w:szCs w:val="24"/>
        </w:rPr>
        <w:t xml:space="preserve"> ч в неделю (</w:t>
      </w:r>
      <w:r>
        <w:rPr>
          <w:color w:val="000000" w:themeColor="text1"/>
          <w:sz w:val="24"/>
          <w:szCs w:val="24"/>
        </w:rPr>
        <w:t xml:space="preserve">34 </w:t>
      </w:r>
      <w:r w:rsidRPr="00816816">
        <w:rPr>
          <w:color w:val="000000" w:themeColor="text1"/>
          <w:sz w:val="24"/>
          <w:szCs w:val="24"/>
        </w:rPr>
        <w:t>час</w:t>
      </w:r>
      <w:r>
        <w:rPr>
          <w:color w:val="000000" w:themeColor="text1"/>
          <w:sz w:val="24"/>
          <w:szCs w:val="24"/>
        </w:rPr>
        <w:t>а</w:t>
      </w:r>
      <w:r w:rsidRPr="00816816">
        <w:rPr>
          <w:color w:val="000000" w:themeColor="text1"/>
          <w:sz w:val="24"/>
          <w:szCs w:val="24"/>
        </w:rPr>
        <w:t xml:space="preserve"> за год). </w:t>
      </w:r>
    </w:p>
    <w:p w:rsidR="00BB1D5A" w:rsidRPr="00AE3108" w:rsidRDefault="00BB1D5A" w:rsidP="005F51C4">
      <w:pPr>
        <w:spacing w:line="240" w:lineRule="auto"/>
        <w:jc w:val="both"/>
        <w:rPr>
          <w:b/>
          <w:iCs/>
          <w:sz w:val="24"/>
          <w:szCs w:val="24"/>
        </w:rPr>
      </w:pPr>
      <w:r w:rsidRPr="00BB1D5A">
        <w:rPr>
          <w:b/>
          <w:sz w:val="24"/>
          <w:szCs w:val="24"/>
        </w:rPr>
        <w:t>Личностные, метапредметные и предметные результаты освоения учебного предмета</w:t>
      </w:r>
      <w:r w:rsidR="00AE3108">
        <w:rPr>
          <w:b/>
          <w:sz w:val="24"/>
          <w:szCs w:val="24"/>
        </w:rPr>
        <w:t xml:space="preserve">  </w:t>
      </w:r>
      <w:r w:rsidR="00AE3108" w:rsidRPr="00AE3108">
        <w:rPr>
          <w:b/>
          <w:sz w:val="24"/>
          <w:szCs w:val="24"/>
        </w:rPr>
        <w:t>«Основы религиозных культур и светской этики»</w:t>
      </w:r>
    </w:p>
    <w:p w:rsidR="00464090" w:rsidRDefault="00BB1D5A" w:rsidP="005F51C4">
      <w:pPr>
        <w:spacing w:line="240" w:lineRule="auto"/>
        <w:jc w:val="both"/>
        <w:rPr>
          <w:sz w:val="24"/>
          <w:szCs w:val="24"/>
        </w:rPr>
      </w:pPr>
      <w:r w:rsidRPr="00464090">
        <w:rPr>
          <w:b/>
          <w:i/>
          <w:sz w:val="24"/>
          <w:szCs w:val="24"/>
        </w:rPr>
        <w:t>Личностные результаты</w:t>
      </w:r>
      <w:r w:rsidRPr="00BB1D5A">
        <w:rPr>
          <w:b/>
          <w:sz w:val="24"/>
          <w:szCs w:val="24"/>
        </w:rPr>
        <w:t xml:space="preserve"> </w:t>
      </w:r>
      <w:r w:rsidRPr="00BB1D5A">
        <w:rPr>
          <w:sz w:val="24"/>
          <w:szCs w:val="24"/>
        </w:rPr>
        <w:t> </w:t>
      </w:r>
      <w:r w:rsidR="00464090" w:rsidRPr="00BB1D5A">
        <w:rPr>
          <w:sz w:val="24"/>
          <w:szCs w:val="24"/>
        </w:rPr>
        <w:t xml:space="preserve"> 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развитие этических чувств как регуляторов морального поведения;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развитие навыков сотрудничества со взрослыми и сверстниками в различных социальных ситуациях, умения избегать конфликтов и находить выходы из спорных ситуаций;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наличие мотивации к труду, работе на результат, бережному отношению к материальным и духовным ценностям.</w:t>
      </w:r>
    </w:p>
    <w:p w:rsidR="00BB1D5A" w:rsidRPr="00B70DFD" w:rsidRDefault="00B70DFD" w:rsidP="005F51C4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Предметные  результаты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первоначального представления о светской этике, религиозной культуре и их роли в истории и современности России;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1D5A" w:rsidRPr="00BB1D5A">
        <w:rPr>
          <w:sz w:val="24"/>
          <w:szCs w:val="24"/>
        </w:rPr>
        <w:t>осознание ценности нравственности и духовности в человеческой жизни.</w:t>
      </w:r>
    </w:p>
    <w:p w:rsidR="00BB1D5A" w:rsidRPr="00B70DFD" w:rsidRDefault="00B70DFD" w:rsidP="005F51C4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Метапредметные  результаты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овладение способностью понимать цели и задачи учебной деятельности; поиска средств ее достижения;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BB1D5A" w:rsidRPr="00BB1D5A" w:rsidRDefault="00B70DFD" w:rsidP="005F51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BB1D5A" w:rsidRPr="00BB1D5A">
        <w:rPr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BB1D5A" w:rsidRPr="00B17D51" w:rsidRDefault="00B70DFD" w:rsidP="00B17D5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1D5A" w:rsidRPr="00BB1D5A">
        <w:rPr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</w:r>
    </w:p>
    <w:p w:rsidR="00BB1D5A" w:rsidRPr="00B70DFD" w:rsidRDefault="00BB1D5A" w:rsidP="005F51C4">
      <w:pPr>
        <w:pStyle w:val="a8"/>
        <w:spacing w:line="240" w:lineRule="auto"/>
        <w:jc w:val="center"/>
        <w:rPr>
          <w:sz w:val="24"/>
        </w:rPr>
      </w:pPr>
      <w:r w:rsidRPr="00B70DFD">
        <w:rPr>
          <w:sz w:val="24"/>
        </w:rPr>
        <w:t>Содержание учебного пред</w:t>
      </w:r>
      <w:r w:rsidR="00B70DFD" w:rsidRPr="00B70DFD">
        <w:rPr>
          <w:sz w:val="24"/>
        </w:rPr>
        <w:t xml:space="preserve">мета </w:t>
      </w:r>
      <w:bookmarkStart w:id="0" w:name="_Toc288394090"/>
      <w:bookmarkStart w:id="1" w:name="_Toc288410557"/>
      <w:bookmarkStart w:id="2" w:name="_Toc288410686"/>
      <w:bookmarkStart w:id="3" w:name="_Toc294246103"/>
      <w:r w:rsidR="00B70DFD">
        <w:rPr>
          <w:sz w:val="24"/>
        </w:rPr>
        <w:t>«</w:t>
      </w:r>
      <w:r w:rsidR="00B70DFD" w:rsidRPr="00B70DFD">
        <w:rPr>
          <w:sz w:val="24"/>
        </w:rPr>
        <w:t xml:space="preserve">Основы </w:t>
      </w:r>
      <w:bookmarkEnd w:id="0"/>
      <w:bookmarkEnd w:id="1"/>
      <w:bookmarkEnd w:id="2"/>
      <w:r w:rsidR="00B70DFD" w:rsidRPr="00B70DFD">
        <w:rPr>
          <w:sz w:val="24"/>
        </w:rPr>
        <w:t xml:space="preserve">религиозных культур и светской </w:t>
      </w:r>
      <w:r w:rsidR="00B70DFD" w:rsidRPr="001B583C">
        <w:rPr>
          <w:sz w:val="24"/>
        </w:rPr>
        <w:t>этики</w:t>
      </w:r>
      <w:bookmarkEnd w:id="3"/>
      <w:r w:rsidR="00B70DFD" w:rsidRPr="001B583C">
        <w:rPr>
          <w:sz w:val="24"/>
        </w:rPr>
        <w:t>»</w:t>
      </w:r>
      <w:r w:rsidR="005F51C4" w:rsidRPr="001B583C">
        <w:rPr>
          <w:sz w:val="24"/>
        </w:rPr>
        <w:t xml:space="preserve"> модуль «Основы православной культуры»</w:t>
      </w:r>
    </w:p>
    <w:p w:rsidR="00B70DFD" w:rsidRP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  <w:r w:rsidRPr="00B70DFD">
        <w:rPr>
          <w:b/>
          <w:sz w:val="24"/>
          <w:szCs w:val="24"/>
        </w:rPr>
        <w:t>Основы православной культуры</w:t>
      </w:r>
      <w:r>
        <w:rPr>
          <w:b/>
          <w:sz w:val="24"/>
          <w:szCs w:val="24"/>
        </w:rPr>
        <w:t xml:space="preserve"> (34 ч)</w:t>
      </w:r>
    </w:p>
    <w:p w:rsidR="00B70DFD" w:rsidRPr="00B70DFD" w:rsidRDefault="00B70DFD" w:rsidP="005F51C4">
      <w:pPr>
        <w:spacing w:line="240" w:lineRule="auto"/>
        <w:jc w:val="both"/>
        <w:rPr>
          <w:sz w:val="24"/>
          <w:szCs w:val="24"/>
        </w:rPr>
      </w:pPr>
      <w:r w:rsidRPr="00B70DFD">
        <w:rPr>
          <w:sz w:val="24"/>
          <w:szCs w:val="24"/>
        </w:rPr>
        <w:t>Россия – наша Родина.</w:t>
      </w:r>
    </w:p>
    <w:p w:rsidR="00B70DFD" w:rsidRPr="00B70DFD" w:rsidRDefault="00B70DFD" w:rsidP="005F51C4">
      <w:pPr>
        <w:spacing w:line="240" w:lineRule="auto"/>
        <w:jc w:val="both"/>
        <w:rPr>
          <w:sz w:val="24"/>
          <w:szCs w:val="24"/>
        </w:rPr>
      </w:pPr>
      <w:r w:rsidRPr="00B70DFD">
        <w:rPr>
          <w:sz w:val="24"/>
          <w:szCs w:val="24"/>
        </w:rPr>
        <w:t>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</w:r>
    </w:p>
    <w:p w:rsidR="00B70DFD" w:rsidRPr="00B70DFD" w:rsidRDefault="00B70DFD" w:rsidP="005F51C4">
      <w:pPr>
        <w:spacing w:line="240" w:lineRule="auto"/>
        <w:jc w:val="both"/>
        <w:rPr>
          <w:sz w:val="24"/>
          <w:szCs w:val="24"/>
        </w:rPr>
      </w:pPr>
      <w:r w:rsidRPr="00B70DFD">
        <w:rPr>
          <w:sz w:val="24"/>
          <w:szCs w:val="24"/>
        </w:rPr>
        <w:t>Любовь и уважение к Отечеству. Патриотизм многонационального и много</w:t>
      </w:r>
      <w:r w:rsidR="002E49CF" w:rsidRPr="002E49CF">
        <w:rPr>
          <w:sz w:val="24"/>
          <w:szCs w:val="24"/>
        </w:rPr>
        <w:t xml:space="preserve"> </w:t>
      </w:r>
      <w:r w:rsidRPr="00B70DFD">
        <w:rPr>
          <w:sz w:val="24"/>
          <w:szCs w:val="24"/>
        </w:rPr>
        <w:t>конфессионального народа России.</w:t>
      </w:r>
    </w:p>
    <w:p w:rsidR="001B583C" w:rsidRDefault="001B583C" w:rsidP="005F51C4">
      <w:pPr>
        <w:jc w:val="both"/>
        <w:rPr>
          <w:color w:val="FF0000"/>
        </w:rPr>
      </w:pPr>
    </w:p>
    <w:p w:rsidR="00AE3108" w:rsidRPr="00B70DFD" w:rsidRDefault="00AE3108" w:rsidP="005F51C4">
      <w:pPr>
        <w:spacing w:line="240" w:lineRule="auto"/>
        <w:jc w:val="both"/>
        <w:rPr>
          <w:sz w:val="24"/>
          <w:szCs w:val="24"/>
        </w:rPr>
        <w:sectPr w:rsidR="00AE3108" w:rsidRPr="00B70DFD" w:rsidSect="002E49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274" w:bottom="1134" w:left="567" w:header="709" w:footer="709" w:gutter="0"/>
          <w:cols w:space="708"/>
          <w:docGrid w:linePitch="360"/>
        </w:sectPr>
      </w:pPr>
    </w:p>
    <w:p w:rsidR="00BB1D5A" w:rsidRDefault="00B70DFD" w:rsidP="00B8263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59"/>
        <w:gridCol w:w="1559"/>
        <w:gridCol w:w="5387"/>
        <w:gridCol w:w="5322"/>
      </w:tblGrid>
      <w:tr w:rsidR="00B70DFD" w:rsidRPr="00B8263E" w:rsidTr="00B70DFD">
        <w:tc>
          <w:tcPr>
            <w:tcW w:w="959" w:type="dxa"/>
          </w:tcPr>
          <w:p w:rsidR="00B70DFD" w:rsidRPr="00B8263E" w:rsidRDefault="00B70DFD" w:rsidP="00B17D51">
            <w:pPr>
              <w:ind w:firstLine="0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№п/п</w:t>
            </w:r>
          </w:p>
        </w:tc>
        <w:tc>
          <w:tcPr>
            <w:tcW w:w="1559" w:type="dxa"/>
          </w:tcPr>
          <w:p w:rsidR="00B70DFD" w:rsidRPr="00B8263E" w:rsidRDefault="00B70DFD" w:rsidP="00B17D51">
            <w:pPr>
              <w:pStyle w:val="a6"/>
              <w:jc w:val="center"/>
              <w:rPr>
                <w:sz w:val="20"/>
                <w:szCs w:val="20"/>
              </w:rPr>
            </w:pPr>
            <w:r w:rsidRPr="00B8263E">
              <w:rPr>
                <w:b/>
                <w:sz w:val="20"/>
                <w:szCs w:val="20"/>
              </w:rPr>
              <w:t>Наименование разделов</w:t>
            </w:r>
          </w:p>
          <w:p w:rsidR="00B70DFD" w:rsidRPr="00B8263E" w:rsidRDefault="00B70DFD" w:rsidP="00B17D51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B70DFD" w:rsidRPr="00B8263E" w:rsidRDefault="00B70DFD" w:rsidP="00B17D51">
            <w:pPr>
              <w:ind w:firstLine="0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Количество часов</w:t>
            </w:r>
          </w:p>
        </w:tc>
        <w:tc>
          <w:tcPr>
            <w:tcW w:w="5387" w:type="dxa"/>
          </w:tcPr>
          <w:p w:rsidR="00B70DFD" w:rsidRPr="00B8263E" w:rsidRDefault="00B70DFD" w:rsidP="00B17D51">
            <w:pPr>
              <w:ind w:left="-90" w:firstLine="90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Основное содержание по темам.</w:t>
            </w:r>
          </w:p>
        </w:tc>
        <w:tc>
          <w:tcPr>
            <w:tcW w:w="5322" w:type="dxa"/>
          </w:tcPr>
          <w:p w:rsidR="00B70DFD" w:rsidRPr="00B8263E" w:rsidRDefault="00B70DFD" w:rsidP="00B17D51">
            <w:pPr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Характеристика основных видов деятельности учащихся.</w:t>
            </w:r>
          </w:p>
        </w:tc>
      </w:tr>
      <w:tr w:rsidR="00B70DFD" w:rsidRPr="00B8263E" w:rsidTr="00B70DFD">
        <w:tc>
          <w:tcPr>
            <w:tcW w:w="959" w:type="dxa"/>
          </w:tcPr>
          <w:p w:rsidR="00B70DFD" w:rsidRPr="00B8263E" w:rsidRDefault="00B70DFD" w:rsidP="005F51C4">
            <w:pPr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B70DFD" w:rsidRPr="00B8263E" w:rsidRDefault="00B70DFD" w:rsidP="005F51C4">
            <w:pPr>
              <w:pStyle w:val="a6"/>
              <w:jc w:val="both"/>
              <w:rPr>
                <w:b/>
                <w:sz w:val="20"/>
                <w:szCs w:val="20"/>
              </w:rPr>
            </w:pPr>
            <w:r w:rsidRPr="00B8263E">
              <w:rPr>
                <w:b/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1559" w:type="dxa"/>
          </w:tcPr>
          <w:p w:rsidR="00B70DFD" w:rsidRPr="00B8263E" w:rsidRDefault="00B70DFD" w:rsidP="009B7599">
            <w:pPr>
              <w:ind w:firstLine="0"/>
              <w:jc w:val="both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34</w:t>
            </w:r>
          </w:p>
        </w:tc>
        <w:tc>
          <w:tcPr>
            <w:tcW w:w="5387" w:type="dxa"/>
          </w:tcPr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sz w:val="20"/>
              </w:rPr>
              <w:t>Россия – наша Родина.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sz w:val="20"/>
              </w:rPr>
              <w:t>Любовь и уважение к Отечеству. Патриотизм многонационального и многоконфессионального народа России.</w:t>
            </w:r>
          </w:p>
        </w:tc>
        <w:tc>
          <w:tcPr>
            <w:tcW w:w="5322" w:type="dxa"/>
          </w:tcPr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Описыва</w:t>
            </w:r>
            <w:r w:rsidR="005F51C4" w:rsidRPr="00B8263E">
              <w:rPr>
                <w:b/>
                <w:sz w:val="20"/>
              </w:rPr>
              <w:t>ют</w:t>
            </w:r>
            <w:r w:rsidRPr="00B8263E">
              <w:rPr>
                <w:b/>
                <w:sz w:val="20"/>
              </w:rPr>
              <w:t xml:space="preserve"> </w:t>
            </w:r>
            <w:r w:rsidRPr="00B8263E">
              <w:rPr>
                <w:sz w:val="20"/>
              </w:rPr>
              <w:t>различные явления религиозной культуры, традиции;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Излага</w:t>
            </w:r>
            <w:r w:rsidR="005F51C4" w:rsidRPr="00B8263E">
              <w:rPr>
                <w:b/>
                <w:sz w:val="20"/>
              </w:rPr>
              <w:t>ют</w:t>
            </w:r>
            <w:r w:rsidRPr="00B8263E">
              <w:rPr>
                <w:b/>
                <w:sz w:val="20"/>
              </w:rPr>
              <w:t xml:space="preserve"> </w:t>
            </w:r>
            <w:r w:rsidRPr="00B8263E">
              <w:rPr>
                <w:sz w:val="20"/>
              </w:rPr>
              <w:t>свое мнение по поводу значения религиозной культуры;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Соотно</w:t>
            </w:r>
            <w:r w:rsidR="005F51C4" w:rsidRPr="00B8263E">
              <w:rPr>
                <w:b/>
                <w:sz w:val="20"/>
              </w:rPr>
              <w:t>сят</w:t>
            </w:r>
            <w:r w:rsidRPr="00B8263E">
              <w:rPr>
                <w:sz w:val="20"/>
              </w:rPr>
              <w:t xml:space="preserve"> нравственные формы поведения с нормами религиозной культуры;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Стро</w:t>
            </w:r>
            <w:r w:rsidR="005F51C4" w:rsidRPr="00B8263E">
              <w:rPr>
                <w:b/>
                <w:sz w:val="20"/>
              </w:rPr>
              <w:t>ят</w:t>
            </w:r>
            <w:r w:rsidRPr="00B8263E">
              <w:rPr>
                <w:b/>
                <w:sz w:val="20"/>
              </w:rPr>
              <w:t xml:space="preserve"> </w:t>
            </w:r>
            <w:r w:rsidRPr="00B8263E">
              <w:rPr>
                <w:sz w:val="20"/>
              </w:rPr>
              <w:t>толерантное отношение с представителями разных мировоззрений и культурных традиций;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Осуществля</w:t>
            </w:r>
            <w:r w:rsidR="005F51C4" w:rsidRPr="00B8263E">
              <w:rPr>
                <w:b/>
                <w:sz w:val="20"/>
              </w:rPr>
              <w:t>ют</w:t>
            </w:r>
            <w:r w:rsidRPr="00B8263E">
              <w:rPr>
                <w:sz w:val="20"/>
              </w:rPr>
              <w:t xml:space="preserve"> поиск необходимой информации для выполнения заданий;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Участвов</w:t>
            </w:r>
            <w:r w:rsidR="005F51C4" w:rsidRPr="00B8263E">
              <w:rPr>
                <w:b/>
                <w:sz w:val="20"/>
              </w:rPr>
              <w:t>уют</w:t>
            </w:r>
            <w:r w:rsidRPr="00B8263E">
              <w:rPr>
                <w:sz w:val="20"/>
              </w:rPr>
              <w:t xml:space="preserve"> в диспутах: слушать собеседника и излагать своё мнение;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sz w:val="20"/>
              </w:rPr>
            </w:pPr>
            <w:r w:rsidRPr="00B8263E">
              <w:rPr>
                <w:b/>
                <w:sz w:val="20"/>
              </w:rPr>
              <w:t>Готов</w:t>
            </w:r>
            <w:r w:rsidR="005F51C4" w:rsidRPr="00B8263E">
              <w:rPr>
                <w:b/>
                <w:sz w:val="20"/>
              </w:rPr>
              <w:t>ят</w:t>
            </w:r>
            <w:r w:rsidRPr="00B8263E">
              <w:rPr>
                <w:b/>
                <w:sz w:val="20"/>
              </w:rPr>
              <w:t xml:space="preserve"> </w:t>
            </w:r>
            <w:r w:rsidRPr="00B8263E">
              <w:rPr>
                <w:sz w:val="20"/>
              </w:rPr>
              <w:t>сообщения по выбранным темам.</w:t>
            </w:r>
          </w:p>
          <w:p w:rsidR="00B70DFD" w:rsidRPr="00B8263E" w:rsidRDefault="00B70DFD" w:rsidP="005F51C4">
            <w:pPr>
              <w:spacing w:line="240" w:lineRule="auto"/>
              <w:jc w:val="both"/>
              <w:rPr>
                <w:b/>
                <w:sz w:val="20"/>
              </w:rPr>
            </w:pPr>
          </w:p>
        </w:tc>
      </w:tr>
    </w:tbl>
    <w:p w:rsidR="00B70DFD" w:rsidRPr="00BB1D5A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B1D5A" w:rsidRPr="00BB1D5A" w:rsidRDefault="00BB1D5A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ind w:left="142"/>
        <w:jc w:val="both"/>
        <w:rPr>
          <w:b/>
          <w:sz w:val="24"/>
          <w:szCs w:val="24"/>
        </w:rPr>
        <w:sectPr w:rsidR="00B70DFD" w:rsidSect="00B17D51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B70DFD" w:rsidRPr="00F573F8" w:rsidRDefault="00B70DFD" w:rsidP="00B8263E">
      <w:pPr>
        <w:ind w:left="142"/>
        <w:jc w:val="center"/>
        <w:rPr>
          <w:b/>
          <w:sz w:val="24"/>
          <w:szCs w:val="24"/>
        </w:rPr>
      </w:pPr>
      <w:r w:rsidRPr="00F573F8">
        <w:rPr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B70DFD" w:rsidRPr="00F573F8" w:rsidRDefault="00B70DFD" w:rsidP="005F51C4">
      <w:pPr>
        <w:widowControl/>
        <w:numPr>
          <w:ilvl w:val="0"/>
          <w:numId w:val="11"/>
        </w:numPr>
        <w:tabs>
          <w:tab w:val="left" w:pos="142"/>
        </w:tabs>
        <w:overflowPunct/>
        <w:spacing w:line="276" w:lineRule="auto"/>
        <w:ind w:right="190"/>
        <w:contextualSpacing/>
        <w:jc w:val="both"/>
        <w:textAlignment w:val="auto"/>
        <w:rPr>
          <w:b/>
          <w:bCs/>
          <w:sz w:val="24"/>
          <w:szCs w:val="24"/>
        </w:rPr>
      </w:pPr>
      <w:r w:rsidRPr="00F573F8">
        <w:rPr>
          <w:b/>
          <w:bCs/>
          <w:sz w:val="24"/>
          <w:szCs w:val="24"/>
        </w:rPr>
        <w:t xml:space="preserve">Дополнительная литература: </w:t>
      </w:r>
    </w:p>
    <w:p w:rsidR="00B70DFD" w:rsidRPr="00B8263E" w:rsidRDefault="00BB36E0" w:rsidP="00B8263E">
      <w:pPr>
        <w:pStyle w:val="a7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Методические рекомендации по преподаванию учебного курса ОРКСЭ в образовательных учреждениях Тюменской области, Чеботарь Л.Г., Пиманова Л.А./Тюмень: ТОГИРРО,2012г.</w:t>
      </w:r>
      <w:r w:rsidR="00B70DFD">
        <w:tab/>
      </w:r>
    </w:p>
    <w:p w:rsidR="00B70DFD" w:rsidRPr="00F573F8" w:rsidRDefault="00B70DFD" w:rsidP="005F51C4">
      <w:pPr>
        <w:pStyle w:val="a4"/>
        <w:jc w:val="both"/>
        <w:rPr>
          <w:b/>
        </w:rPr>
      </w:pPr>
      <w:r w:rsidRPr="00F573F8">
        <w:rPr>
          <w:b/>
        </w:rPr>
        <w:t xml:space="preserve">     2. Интернет-ресурсы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http://www.otdelro.ru/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http://www.hristianstvo.ru/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u w:val="single"/>
        </w:rPr>
      </w:pPr>
      <w:r w:rsidRPr="003908C6">
        <w:rPr>
          <w:u w:val="single"/>
        </w:rPr>
        <w:t xml:space="preserve">http://www.pravkniga.ru/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http://www.bogoslov.ru/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http://pravoslavie.ru/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http://www.eparhia-saratov.ru/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http://www.patriarchia.ru/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http://www.portal-slovo.ru/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http://radiosofia.ru/about.html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http://www.pravmir.ru/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http://www.verav.ru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>http://www.kirillmefody.ru</w:t>
      </w:r>
      <w:r w:rsidRPr="003908C6">
        <w:rPr>
          <w:rStyle w:val="apple-converted-space"/>
          <w:u w:val="single"/>
        </w:rPr>
        <w:t> 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http://pravolimp.ru </w:t>
      </w:r>
    </w:p>
    <w:p w:rsidR="00B8263E" w:rsidRPr="003908C6" w:rsidRDefault="00B8263E" w:rsidP="00B8263E">
      <w:pPr>
        <w:pStyle w:val="default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  <w:r w:rsidRPr="003908C6">
        <w:rPr>
          <w:u w:val="single"/>
        </w:rPr>
        <w:t xml:space="preserve">http://kuraev.ru/ </w:t>
      </w:r>
    </w:p>
    <w:p w:rsidR="00B70DFD" w:rsidRPr="00F573F8" w:rsidRDefault="00B70DFD" w:rsidP="00B8263E">
      <w:pPr>
        <w:spacing w:line="240" w:lineRule="auto"/>
        <w:jc w:val="both"/>
        <w:rPr>
          <w:sz w:val="24"/>
          <w:szCs w:val="24"/>
        </w:rPr>
      </w:pPr>
      <w:r w:rsidRPr="00F573F8">
        <w:rPr>
          <w:b/>
          <w:bCs/>
          <w:sz w:val="24"/>
          <w:szCs w:val="24"/>
        </w:rPr>
        <w:t xml:space="preserve">3.Технические средства обучения: </w:t>
      </w:r>
    </w:p>
    <w:tbl>
      <w:tblPr>
        <w:tblpPr w:leftFromText="180" w:rightFromText="180" w:bottomFromText="20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48218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482184">
              <w:rPr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7D51" w:rsidRPr="00482184" w:rsidRDefault="00B17D51" w:rsidP="000A75C6">
            <w:pPr>
              <w:spacing w:before="100" w:beforeAutospacing="1" w:line="240" w:lineRule="auto"/>
              <w:jc w:val="center"/>
              <w:rPr>
                <w:sz w:val="24"/>
                <w:szCs w:val="24"/>
              </w:rPr>
            </w:pPr>
            <w:r w:rsidRPr="00482184">
              <w:rPr>
                <w:b/>
                <w:bCs/>
                <w:sz w:val="24"/>
                <w:szCs w:val="24"/>
              </w:rPr>
              <w:t>Марка</w:t>
            </w:r>
          </w:p>
        </w:tc>
      </w:tr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  <w:lang w:val="en-US"/>
              </w:rPr>
              <w:t>Acer</w:t>
            </w:r>
          </w:p>
        </w:tc>
      </w:tr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  <w:lang w:val="en-US"/>
              </w:rPr>
              <w:t>zalman</w:t>
            </w:r>
          </w:p>
        </w:tc>
      </w:tr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  <w:lang w:val="en-US"/>
              </w:rPr>
              <w:t>Infocus</w:t>
            </w:r>
          </w:p>
        </w:tc>
      </w:tr>
      <w:tr w:rsidR="00B17D51" w:rsidRPr="00482184" w:rsidTr="000A75C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184">
              <w:rPr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B17D51" w:rsidRPr="00482184" w:rsidRDefault="00B17D51" w:rsidP="000A75C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B70DFD" w:rsidRPr="00F573F8" w:rsidRDefault="00B70DFD" w:rsidP="005F51C4">
      <w:pPr>
        <w:spacing w:line="240" w:lineRule="auto"/>
        <w:jc w:val="both"/>
        <w:rPr>
          <w:spacing w:val="-2"/>
          <w:sz w:val="24"/>
          <w:szCs w:val="24"/>
        </w:rPr>
      </w:pPr>
    </w:p>
    <w:p w:rsidR="00B70DFD" w:rsidRPr="00F573F8" w:rsidRDefault="00B70DFD" w:rsidP="005F51C4">
      <w:pPr>
        <w:jc w:val="both"/>
        <w:rPr>
          <w:b/>
          <w:i/>
          <w:sz w:val="24"/>
          <w:szCs w:val="24"/>
        </w:rPr>
      </w:pPr>
    </w:p>
    <w:p w:rsidR="00B70DFD" w:rsidRPr="00F573F8" w:rsidRDefault="00B70DFD" w:rsidP="005F51C4">
      <w:pPr>
        <w:jc w:val="both"/>
        <w:rPr>
          <w:b/>
          <w:i/>
          <w:sz w:val="24"/>
          <w:szCs w:val="24"/>
        </w:rPr>
      </w:pPr>
    </w:p>
    <w:p w:rsidR="00B8263E" w:rsidRDefault="00B8263E" w:rsidP="00B8263E">
      <w:pPr>
        <w:spacing w:line="240" w:lineRule="auto"/>
        <w:jc w:val="both"/>
        <w:rPr>
          <w:b/>
          <w:sz w:val="24"/>
          <w:szCs w:val="24"/>
        </w:rPr>
      </w:pPr>
    </w:p>
    <w:p w:rsidR="00B8263E" w:rsidRDefault="00B8263E" w:rsidP="00B8263E">
      <w:pPr>
        <w:spacing w:line="240" w:lineRule="auto"/>
        <w:jc w:val="both"/>
        <w:rPr>
          <w:b/>
          <w:sz w:val="24"/>
          <w:szCs w:val="24"/>
        </w:rPr>
      </w:pPr>
    </w:p>
    <w:p w:rsidR="00B70DFD" w:rsidRPr="00BB36E0" w:rsidRDefault="00B70DFD" w:rsidP="00B8263E">
      <w:pPr>
        <w:spacing w:line="240" w:lineRule="auto"/>
        <w:jc w:val="both"/>
        <w:rPr>
          <w:b/>
          <w:sz w:val="24"/>
          <w:szCs w:val="24"/>
        </w:rPr>
      </w:pPr>
      <w:r w:rsidRPr="00F573F8">
        <w:rPr>
          <w:b/>
          <w:sz w:val="24"/>
          <w:szCs w:val="24"/>
        </w:rPr>
        <w:t>Планируемые результаты изучения учебного предмета</w:t>
      </w:r>
      <w:r w:rsidRPr="00BB36E0">
        <w:rPr>
          <w:b/>
          <w:sz w:val="24"/>
          <w:szCs w:val="24"/>
        </w:rPr>
        <w:t xml:space="preserve"> «</w:t>
      </w:r>
      <w:r w:rsidR="00BB36E0" w:rsidRPr="00BB36E0">
        <w:rPr>
          <w:b/>
          <w:sz w:val="24"/>
          <w:szCs w:val="24"/>
        </w:rPr>
        <w:t xml:space="preserve">Основы религиозных культур и светской </w:t>
      </w:r>
      <w:r w:rsidR="00BB36E0" w:rsidRPr="001B583C">
        <w:rPr>
          <w:b/>
          <w:sz w:val="24"/>
          <w:szCs w:val="24"/>
        </w:rPr>
        <w:t>этики</w:t>
      </w:r>
      <w:r w:rsidRPr="001B583C">
        <w:rPr>
          <w:b/>
          <w:sz w:val="24"/>
          <w:szCs w:val="24"/>
        </w:rPr>
        <w:t>»</w:t>
      </w:r>
      <w:r w:rsidR="00B8263E" w:rsidRPr="001B583C">
        <w:rPr>
          <w:b/>
          <w:sz w:val="24"/>
          <w:szCs w:val="24"/>
        </w:rPr>
        <w:t xml:space="preserve"> модуль «Основы православной культуры»</w:t>
      </w:r>
    </w:p>
    <w:p w:rsidR="00BB36E0" w:rsidRPr="00BB36E0" w:rsidRDefault="00BB36E0" w:rsidP="005F51C4">
      <w:pPr>
        <w:tabs>
          <w:tab w:val="left" w:pos="142"/>
          <w:tab w:val="left" w:leader="dot" w:pos="624"/>
        </w:tabs>
        <w:spacing w:line="240" w:lineRule="auto"/>
        <w:jc w:val="both"/>
        <w:rPr>
          <w:rFonts w:eastAsia="@Arial Unicode MS"/>
          <w:sz w:val="24"/>
          <w:szCs w:val="24"/>
        </w:rPr>
      </w:pPr>
      <w:r w:rsidRPr="00BB36E0">
        <w:rPr>
          <w:rStyle w:val="Zag11"/>
          <w:rFonts w:eastAsia="@Arial Unicode MS"/>
          <w:sz w:val="24"/>
          <w:szCs w:val="24"/>
        </w:rPr>
        <w:t xml:space="preserve">В результате освоения модуля курса </w:t>
      </w:r>
      <w:r>
        <w:rPr>
          <w:rStyle w:val="Zag11"/>
          <w:rFonts w:eastAsia="@Arial Unicode MS"/>
          <w:b/>
          <w:sz w:val="24"/>
          <w:szCs w:val="24"/>
        </w:rPr>
        <w:t xml:space="preserve">ученик </w:t>
      </w:r>
      <w:r w:rsidRPr="00BB36E0">
        <w:rPr>
          <w:rStyle w:val="Zag11"/>
          <w:rFonts w:eastAsia="@Arial Unicode MS"/>
          <w:b/>
          <w:sz w:val="24"/>
          <w:szCs w:val="24"/>
        </w:rPr>
        <w:t>научится</w:t>
      </w:r>
      <w:r w:rsidRPr="00BB36E0">
        <w:rPr>
          <w:rStyle w:val="Zag11"/>
          <w:rFonts w:eastAsia="@Arial Unicode MS"/>
          <w:sz w:val="24"/>
          <w:szCs w:val="24"/>
        </w:rPr>
        <w:t>: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понимать значение нравственных норм и ценностей для достойной жизни личности, семьи, общества;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BB36E0" w:rsidRPr="00BB36E0" w:rsidRDefault="00BB36E0" w:rsidP="005F51C4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BB36E0" w:rsidRPr="00BB36E0" w:rsidRDefault="00BB36E0" w:rsidP="005F51C4">
      <w:pPr>
        <w:spacing w:line="240" w:lineRule="auto"/>
        <w:jc w:val="both"/>
        <w:rPr>
          <w:b/>
          <w:sz w:val="24"/>
          <w:szCs w:val="24"/>
        </w:rPr>
      </w:pPr>
      <w:r w:rsidRPr="00BB36E0">
        <w:rPr>
          <w:b/>
          <w:sz w:val="24"/>
          <w:szCs w:val="24"/>
        </w:rPr>
        <w:t>Основы православной культуры</w:t>
      </w:r>
    </w:p>
    <w:p w:rsidR="00BB36E0" w:rsidRPr="00BB36E0" w:rsidRDefault="00BB36E0" w:rsidP="005F51C4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eastAsia="@Arial Unicode MS"/>
          <w:sz w:val="24"/>
          <w:szCs w:val="24"/>
        </w:rPr>
      </w:pPr>
      <w:r>
        <w:rPr>
          <w:rStyle w:val="Zag11"/>
          <w:rFonts w:eastAsia="@Arial Unicode MS"/>
          <w:b/>
          <w:sz w:val="24"/>
          <w:szCs w:val="24"/>
        </w:rPr>
        <w:t xml:space="preserve">Ученик </w:t>
      </w:r>
      <w:r w:rsidRPr="00BB36E0">
        <w:rPr>
          <w:rStyle w:val="Zag11"/>
          <w:rFonts w:eastAsia="@Arial Unicode MS"/>
          <w:b/>
          <w:sz w:val="24"/>
          <w:szCs w:val="24"/>
        </w:rPr>
        <w:t>научится</w:t>
      </w:r>
      <w:r w:rsidRPr="00BB36E0">
        <w:rPr>
          <w:rStyle w:val="Zag11"/>
          <w:rFonts w:eastAsia="@Arial Unicode MS"/>
          <w:sz w:val="24"/>
          <w:szCs w:val="24"/>
        </w:rPr>
        <w:t>: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 xml:space="preserve"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</w:t>
      </w:r>
      <w:r w:rsidRPr="00BB36E0">
        <w:rPr>
          <w:sz w:val="24"/>
          <w:szCs w:val="24"/>
        </w:rPr>
        <w:lastRenderedPageBreak/>
        <w:t>сооружения, ритуалы, обычаи и обряды, религиозный календарь и праздники, нормы отношений между людьми, в  семье, религиозное искусство, отношение к труду и др.);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ориентироваться в истории возникновения православной христианской религиозной традиции, истории её формирования в России; 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соотносить нравственные формы поведения с нормами православной христианской религиозной морали; 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BB36E0" w:rsidRPr="00BB36E0" w:rsidRDefault="00BB36E0" w:rsidP="005F51C4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eastAsia="@Arial Unicode MS"/>
          <w:b/>
          <w:i/>
          <w:iCs/>
          <w:sz w:val="24"/>
          <w:szCs w:val="24"/>
        </w:rPr>
      </w:pPr>
      <w:r w:rsidRPr="00BB36E0">
        <w:rPr>
          <w:rStyle w:val="Zag11"/>
          <w:rFonts w:eastAsia="@Arial Unicode MS"/>
          <w:b/>
          <w:i/>
          <w:iCs/>
          <w:sz w:val="24"/>
          <w:szCs w:val="24"/>
        </w:rPr>
        <w:t>Ученик получит возможность научиться: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>устанавливать взаимосвязь между содержанием православной культуры и поведением людей, общественными явлениями;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BB36E0" w:rsidRPr="00BB36E0" w:rsidRDefault="00BB36E0" w:rsidP="005F51C4">
      <w:pPr>
        <w:tabs>
          <w:tab w:val="left" w:pos="900"/>
        </w:tabs>
        <w:spacing w:line="240" w:lineRule="auto"/>
        <w:jc w:val="both"/>
        <w:rPr>
          <w:i/>
          <w:sz w:val="24"/>
          <w:szCs w:val="24"/>
        </w:rPr>
      </w:pPr>
      <w:r w:rsidRPr="00BB36E0">
        <w:rPr>
          <w:sz w:val="24"/>
          <w:szCs w:val="24"/>
        </w:rPr>
        <w:t>–</w:t>
      </w:r>
      <w:r w:rsidRPr="00BB36E0">
        <w:rPr>
          <w:i/>
          <w:sz w:val="24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B70DFD" w:rsidRPr="00BB36E0" w:rsidRDefault="00B70DFD" w:rsidP="005F51C4">
      <w:pPr>
        <w:spacing w:line="240" w:lineRule="auto"/>
        <w:jc w:val="both"/>
        <w:rPr>
          <w:b/>
          <w:sz w:val="24"/>
          <w:szCs w:val="24"/>
        </w:rPr>
      </w:pPr>
    </w:p>
    <w:p w:rsidR="00B70DFD" w:rsidRDefault="00B70DFD" w:rsidP="005F51C4">
      <w:pPr>
        <w:pStyle w:val="a4"/>
        <w:jc w:val="both"/>
        <w:rPr>
          <w:b/>
        </w:rPr>
        <w:sectPr w:rsidR="00B70DFD" w:rsidSect="00B70DF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7F67" w:rsidRDefault="008C7F67" w:rsidP="008C7F67">
      <w:pPr>
        <w:pStyle w:val="a4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5F51C4" w:rsidRPr="00B460F0" w:rsidRDefault="00BB1D5A" w:rsidP="005F51C4">
      <w:pPr>
        <w:pStyle w:val="a4"/>
        <w:jc w:val="center"/>
        <w:rPr>
          <w:b/>
        </w:rPr>
      </w:pPr>
      <w:r w:rsidRPr="00B460F0">
        <w:rPr>
          <w:b/>
        </w:rPr>
        <w:t xml:space="preserve">Календарно-тематическое планирование </w:t>
      </w:r>
      <w:r w:rsidR="005F51C4">
        <w:rPr>
          <w:b/>
        </w:rPr>
        <w:t xml:space="preserve">учебного предмета </w:t>
      </w:r>
      <w:r w:rsidR="005F51C4" w:rsidRPr="00B460F0">
        <w:rPr>
          <w:b/>
        </w:rPr>
        <w:t xml:space="preserve"> «Основы религиозных культур и светской этики»</w:t>
      </w:r>
    </w:p>
    <w:p w:rsidR="00BB1D5A" w:rsidRPr="00B460F0" w:rsidRDefault="00BB1D5A" w:rsidP="001B583C">
      <w:pPr>
        <w:pStyle w:val="a4"/>
        <w:jc w:val="center"/>
        <w:rPr>
          <w:b/>
        </w:rPr>
      </w:pPr>
      <w:r w:rsidRPr="00B460F0">
        <w:rPr>
          <w:b/>
        </w:rPr>
        <w:t>по модулю «Основы православной культуры»</w:t>
      </w:r>
    </w:p>
    <w:p w:rsidR="00BB1D5A" w:rsidRDefault="00BB1D5A" w:rsidP="005F51C4">
      <w:pPr>
        <w:pStyle w:val="a4"/>
        <w:jc w:val="both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851"/>
        <w:gridCol w:w="850"/>
        <w:gridCol w:w="1701"/>
        <w:gridCol w:w="2409"/>
        <w:gridCol w:w="2410"/>
        <w:gridCol w:w="2693"/>
        <w:gridCol w:w="3261"/>
      </w:tblGrid>
      <w:tr w:rsidR="005F51C4" w:rsidRPr="00B8263E" w:rsidTr="00B8263E">
        <w:tc>
          <w:tcPr>
            <w:tcW w:w="1101" w:type="dxa"/>
            <w:vMerge w:val="restart"/>
          </w:tcPr>
          <w:p w:rsidR="005F51C4" w:rsidRPr="00B8263E" w:rsidRDefault="005F51C4" w:rsidP="00B8263E">
            <w:pPr>
              <w:spacing w:line="240" w:lineRule="auto"/>
              <w:ind w:firstLine="0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№ п/п</w:t>
            </w:r>
          </w:p>
        </w:tc>
        <w:tc>
          <w:tcPr>
            <w:tcW w:w="1701" w:type="dxa"/>
            <w:gridSpan w:val="2"/>
          </w:tcPr>
          <w:p w:rsidR="005F51C4" w:rsidRPr="00B8263E" w:rsidRDefault="005F51C4" w:rsidP="005F51C4">
            <w:pPr>
              <w:spacing w:line="240" w:lineRule="auto"/>
              <w:jc w:val="center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Дата</w:t>
            </w:r>
          </w:p>
        </w:tc>
        <w:tc>
          <w:tcPr>
            <w:tcW w:w="1701" w:type="dxa"/>
            <w:vMerge w:val="restart"/>
          </w:tcPr>
          <w:p w:rsidR="005F51C4" w:rsidRPr="00B8263E" w:rsidRDefault="005F51C4" w:rsidP="00DD27F3">
            <w:pPr>
              <w:spacing w:line="240" w:lineRule="auto"/>
              <w:ind w:firstLine="0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Тема урока</w:t>
            </w:r>
          </w:p>
          <w:p w:rsidR="005F51C4" w:rsidRPr="00B8263E" w:rsidRDefault="005F51C4" w:rsidP="005F51C4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vMerge w:val="restart"/>
          </w:tcPr>
          <w:p w:rsidR="005F51C4" w:rsidRPr="00B8263E" w:rsidRDefault="005F51C4" w:rsidP="00DD27F3">
            <w:pPr>
              <w:spacing w:line="240" w:lineRule="auto"/>
              <w:ind w:firstLine="0"/>
              <w:rPr>
                <w:b/>
                <w:sz w:val="20"/>
                <w:lang w:val="en-US"/>
              </w:rPr>
            </w:pPr>
            <w:r w:rsidRPr="00B8263E">
              <w:rPr>
                <w:b/>
                <w:sz w:val="20"/>
              </w:rPr>
              <w:t>Стандарты содержания</w:t>
            </w:r>
          </w:p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8364" w:type="dxa"/>
            <w:gridSpan w:val="3"/>
          </w:tcPr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Ожидаемые результаты</w:t>
            </w:r>
          </w:p>
        </w:tc>
      </w:tr>
      <w:tr w:rsidR="005F51C4" w:rsidRPr="00B8263E" w:rsidTr="00B8263E">
        <w:tc>
          <w:tcPr>
            <w:tcW w:w="1101" w:type="dxa"/>
            <w:vMerge/>
          </w:tcPr>
          <w:p w:rsidR="005F51C4" w:rsidRPr="00B8263E" w:rsidRDefault="005F51C4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F51C4" w:rsidRPr="00B8263E" w:rsidRDefault="005F51C4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По плану</w:t>
            </w:r>
          </w:p>
        </w:tc>
        <w:tc>
          <w:tcPr>
            <w:tcW w:w="850" w:type="dxa"/>
          </w:tcPr>
          <w:p w:rsidR="005F51C4" w:rsidRPr="00B8263E" w:rsidRDefault="005F51C4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коррекция</w:t>
            </w:r>
          </w:p>
        </w:tc>
        <w:tc>
          <w:tcPr>
            <w:tcW w:w="1701" w:type="dxa"/>
            <w:vMerge/>
          </w:tcPr>
          <w:p w:rsidR="005F51C4" w:rsidRPr="00B8263E" w:rsidRDefault="005F51C4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</w:tcPr>
          <w:p w:rsidR="005F51C4" w:rsidRPr="00B8263E" w:rsidRDefault="005F51C4" w:rsidP="005F51C4">
            <w:pPr>
              <w:spacing w:line="240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 xml:space="preserve">личностные </w:t>
            </w:r>
          </w:p>
        </w:tc>
        <w:tc>
          <w:tcPr>
            <w:tcW w:w="2693" w:type="dxa"/>
          </w:tcPr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предметные</w:t>
            </w:r>
          </w:p>
        </w:tc>
        <w:tc>
          <w:tcPr>
            <w:tcW w:w="3261" w:type="dxa"/>
          </w:tcPr>
          <w:p w:rsidR="005F51C4" w:rsidRPr="00B8263E" w:rsidRDefault="005F51C4" w:rsidP="005F51C4">
            <w:pPr>
              <w:spacing w:line="240" w:lineRule="auto"/>
              <w:rPr>
                <w:b/>
                <w:sz w:val="20"/>
              </w:rPr>
            </w:pPr>
            <w:r w:rsidRPr="00B8263E">
              <w:rPr>
                <w:b/>
                <w:sz w:val="20"/>
              </w:rPr>
              <w:t>метапредметные</w:t>
            </w:r>
          </w:p>
        </w:tc>
      </w:tr>
      <w:tr w:rsidR="00DD27F3" w:rsidRPr="00B8263E" w:rsidTr="00B8263E">
        <w:tc>
          <w:tcPr>
            <w:tcW w:w="110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1</w:t>
            </w:r>
          </w:p>
        </w:tc>
        <w:tc>
          <w:tcPr>
            <w:tcW w:w="85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Россия – наша Родина.</w:t>
            </w:r>
          </w:p>
        </w:tc>
        <w:tc>
          <w:tcPr>
            <w:tcW w:w="2409" w:type="dxa"/>
          </w:tcPr>
          <w:p w:rsidR="000C56E2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Россия – наша Родина.</w:t>
            </w:r>
          </w:p>
          <w:p w:rsidR="00DD27F3" w:rsidRPr="00B8263E" w:rsidRDefault="00DD27F3" w:rsidP="005F51C4">
            <w:pPr>
              <w:spacing w:line="240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основ российской гражданской идентичности, чувства гордости за свою Родину, российский народ и историю России,</w:t>
            </w:r>
          </w:p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осознание своей этнической и национальной принадлежности;</w:t>
            </w:r>
          </w:p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ценностей многонационального российского общества;</w:t>
            </w:r>
          </w:p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становление гуманистических и демократически</w:t>
            </w:r>
            <w:r w:rsidR="00C429F9" w:rsidRPr="00B8263E">
              <w:rPr>
                <w:color w:val="000000"/>
                <w:sz w:val="20"/>
                <w:szCs w:val="20"/>
              </w:rPr>
              <w:t>х ценностных ориентаций</w:t>
            </w:r>
          </w:p>
        </w:tc>
        <w:tc>
          <w:tcPr>
            <w:tcW w:w="2693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</w:t>
            </w:r>
            <w:r w:rsidR="00C429F9" w:rsidRPr="00B8263E">
              <w:rPr>
                <w:color w:val="000000"/>
                <w:sz w:val="20"/>
                <w:szCs w:val="20"/>
              </w:rPr>
              <w:t>ногонационального народа России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</w:t>
            </w:r>
            <w:r w:rsidR="00C429F9" w:rsidRPr="00B8263E">
              <w:rPr>
                <w:color w:val="000000"/>
                <w:sz w:val="20"/>
                <w:szCs w:val="20"/>
              </w:rPr>
              <w:t>етствии с задачами коммуникации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DD27F3" w:rsidRPr="00B8263E" w:rsidTr="002129AB">
        <w:trPr>
          <w:trHeight w:val="2607"/>
        </w:trPr>
        <w:tc>
          <w:tcPr>
            <w:tcW w:w="110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Культура и религия.</w:t>
            </w:r>
          </w:p>
        </w:tc>
        <w:tc>
          <w:tcPr>
            <w:tcW w:w="2409" w:type="dxa"/>
          </w:tcPr>
          <w:p w:rsidR="00DD27F3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Культура и религия</w:t>
            </w:r>
          </w:p>
        </w:tc>
        <w:tc>
          <w:tcPr>
            <w:tcW w:w="2410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</w:t>
            </w:r>
          </w:p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отказ от деления на «своих» и «чужих»,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</w:t>
            </w:r>
            <w:r w:rsidR="00C429F9" w:rsidRPr="00B8263E">
              <w:rPr>
                <w:color w:val="000000"/>
                <w:sz w:val="20"/>
                <w:szCs w:val="20"/>
              </w:rPr>
              <w:t xml:space="preserve"> истории и современности России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</w:t>
            </w:r>
            <w:r w:rsidR="00C429F9" w:rsidRPr="00B8263E">
              <w:rPr>
                <w:color w:val="000000"/>
                <w:sz w:val="20"/>
                <w:szCs w:val="20"/>
              </w:rPr>
              <w:t>етствии с задачами коммуникации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DD27F3" w:rsidRPr="00B8263E" w:rsidTr="00B8263E">
        <w:tc>
          <w:tcPr>
            <w:tcW w:w="110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Человек и Бог в православии.</w:t>
            </w:r>
          </w:p>
        </w:tc>
        <w:tc>
          <w:tcPr>
            <w:tcW w:w="2409" w:type="dxa"/>
          </w:tcPr>
          <w:p w:rsidR="00DD27F3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</w:t>
            </w:r>
          </w:p>
        </w:tc>
        <w:tc>
          <w:tcPr>
            <w:tcW w:w="2410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развитие самостоятельности и личной ответственности за свои поступки на основе представлений о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нравственных нормах, социальной справедливости и свободе</w:t>
            </w:r>
          </w:p>
        </w:tc>
        <w:tc>
          <w:tcPr>
            <w:tcW w:w="2693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понимание значения нравственности, веры и рели</w:t>
            </w:r>
            <w:r w:rsidR="00C429F9" w:rsidRPr="00B8263E">
              <w:rPr>
                <w:color w:val="000000"/>
                <w:sz w:val="20"/>
                <w:szCs w:val="20"/>
              </w:rPr>
              <w:t>гии в жизни человека и общества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адекватное использование речевых средств и средств информационно-коммуникационных технологий для решения различных коммуни</w:t>
            </w:r>
            <w:r w:rsidR="00C429F9" w:rsidRPr="00B8263E">
              <w:rPr>
                <w:color w:val="000000"/>
                <w:sz w:val="20"/>
                <w:szCs w:val="20"/>
              </w:rPr>
              <w:t xml:space="preserve">кативных и </w:t>
            </w:r>
            <w:r w:rsidR="00C429F9" w:rsidRPr="00B8263E">
              <w:rPr>
                <w:color w:val="000000"/>
                <w:sz w:val="20"/>
                <w:szCs w:val="20"/>
              </w:rPr>
              <w:lastRenderedPageBreak/>
              <w:t>познавательных задач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DD27F3" w:rsidRPr="00B8263E" w:rsidTr="00B8263E">
        <w:tc>
          <w:tcPr>
            <w:tcW w:w="110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4</w:t>
            </w:r>
          </w:p>
        </w:tc>
        <w:tc>
          <w:tcPr>
            <w:tcW w:w="851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D27F3" w:rsidRPr="00B8263E" w:rsidRDefault="00DD27F3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Православная молитва.</w:t>
            </w:r>
          </w:p>
        </w:tc>
        <w:tc>
          <w:tcPr>
            <w:tcW w:w="2409" w:type="dxa"/>
          </w:tcPr>
          <w:p w:rsidR="00DD27F3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Во что верят православные христиане.</w:t>
            </w:r>
          </w:p>
        </w:tc>
        <w:tc>
          <w:tcPr>
            <w:tcW w:w="2410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общества;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</w:tc>
        <w:tc>
          <w:tcPr>
            <w:tcW w:w="3261" w:type="dxa"/>
          </w:tcPr>
          <w:p w:rsidR="00DD27F3" w:rsidRPr="00B8263E" w:rsidRDefault="00DD27F3" w:rsidP="00411F99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способностью понимать цели и задачи учебной деятельност</w:t>
            </w:r>
            <w:r w:rsidR="00C429F9" w:rsidRPr="00B8263E">
              <w:rPr>
                <w:color w:val="000000"/>
                <w:sz w:val="20"/>
                <w:szCs w:val="20"/>
              </w:rPr>
              <w:t>и; поиска средств ее достижения</w:t>
            </w:r>
          </w:p>
          <w:p w:rsidR="00DD27F3" w:rsidRPr="00B8263E" w:rsidRDefault="00DD27F3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0C56E2" w:rsidRPr="00B8263E" w:rsidTr="002129AB">
        <w:trPr>
          <w:trHeight w:val="2621"/>
        </w:trPr>
        <w:tc>
          <w:tcPr>
            <w:tcW w:w="110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5</w:t>
            </w:r>
          </w:p>
        </w:tc>
        <w:tc>
          <w:tcPr>
            <w:tcW w:w="85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56E2" w:rsidRPr="00B8263E" w:rsidRDefault="000C56E2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Библия и Евангелие</w:t>
            </w:r>
          </w:p>
        </w:tc>
        <w:tc>
          <w:tcPr>
            <w:tcW w:w="2409" w:type="dxa"/>
          </w:tcPr>
          <w:p w:rsidR="000C56E2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</w:t>
            </w:r>
          </w:p>
        </w:tc>
        <w:tc>
          <w:tcPr>
            <w:tcW w:w="2410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</w:t>
            </w:r>
          </w:p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отказ от деления на «своих» и «чужих»,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общества;</w:t>
            </w:r>
          </w:p>
          <w:p w:rsidR="000C56E2" w:rsidRPr="002129AB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</w:t>
            </w:r>
            <w:r w:rsidR="00C429F9" w:rsidRPr="00B8263E">
              <w:rPr>
                <w:color w:val="000000"/>
                <w:sz w:val="20"/>
                <w:szCs w:val="20"/>
              </w:rPr>
              <w:t xml:space="preserve"> истории и современности России</w:t>
            </w:r>
          </w:p>
        </w:tc>
        <w:tc>
          <w:tcPr>
            <w:tcW w:w="3261" w:type="dxa"/>
          </w:tcPr>
          <w:p w:rsidR="000C56E2" w:rsidRPr="002129AB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</w:t>
            </w:r>
            <w:r w:rsidR="00C429F9" w:rsidRPr="00B8263E">
              <w:rPr>
                <w:color w:val="000000"/>
                <w:sz w:val="20"/>
                <w:szCs w:val="20"/>
              </w:rPr>
              <w:t>тересов сторон и сотрудничества</w:t>
            </w:r>
          </w:p>
        </w:tc>
      </w:tr>
      <w:tr w:rsidR="000C56E2" w:rsidRPr="00B8263E" w:rsidTr="00B8263E">
        <w:tc>
          <w:tcPr>
            <w:tcW w:w="110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56E2" w:rsidRPr="00B8263E" w:rsidRDefault="000C56E2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Проповедь Христа</w:t>
            </w:r>
          </w:p>
        </w:tc>
        <w:tc>
          <w:tcPr>
            <w:tcW w:w="2409" w:type="dxa"/>
          </w:tcPr>
          <w:p w:rsidR="000C56E2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 xml:space="preserve">Введение в православную духовную традицию. </w:t>
            </w:r>
          </w:p>
        </w:tc>
        <w:tc>
          <w:tcPr>
            <w:tcW w:w="2410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2693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.</w:t>
            </w: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0C56E2" w:rsidRPr="00B8263E" w:rsidTr="00B8263E">
        <w:trPr>
          <w:trHeight w:val="2830"/>
        </w:trPr>
        <w:tc>
          <w:tcPr>
            <w:tcW w:w="110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7</w:t>
            </w:r>
          </w:p>
        </w:tc>
        <w:tc>
          <w:tcPr>
            <w:tcW w:w="85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56E2" w:rsidRPr="00B8263E" w:rsidRDefault="000C56E2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Христос и Его Крест.</w:t>
            </w:r>
          </w:p>
        </w:tc>
        <w:tc>
          <w:tcPr>
            <w:tcW w:w="2409" w:type="dxa"/>
          </w:tcPr>
          <w:p w:rsidR="000C56E2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 Во что верят православные христиане.</w:t>
            </w:r>
          </w:p>
        </w:tc>
        <w:tc>
          <w:tcPr>
            <w:tcW w:w="2410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</w:t>
            </w:r>
            <w:r w:rsidR="00C429F9" w:rsidRPr="00B8263E">
              <w:rPr>
                <w:color w:val="000000"/>
                <w:sz w:val="20"/>
                <w:szCs w:val="20"/>
              </w:rPr>
              <w:t>гии в жизни человека и общества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</w:t>
            </w:r>
          </w:p>
        </w:tc>
      </w:tr>
      <w:tr w:rsidR="000C56E2" w:rsidRPr="00B8263E" w:rsidTr="00B8263E">
        <w:tc>
          <w:tcPr>
            <w:tcW w:w="110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56E2" w:rsidRPr="00B8263E" w:rsidRDefault="000C56E2" w:rsidP="00733F56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Пасха.</w:t>
            </w:r>
            <w:r w:rsidR="00733F56" w:rsidRPr="00B826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0C56E2" w:rsidRPr="00B8263E" w:rsidRDefault="000C56E2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Праздники. Введение в православную духовную традицию.</w:t>
            </w:r>
          </w:p>
        </w:tc>
        <w:tc>
          <w:tcPr>
            <w:tcW w:w="2410" w:type="dxa"/>
          </w:tcPr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</w:t>
            </w:r>
            <w:r w:rsidR="00C429F9" w:rsidRPr="00B8263E">
              <w:rPr>
                <w:color w:val="000000"/>
                <w:sz w:val="20"/>
                <w:szCs w:val="20"/>
              </w:rPr>
              <w:t xml:space="preserve"> истории и современности России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</w:t>
            </w:r>
            <w:r w:rsidR="00C429F9" w:rsidRPr="00B8263E">
              <w:rPr>
                <w:color w:val="000000"/>
                <w:sz w:val="20"/>
                <w:szCs w:val="20"/>
              </w:rPr>
              <w:t xml:space="preserve"> для выполнения учебных заданий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0C56E2" w:rsidRPr="00B8263E" w:rsidTr="00B8263E">
        <w:tc>
          <w:tcPr>
            <w:tcW w:w="110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  <w:r w:rsidRPr="00B8263E">
              <w:rPr>
                <w:sz w:val="20"/>
              </w:rPr>
              <w:t>9</w:t>
            </w:r>
          </w:p>
        </w:tc>
        <w:tc>
          <w:tcPr>
            <w:tcW w:w="851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0C56E2" w:rsidRPr="00B8263E" w:rsidRDefault="000C56E2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C56E2" w:rsidRPr="00B8263E" w:rsidRDefault="00733F56" w:rsidP="00733F56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Православное учение о человеке.</w:t>
            </w:r>
          </w:p>
        </w:tc>
        <w:tc>
          <w:tcPr>
            <w:tcW w:w="2409" w:type="dxa"/>
          </w:tcPr>
          <w:p w:rsidR="000C56E2" w:rsidRPr="00B8263E" w:rsidRDefault="00733F56" w:rsidP="000C56E2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</w:t>
            </w:r>
          </w:p>
        </w:tc>
        <w:tc>
          <w:tcPr>
            <w:tcW w:w="2410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этических чувств как регуляторов морального поведения;</w:t>
            </w:r>
          </w:p>
          <w:p w:rsidR="000C56E2" w:rsidRPr="00B8263E" w:rsidRDefault="000C56E2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</w:t>
            </w:r>
          </w:p>
        </w:tc>
        <w:tc>
          <w:tcPr>
            <w:tcW w:w="3261" w:type="dxa"/>
          </w:tcPr>
          <w:p w:rsidR="000C56E2" w:rsidRPr="00B8263E" w:rsidRDefault="000C56E2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</w:t>
            </w:r>
            <w:r w:rsidR="00C429F9" w:rsidRPr="00B8263E">
              <w:rPr>
                <w:color w:val="000000"/>
                <w:sz w:val="20"/>
                <w:szCs w:val="20"/>
              </w:rPr>
              <w:t>етствии с задачами коммуникации</w:t>
            </w: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Совесть и раскаяние.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Золотое правило нравственности.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развитие самостоятельности и личной ответственности за свои поступки на основе представлений о нравственных нормах,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социальной справедливости и свободе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lastRenderedPageBreak/>
              <w:t>.</w:t>
            </w:r>
            <w:r w:rsidRPr="00B8263E">
              <w:rPr>
                <w:color w:val="000000"/>
                <w:sz w:val="20"/>
                <w:szCs w:val="20"/>
              </w:rPr>
              <w:t xml:space="preserve"> осознание ценности нравственности и духовности в человеческой жизни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рассуждений, отнесения к известным понятиям</w:t>
            </w: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11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Заповеди.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Добро и зло в православной традиции. Золотое правило нравственности.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.</w:t>
            </w:r>
            <w:r w:rsidRPr="00B8263E">
              <w:rPr>
                <w:color w:val="000000"/>
                <w:sz w:val="20"/>
                <w:szCs w:val="20"/>
              </w:rPr>
              <w:t xml:space="preserve"> овладение навыками смыслового чтения текстов различных стилей и жанров, осознанного построения речевых высказываний в соотв</w:t>
            </w:r>
            <w:r w:rsidR="00C429F9" w:rsidRPr="00B8263E">
              <w:rPr>
                <w:color w:val="000000"/>
                <w:sz w:val="20"/>
                <w:szCs w:val="20"/>
              </w:rPr>
              <w:t>етствии с задачами коммуникации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jc w:val="both"/>
              <w:rPr>
                <w:sz w:val="20"/>
              </w:rPr>
            </w:pPr>
            <w:r w:rsidRPr="00B8263E">
              <w:rPr>
                <w:sz w:val="20"/>
              </w:rPr>
              <w:t>12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Милосердие и сострадание.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Милосердие и сострадание.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.</w:t>
            </w: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</w:t>
            </w: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13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 xml:space="preserve">Золотое </w:t>
            </w:r>
          </w:p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правило этики.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Золотое правило нравственности.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развитие этических чувств как регуляторов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морального поведения;</w:t>
            </w:r>
          </w:p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</w:t>
            </w:r>
            <w:r w:rsidR="00C429F9" w:rsidRPr="00B8263E">
              <w:rPr>
                <w:color w:val="000000"/>
                <w:sz w:val="20"/>
                <w:szCs w:val="20"/>
              </w:rPr>
              <w:t>гии в жизни человека и общества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</w:t>
            </w: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14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Храм.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Православный храм и другие святыни.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первоначального представления о светской этике, религиозной культуре и их роли в истории и современности России;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осознание ценности нравственности и духовности в человеческой жизни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</w:t>
            </w: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Икона</w:t>
            </w:r>
            <w:r w:rsidR="00D73D15">
              <w:rPr>
                <w:sz w:val="20"/>
                <w:szCs w:val="20"/>
              </w:rPr>
              <w:t>.</w:t>
            </w:r>
          </w:p>
          <w:p w:rsidR="00D73D15" w:rsidRPr="00B8263E" w:rsidRDefault="00D73D15" w:rsidP="00411F99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Символический язык православной культуры: христианское искусство (иконы, фрески, церковное пение, прикладное искусство), православный календарь.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.</w:t>
            </w:r>
            <w:r w:rsidRPr="00B8263E">
              <w:rPr>
                <w:color w:val="000000"/>
                <w:sz w:val="20"/>
                <w:szCs w:val="20"/>
              </w:rPr>
              <w:t xml:space="preserve"> 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</w:t>
            </w:r>
            <w:r w:rsidR="00C429F9" w:rsidRPr="00B8263E">
              <w:rPr>
                <w:color w:val="000000"/>
                <w:sz w:val="20"/>
                <w:szCs w:val="20"/>
              </w:rPr>
              <w:t>ногонационального народа России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</w:t>
            </w:r>
            <w:r w:rsidR="00C429F9" w:rsidRPr="00B8263E">
              <w:rPr>
                <w:color w:val="000000"/>
                <w:sz w:val="20"/>
                <w:szCs w:val="20"/>
              </w:rPr>
              <w:t>етствии с задачами коммуникации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733F56" w:rsidRPr="00B8263E" w:rsidTr="00B8263E">
        <w:tc>
          <w:tcPr>
            <w:tcW w:w="1101" w:type="dxa"/>
          </w:tcPr>
          <w:p w:rsidR="00733F56" w:rsidRPr="00B8263E" w:rsidRDefault="00733F56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16</w:t>
            </w:r>
          </w:p>
        </w:tc>
        <w:tc>
          <w:tcPr>
            <w:tcW w:w="851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733F56" w:rsidRPr="00B8263E" w:rsidRDefault="00733F56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33F56" w:rsidRPr="00B8263E" w:rsidRDefault="00733F56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Творческие работы учащихся.</w:t>
            </w:r>
          </w:p>
        </w:tc>
        <w:tc>
          <w:tcPr>
            <w:tcW w:w="2409" w:type="dxa"/>
          </w:tcPr>
          <w:p w:rsidR="00733F56" w:rsidRPr="00B8263E" w:rsidRDefault="00733F56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Православие в России.</w:t>
            </w:r>
          </w:p>
        </w:tc>
        <w:tc>
          <w:tcPr>
            <w:tcW w:w="2410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осознание ценности нравственности и духовности в человеческой жизни</w:t>
            </w:r>
          </w:p>
          <w:p w:rsidR="00733F56" w:rsidRPr="00B8263E" w:rsidRDefault="00733F56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733F56" w:rsidRPr="00B8263E" w:rsidRDefault="00733F56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рассуждений, отнесения к известным понятиям</w:t>
            </w: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17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129AB" w:rsidRPr="002129AB" w:rsidRDefault="002129AB" w:rsidP="002129AB">
            <w:pPr>
              <w:pStyle w:val="a4"/>
              <w:rPr>
                <w:rFonts w:asciiTheme="majorHAnsi" w:hAnsiTheme="majorHAnsi"/>
                <w:b/>
                <w:sz w:val="20"/>
                <w:szCs w:val="20"/>
              </w:rPr>
            </w:pPr>
            <w:r w:rsidRPr="002129AB">
              <w:rPr>
                <w:rFonts w:asciiTheme="majorHAnsi" w:hAnsiTheme="majorHAnsi"/>
                <w:b/>
                <w:sz w:val="20"/>
                <w:szCs w:val="20"/>
              </w:rPr>
              <w:t xml:space="preserve">Тест за </w:t>
            </w:r>
            <w:r w:rsidR="00B17D5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B17D51" w:rsidRPr="00B17D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129AB">
              <w:rPr>
                <w:rFonts w:asciiTheme="majorHAnsi" w:hAnsiTheme="majorHAnsi"/>
                <w:b/>
                <w:sz w:val="20"/>
                <w:szCs w:val="20"/>
              </w:rPr>
              <w:t>полугодие</w:t>
            </w:r>
            <w:r w:rsidRPr="002129AB">
              <w:rPr>
                <w:rFonts w:asciiTheme="majorHAnsi" w:hAnsiTheme="majorHAnsi" w:cs="Tahoma"/>
                <w:b/>
                <w:sz w:val="20"/>
                <w:szCs w:val="20"/>
              </w:rPr>
              <w:t xml:space="preserve">  "</w:t>
            </w:r>
            <w:r w:rsidRPr="002129AB">
              <w:rPr>
                <w:rFonts w:asciiTheme="majorHAnsi" w:hAnsiTheme="majorHAnsi"/>
                <w:b/>
                <w:sz w:val="20"/>
                <w:szCs w:val="20"/>
              </w:rPr>
              <w:t>Основы православной культуры"</w:t>
            </w:r>
          </w:p>
          <w:p w:rsidR="00C429F9" w:rsidRPr="002129AB" w:rsidRDefault="00C429F9" w:rsidP="002129AB">
            <w:pPr>
              <w:pStyle w:val="a4"/>
            </w:pPr>
          </w:p>
        </w:tc>
        <w:tc>
          <w:tcPr>
            <w:tcW w:w="2409" w:type="dxa"/>
          </w:tcPr>
          <w:p w:rsidR="00C429F9" w:rsidRPr="00B8263E" w:rsidRDefault="00C429F9" w:rsidP="00411F9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Православие в России.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18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Как христианство пришло на Русь.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Христианская семья и её ценности. 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осознание ценности нравственности и духовности в человеческой жизни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19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Подвиг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Долг и ответственность.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этических чувств как регуляторов морального поведения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умения планировать, контролировать и оценивать учебные действия в понимание значения нравственности, веры и религии в жизни человека и общества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Заповеди блаженств.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развитие самостоятельности и личной ответственности за свои поступки на основе представлений о нравственных нормах, социальной справедливости и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свободе;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этических чувств как регуляторов морального поведения;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lastRenderedPageBreak/>
              <w:t>.</w:t>
            </w:r>
            <w:r w:rsidRPr="00B8263E">
              <w:rPr>
                <w:color w:val="000000"/>
                <w:sz w:val="20"/>
                <w:szCs w:val="20"/>
              </w:rPr>
              <w:t xml:space="preserve"> 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адекватное использование речевых средств и средств информационно-коммуникационных технологий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для решения различных коммуникативных  и познавательных задач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21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Зачем творить добро?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Добро и зло в православной традиции.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</w:t>
            </w: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22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Чудо в жизни христианина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Во что верят православные христиане.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развитие самостоятельности и личной ответственности за свои поступки на основе представлений о нравственных нормах,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социальной справедливости и свободе;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этических чувств как регуляторов морального поведения;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навыков сотрудничества со взрослыми и сверстниками в различных социальных ситуациях, умения избегать конфликтов и находить выходы из спорных ситуаций;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понимание значения нравственности, веры и религии в жизни человека и общества;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формирование первоначальных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представлений о светской этике, о традиционных религиях, их роли в культуре, истории и современности России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23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Православие о Божием суде.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Во что верят православные христиане.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.</w:t>
            </w:r>
            <w:r w:rsidRPr="00B8263E">
              <w:rPr>
                <w:color w:val="000000"/>
                <w:sz w:val="20"/>
                <w:szCs w:val="20"/>
              </w:rPr>
              <w:t>формирование умения планировать, контролировать и оценивать учебные действия в понимание значения нравственности, веры и религии в жизни человека и общества;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формирование первоначальных представлений о светской этике, о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традиционных религиях, их роли в культуре, истории и современности России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24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Таинство Причастия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Введение в православную духовную традицию.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25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Монастырь</w:t>
            </w:r>
          </w:p>
        </w:tc>
        <w:tc>
          <w:tcPr>
            <w:tcW w:w="2409" w:type="dxa"/>
          </w:tcPr>
          <w:p w:rsidR="00C429F9" w:rsidRPr="00B8263E" w:rsidRDefault="00C429F9" w:rsidP="00C429F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 xml:space="preserve">Введение в православную духовную традицию. 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этических чувств как регуляторов морального поведения;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нравственной отзывчивости, понимания и сопереживания чувствам других людей; развитие начальных форм регуляции своих эмоциональных состояний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</w:t>
            </w: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26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Отношение христианина к природе.</w:t>
            </w:r>
          </w:p>
        </w:tc>
        <w:tc>
          <w:tcPr>
            <w:tcW w:w="2409" w:type="dxa"/>
          </w:tcPr>
          <w:p w:rsidR="00C429F9" w:rsidRPr="00B8263E" w:rsidRDefault="00C429F9" w:rsidP="00C429F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 xml:space="preserve">Долг и ответственность. Любовь к ближнему. 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27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Христианская семья.</w:t>
            </w:r>
          </w:p>
        </w:tc>
        <w:tc>
          <w:tcPr>
            <w:tcW w:w="2409" w:type="dxa"/>
          </w:tcPr>
          <w:p w:rsidR="00C429F9" w:rsidRPr="00B8263E" w:rsidRDefault="00C429F9" w:rsidP="00733F56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Христианская семья и её ценности. </w:t>
            </w: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демократических ценностных ориентаций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</w:tc>
      </w:tr>
      <w:tr w:rsidR="00C429F9" w:rsidRPr="00B8263E" w:rsidTr="00B8263E">
        <w:tc>
          <w:tcPr>
            <w:tcW w:w="1101" w:type="dxa"/>
          </w:tcPr>
          <w:p w:rsidR="00C429F9" w:rsidRPr="00B8263E" w:rsidRDefault="00C429F9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28</w:t>
            </w:r>
          </w:p>
        </w:tc>
        <w:tc>
          <w:tcPr>
            <w:tcW w:w="851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C429F9" w:rsidRPr="00B8263E" w:rsidRDefault="00C429F9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C429F9" w:rsidRPr="00B8263E" w:rsidRDefault="00C429F9" w:rsidP="00DD27F3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 xml:space="preserve"> Защита Отечества.</w:t>
            </w:r>
          </w:p>
        </w:tc>
        <w:tc>
          <w:tcPr>
            <w:tcW w:w="2409" w:type="dxa"/>
          </w:tcPr>
          <w:p w:rsidR="00C429F9" w:rsidRPr="00B8263E" w:rsidRDefault="00C429F9" w:rsidP="00C429F9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Патриотизм многонационального и многоконфессионально</w:t>
            </w:r>
            <w:r w:rsidR="002129AB">
              <w:rPr>
                <w:sz w:val="20"/>
              </w:rPr>
              <w:t>-</w:t>
            </w:r>
            <w:r w:rsidRPr="00B8263E">
              <w:rPr>
                <w:sz w:val="20"/>
              </w:rPr>
              <w:t xml:space="preserve">го </w:t>
            </w:r>
            <w:r w:rsidR="002129AB">
              <w:rPr>
                <w:sz w:val="20"/>
              </w:rPr>
              <w:t xml:space="preserve"> </w:t>
            </w:r>
            <w:r w:rsidRPr="00B8263E">
              <w:rPr>
                <w:sz w:val="20"/>
              </w:rPr>
              <w:t>народа России.</w:t>
            </w:r>
          </w:p>
          <w:p w:rsidR="00C429F9" w:rsidRPr="00B8263E" w:rsidRDefault="00C429F9" w:rsidP="00411F99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2693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  <w:p w:rsidR="00C429F9" w:rsidRPr="00B8263E" w:rsidRDefault="00C429F9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429F9" w:rsidRPr="00B8263E" w:rsidRDefault="00C429F9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.</w:t>
            </w:r>
            <w:r w:rsidRPr="00B8263E">
              <w:rPr>
                <w:color w:val="000000"/>
                <w:sz w:val="20"/>
                <w:szCs w:val="20"/>
              </w:rPr>
              <w:t xml:space="preserve">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B8263E" w:rsidRPr="00B8263E" w:rsidTr="00B8263E">
        <w:tc>
          <w:tcPr>
            <w:tcW w:w="1101" w:type="dxa"/>
          </w:tcPr>
          <w:p w:rsidR="00B8263E" w:rsidRPr="00B8263E" w:rsidRDefault="00B8263E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29</w:t>
            </w:r>
          </w:p>
        </w:tc>
        <w:tc>
          <w:tcPr>
            <w:tcW w:w="851" w:type="dxa"/>
          </w:tcPr>
          <w:p w:rsidR="00B8263E" w:rsidRPr="00B8263E" w:rsidRDefault="00B8263E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8263E" w:rsidRPr="00B8263E" w:rsidRDefault="00B8263E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8263E" w:rsidRPr="00B8263E" w:rsidRDefault="00B8263E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Христианин в труде.</w:t>
            </w:r>
          </w:p>
        </w:tc>
        <w:tc>
          <w:tcPr>
            <w:tcW w:w="2409" w:type="dxa"/>
          </w:tcPr>
          <w:p w:rsidR="00B8263E" w:rsidRPr="00B8263E" w:rsidRDefault="00B8263E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Отношение к труду.</w:t>
            </w:r>
          </w:p>
        </w:tc>
        <w:tc>
          <w:tcPr>
            <w:tcW w:w="2410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2693" w:type="dxa"/>
          </w:tcPr>
          <w:p w:rsidR="00B8263E" w:rsidRPr="00B8263E" w:rsidRDefault="00B8263E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осознание ценности нравственности и духовности в человеческой жизни</w:t>
            </w:r>
          </w:p>
          <w:p w:rsidR="00B8263E" w:rsidRPr="00B8263E" w:rsidRDefault="00B8263E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</w:t>
            </w:r>
          </w:p>
        </w:tc>
      </w:tr>
      <w:tr w:rsidR="00B8263E" w:rsidRPr="00B8263E" w:rsidTr="00B8263E">
        <w:tc>
          <w:tcPr>
            <w:tcW w:w="1101" w:type="dxa"/>
          </w:tcPr>
          <w:p w:rsidR="00B8263E" w:rsidRPr="00B8263E" w:rsidRDefault="00B8263E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t>30</w:t>
            </w:r>
          </w:p>
        </w:tc>
        <w:tc>
          <w:tcPr>
            <w:tcW w:w="851" w:type="dxa"/>
          </w:tcPr>
          <w:p w:rsidR="00B8263E" w:rsidRPr="00B8263E" w:rsidRDefault="00B8263E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8263E" w:rsidRPr="00B8263E" w:rsidRDefault="00B8263E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8263E" w:rsidRPr="00B8263E" w:rsidRDefault="00B8263E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Любовь и уважение к Отечеству.</w:t>
            </w:r>
          </w:p>
        </w:tc>
        <w:tc>
          <w:tcPr>
            <w:tcW w:w="2409" w:type="dxa"/>
          </w:tcPr>
          <w:p w:rsidR="00B8263E" w:rsidRPr="00B8263E" w:rsidRDefault="00B8263E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Любовь и уважение к Отечеству.</w:t>
            </w:r>
          </w:p>
        </w:tc>
        <w:tc>
          <w:tcPr>
            <w:tcW w:w="2410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 xml:space="preserve">формирование основ российской гражданской идентичности, чувства гордости за свою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2693" w:type="dxa"/>
          </w:tcPr>
          <w:p w:rsidR="00B8263E" w:rsidRPr="00B8263E" w:rsidRDefault="00B8263E" w:rsidP="00411F99">
            <w:pPr>
              <w:pStyle w:val="a4"/>
              <w:rPr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>осознание ценности нравственности и духовности в человеческой жизни</w:t>
            </w:r>
          </w:p>
          <w:p w:rsidR="00B8263E" w:rsidRPr="00B8263E" w:rsidRDefault="00B8263E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lastRenderedPageBreak/>
              <w:t xml:space="preserve">определение общей цели и путей ее достижения, умение договориться о распределении ролей в совместной деятельности; </w:t>
            </w:r>
            <w:r w:rsidRPr="00B8263E">
              <w:rPr>
                <w:color w:val="000000"/>
                <w:sz w:val="20"/>
                <w:szCs w:val="20"/>
              </w:rPr>
              <w:lastRenderedPageBreak/>
              <w:t>адекватно оценивать собственное поведение и поведение окружающих.</w:t>
            </w:r>
          </w:p>
          <w:p w:rsidR="00B8263E" w:rsidRPr="00B8263E" w:rsidRDefault="00B8263E" w:rsidP="00411F99">
            <w:pPr>
              <w:pStyle w:val="a4"/>
              <w:rPr>
                <w:sz w:val="20"/>
                <w:szCs w:val="20"/>
              </w:rPr>
            </w:pPr>
          </w:p>
        </w:tc>
      </w:tr>
      <w:tr w:rsidR="00B8263E" w:rsidRPr="00B8263E" w:rsidTr="00B8263E">
        <w:tc>
          <w:tcPr>
            <w:tcW w:w="1101" w:type="dxa"/>
          </w:tcPr>
          <w:p w:rsidR="00B8263E" w:rsidRPr="00B8263E" w:rsidRDefault="00B8263E" w:rsidP="00DD27F3">
            <w:pPr>
              <w:spacing w:line="240" w:lineRule="auto"/>
              <w:ind w:firstLine="0"/>
              <w:rPr>
                <w:sz w:val="20"/>
              </w:rPr>
            </w:pPr>
            <w:r w:rsidRPr="00B8263E">
              <w:rPr>
                <w:sz w:val="20"/>
              </w:rPr>
              <w:lastRenderedPageBreak/>
              <w:t>31</w:t>
            </w:r>
          </w:p>
        </w:tc>
        <w:tc>
          <w:tcPr>
            <w:tcW w:w="851" w:type="dxa"/>
          </w:tcPr>
          <w:p w:rsidR="00B8263E" w:rsidRPr="00B8263E" w:rsidRDefault="00B8263E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B8263E" w:rsidRPr="00B8263E" w:rsidRDefault="00B8263E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8263E" w:rsidRPr="00B8263E" w:rsidRDefault="00B8263E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Подведение итогов ко второму разделу.</w:t>
            </w:r>
          </w:p>
        </w:tc>
        <w:tc>
          <w:tcPr>
            <w:tcW w:w="2409" w:type="dxa"/>
          </w:tcPr>
          <w:p w:rsidR="00B8263E" w:rsidRPr="00B8263E" w:rsidRDefault="00B8263E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Православие в России.</w:t>
            </w:r>
          </w:p>
        </w:tc>
        <w:tc>
          <w:tcPr>
            <w:tcW w:w="2410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2693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  <w:p w:rsidR="00B8263E" w:rsidRPr="00B8263E" w:rsidRDefault="00B8263E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8263E" w:rsidRPr="00B8263E" w:rsidRDefault="00B8263E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</w:tr>
      <w:tr w:rsidR="002129AB" w:rsidRPr="00B8263E" w:rsidTr="00B8263E">
        <w:tc>
          <w:tcPr>
            <w:tcW w:w="1101" w:type="dxa"/>
          </w:tcPr>
          <w:p w:rsidR="002129AB" w:rsidRPr="00B8263E" w:rsidRDefault="002129AB" w:rsidP="00DD27F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</w:tcPr>
          <w:p w:rsidR="002129AB" w:rsidRPr="00B8263E" w:rsidRDefault="002129AB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2129AB" w:rsidRPr="00B8263E" w:rsidRDefault="002129AB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129AB" w:rsidRPr="002129AB" w:rsidRDefault="002129AB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2129AB">
              <w:rPr>
                <w:b/>
                <w:sz w:val="20"/>
                <w:szCs w:val="20"/>
              </w:rPr>
              <w:t>Итоговый тест «Основы православной культуры»</w:t>
            </w:r>
          </w:p>
        </w:tc>
        <w:tc>
          <w:tcPr>
            <w:tcW w:w="2409" w:type="dxa"/>
          </w:tcPr>
          <w:p w:rsidR="002129AB" w:rsidRPr="00B8263E" w:rsidRDefault="002129AB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Православие в России</w:t>
            </w:r>
          </w:p>
        </w:tc>
        <w:tc>
          <w:tcPr>
            <w:tcW w:w="2410" w:type="dxa"/>
          </w:tcPr>
          <w:p w:rsidR="002129AB" w:rsidRPr="00B8263E" w:rsidRDefault="002129AB" w:rsidP="00334C0E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</w:t>
            </w:r>
          </w:p>
        </w:tc>
        <w:tc>
          <w:tcPr>
            <w:tcW w:w="2693" w:type="dxa"/>
          </w:tcPr>
          <w:p w:rsidR="002129AB" w:rsidRPr="00B8263E" w:rsidRDefault="002129AB" w:rsidP="00334C0E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</w:t>
            </w:r>
          </w:p>
          <w:p w:rsidR="002129AB" w:rsidRPr="00B8263E" w:rsidRDefault="002129AB" w:rsidP="00334C0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129AB" w:rsidRPr="00B8263E" w:rsidRDefault="002129AB" w:rsidP="00334C0E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умение осуществлять информационный поиск для выполнения учебных заданий;</w:t>
            </w:r>
          </w:p>
          <w:p w:rsidR="002129AB" w:rsidRPr="00B8263E" w:rsidRDefault="002129AB" w:rsidP="00334C0E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</w:t>
            </w:r>
          </w:p>
        </w:tc>
      </w:tr>
      <w:tr w:rsidR="002129AB" w:rsidRPr="00B8263E" w:rsidTr="00B8263E">
        <w:tc>
          <w:tcPr>
            <w:tcW w:w="1101" w:type="dxa"/>
          </w:tcPr>
          <w:p w:rsidR="002129AB" w:rsidRPr="00B8263E" w:rsidRDefault="002129AB" w:rsidP="00DD27F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33</w:t>
            </w:r>
            <w:r w:rsidRPr="00B8263E">
              <w:rPr>
                <w:sz w:val="20"/>
              </w:rPr>
              <w:t>-34</w:t>
            </w:r>
          </w:p>
        </w:tc>
        <w:tc>
          <w:tcPr>
            <w:tcW w:w="851" w:type="dxa"/>
          </w:tcPr>
          <w:p w:rsidR="002129AB" w:rsidRPr="00B8263E" w:rsidRDefault="002129AB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2129AB" w:rsidRPr="00B8263E" w:rsidRDefault="002129AB" w:rsidP="005F51C4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2129AB" w:rsidRPr="00B8263E" w:rsidRDefault="002129AB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 xml:space="preserve"> Итоговая презентация творческих проектов учащихся.</w:t>
            </w:r>
          </w:p>
        </w:tc>
        <w:tc>
          <w:tcPr>
            <w:tcW w:w="2409" w:type="dxa"/>
          </w:tcPr>
          <w:p w:rsidR="002129AB" w:rsidRPr="00B8263E" w:rsidRDefault="002129AB" w:rsidP="00411F99">
            <w:pPr>
              <w:pStyle w:val="a4"/>
              <w:jc w:val="both"/>
              <w:rPr>
                <w:sz w:val="20"/>
                <w:szCs w:val="20"/>
              </w:rPr>
            </w:pPr>
            <w:r w:rsidRPr="00B8263E">
              <w:rPr>
                <w:sz w:val="20"/>
                <w:szCs w:val="20"/>
              </w:rPr>
              <w:t>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</w:t>
            </w:r>
          </w:p>
        </w:tc>
        <w:tc>
          <w:tcPr>
            <w:tcW w:w="2410" w:type="dxa"/>
          </w:tcPr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этических чувств как регуляторов морального поведения;</w:t>
            </w:r>
          </w:p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      </w:r>
          </w:p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развитие навыков сотрудничества со взрослыми и сверстниками в различных социальных ситуациях, умения избегать конфликтов и находить выходы из спорных ситуаций;</w:t>
            </w:r>
          </w:p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наличие мотивации к труду, работе на результат, бережному отношению к материальным и духовным ценностям</w:t>
            </w:r>
          </w:p>
        </w:tc>
        <w:tc>
          <w:tcPr>
            <w:tcW w:w="2693" w:type="dxa"/>
          </w:tcPr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понимание значения нравственности, веры и религии в жизни человека и общества;</w:t>
            </w:r>
          </w:p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</w:p>
          <w:p w:rsidR="002129AB" w:rsidRPr="00B8263E" w:rsidRDefault="002129AB" w:rsidP="00411F99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      </w:r>
          </w:p>
          <w:p w:rsidR="002129AB" w:rsidRPr="00B8263E" w:rsidRDefault="002129AB" w:rsidP="00411F99">
            <w:pPr>
              <w:pStyle w:val="a4"/>
              <w:rPr>
                <w:color w:val="000000"/>
                <w:sz w:val="20"/>
                <w:szCs w:val="20"/>
              </w:rPr>
            </w:pPr>
            <w:r w:rsidRPr="00B8263E">
              <w:rPr>
                <w:color w:val="000000"/>
                <w:sz w:val="20"/>
                <w:szCs w:val="20"/>
              </w:rPr>
      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</w:t>
            </w:r>
          </w:p>
          <w:p w:rsidR="002129AB" w:rsidRPr="00B8263E" w:rsidRDefault="002129AB" w:rsidP="00411F99">
            <w:pPr>
              <w:pStyle w:val="a4"/>
              <w:rPr>
                <w:sz w:val="20"/>
                <w:szCs w:val="20"/>
              </w:rPr>
            </w:pPr>
          </w:p>
        </w:tc>
      </w:tr>
    </w:tbl>
    <w:p w:rsidR="00411F99" w:rsidRDefault="00411F99" w:rsidP="005F51C4">
      <w:pPr>
        <w:pStyle w:val="a4"/>
        <w:jc w:val="both"/>
        <w:sectPr w:rsidR="00411F99" w:rsidSect="008C7F67">
          <w:pgSz w:w="16838" w:h="11906" w:orient="landscape"/>
          <w:pgMar w:top="851" w:right="1134" w:bottom="851" w:left="1134" w:header="709" w:footer="709" w:gutter="0"/>
          <w:pgNumType w:start="8"/>
          <w:cols w:space="708"/>
          <w:docGrid w:linePitch="360"/>
        </w:sectPr>
      </w:pPr>
    </w:p>
    <w:p w:rsidR="00D73D15" w:rsidRDefault="00D73D15" w:rsidP="002129AB">
      <w:pPr>
        <w:pStyle w:val="a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Урок № 17</w:t>
      </w:r>
    </w:p>
    <w:p w:rsidR="002129AB" w:rsidRPr="002129AB" w:rsidRDefault="002129AB" w:rsidP="002129AB">
      <w:pPr>
        <w:pStyle w:val="a4"/>
        <w:rPr>
          <w:rFonts w:asciiTheme="majorHAnsi" w:hAnsiTheme="majorHAnsi"/>
          <w:b/>
        </w:rPr>
      </w:pPr>
      <w:r w:rsidRPr="002129AB">
        <w:rPr>
          <w:rFonts w:asciiTheme="majorHAnsi" w:hAnsiTheme="majorHAnsi"/>
          <w:b/>
        </w:rPr>
        <w:t xml:space="preserve">Тест за </w:t>
      </w:r>
      <w:r w:rsidR="00B17D51">
        <w:rPr>
          <w:rFonts w:asciiTheme="majorHAnsi" w:hAnsiTheme="majorHAnsi"/>
          <w:b/>
        </w:rPr>
        <w:t>I</w:t>
      </w:r>
      <w:r w:rsidR="00B17D51" w:rsidRPr="008C7F67">
        <w:rPr>
          <w:rFonts w:asciiTheme="majorHAnsi" w:hAnsiTheme="majorHAnsi"/>
          <w:b/>
        </w:rPr>
        <w:t xml:space="preserve"> </w:t>
      </w:r>
      <w:r w:rsidRPr="002129AB">
        <w:rPr>
          <w:rFonts w:asciiTheme="majorHAnsi" w:hAnsiTheme="majorHAnsi"/>
          <w:b/>
        </w:rPr>
        <w:t>полугодие</w:t>
      </w:r>
      <w:r w:rsidRPr="002129AB">
        <w:rPr>
          <w:rFonts w:asciiTheme="majorHAnsi" w:hAnsiTheme="majorHAnsi" w:cs="Tahoma"/>
          <w:b/>
          <w:sz w:val="18"/>
          <w:szCs w:val="18"/>
        </w:rPr>
        <w:t xml:space="preserve">  "</w:t>
      </w:r>
      <w:r w:rsidRPr="002129AB">
        <w:rPr>
          <w:rFonts w:asciiTheme="majorHAnsi" w:hAnsiTheme="majorHAnsi"/>
          <w:b/>
        </w:rPr>
        <w:t>Основы православной культуры"</w:t>
      </w:r>
    </w:p>
    <w:p w:rsidR="002129AB" w:rsidRPr="002129AB" w:rsidRDefault="002129AB" w:rsidP="002129AB">
      <w:pPr>
        <w:pStyle w:val="a4"/>
        <w:rPr>
          <w:rFonts w:asciiTheme="majorHAnsi" w:hAnsiTheme="majorHAnsi" w:cs="Tahoma"/>
          <w:b/>
          <w:sz w:val="18"/>
          <w:szCs w:val="18"/>
        </w:rPr>
      </w:pP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Ф.И.ученика(цы),класс________________________________________________________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1.Принятие христианства Русью состоялось в: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863 году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865 году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988 году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Г. 1054 году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2.Христианизация Руси произошла при: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Ярославе Мудром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Святославе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Владимире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Г. Петре Первом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3.Евангелие-это: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священный ритуал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Православный праздник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жизнеописание Иисуса Христа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Г. культовая практика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4.Рождество Христово в России отмечается: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25 октября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25 декабря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1 января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Г. 7 января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5.Андрей Рублев это: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знаменитый писатель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знаменитый иконописец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знаменитый поэт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Г. знаменитый архитектор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B06268" w:rsidRDefault="002129AB" w:rsidP="002129AB">
      <w:pPr>
        <w:pStyle w:val="a4"/>
        <w:rPr>
          <w:rFonts w:asciiTheme="majorHAnsi" w:hAnsiTheme="majorHAnsi" w:cstheme="minorBidi"/>
          <w:sz w:val="22"/>
          <w:szCs w:val="22"/>
        </w:rPr>
      </w:pPr>
      <w:r w:rsidRPr="00FB311A">
        <w:rPr>
          <w:rFonts w:asciiTheme="majorHAnsi" w:hAnsiTheme="majorHAnsi"/>
        </w:rPr>
        <w:t>6.</w:t>
      </w:r>
      <w:r>
        <w:rPr>
          <w:rFonts w:asciiTheme="majorHAnsi" w:hAnsiTheme="majorHAnsi"/>
        </w:rPr>
        <w:t xml:space="preserve">  </w:t>
      </w:r>
      <w:r w:rsidRPr="00FB311A">
        <w:rPr>
          <w:rFonts w:asciiTheme="majorHAnsi" w:hAnsiTheme="majorHAnsi"/>
        </w:rPr>
        <w:t>Икона это: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картина на библейские сюжеты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священное изображение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памятник искусства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Г. рождественская открытка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7.Часть храма, символизирующую бытие Самого Бога во вселенной называется: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Алтарь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Неф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Притвор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Г. Паперть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8.Храм символизирует 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голубя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</w:t>
      </w:r>
      <w:r w:rsidRPr="00FB311A">
        <w:rPr>
          <w:rStyle w:val="apple-converted-space"/>
          <w:rFonts w:asciiTheme="majorHAnsi" w:hAnsiTheme="majorHAnsi"/>
          <w:color w:val="000000"/>
        </w:rPr>
        <w:t> </w:t>
      </w:r>
      <w:r w:rsidRPr="00FB311A">
        <w:rPr>
          <w:rFonts w:asciiTheme="majorHAnsi" w:hAnsiTheme="majorHAnsi"/>
        </w:rPr>
        <w:t>корабль</w:t>
      </w:r>
    </w:p>
    <w:p w:rsidR="002129AB" w:rsidRDefault="002129AB" w:rsidP="002129AB">
      <w:pPr>
        <w:pStyle w:val="a4"/>
        <w:rPr>
          <w:rFonts w:asciiTheme="majorHAnsi" w:hAnsiTheme="majorHAnsi"/>
        </w:rPr>
      </w:pPr>
      <w:r w:rsidRPr="00FB311A">
        <w:rPr>
          <w:rFonts w:asciiTheme="majorHAnsi" w:hAnsiTheme="majorHAnsi"/>
        </w:rPr>
        <w:t>В. ме</w:t>
      </w:r>
      <w:r>
        <w:rPr>
          <w:rFonts w:asciiTheme="majorHAnsi" w:hAnsiTheme="majorHAnsi"/>
        </w:rPr>
        <w:t>ч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9.Найди неверный ответ: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Колокольный звон сопровождает молитву в храме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lastRenderedPageBreak/>
        <w:t>Б. Колокольный звон предупреждает о приближении врага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Колокольный звон звучит только во время церковных праздников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Г. Колокольный звон заставляет человека задуматься о своей духовной жизни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10.Почему Бога называют Творцом?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Бог был Сам сотворен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Он сотворил этот мир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Он помогает людям в творчестве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11.Христос однажды сказал, что Его учеников можно узнать по: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А. По богатству, которое можно накопить на земле;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Б. Любви, с которой они относятся ко друг другу;</w:t>
      </w:r>
    </w:p>
    <w:p w:rsidR="002129AB" w:rsidRPr="00FB311A" w:rsidRDefault="002129AB" w:rsidP="002129AB">
      <w:pPr>
        <w:pStyle w:val="a4"/>
        <w:rPr>
          <w:rFonts w:asciiTheme="majorHAnsi" w:hAnsiTheme="majorHAnsi" w:cs="Tahoma"/>
          <w:sz w:val="18"/>
          <w:szCs w:val="18"/>
        </w:rPr>
      </w:pPr>
      <w:r w:rsidRPr="00FB311A">
        <w:rPr>
          <w:rFonts w:asciiTheme="majorHAnsi" w:hAnsiTheme="majorHAnsi"/>
        </w:rPr>
        <w:t>В. Чудесам, которые они будут творить, чтобы прославиться</w:t>
      </w:r>
    </w:p>
    <w:p w:rsidR="002129AB" w:rsidRDefault="002129AB" w:rsidP="00411F99">
      <w:pPr>
        <w:pStyle w:val="a4"/>
        <w:rPr>
          <w:rFonts w:asciiTheme="majorHAnsi" w:hAnsiTheme="majorHAnsi"/>
          <w:b/>
        </w:rPr>
      </w:pPr>
    </w:p>
    <w:p w:rsidR="002129AB" w:rsidRDefault="00D73D15" w:rsidP="00411F99">
      <w:pPr>
        <w:pStyle w:val="a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Урок № 32</w:t>
      </w:r>
    </w:p>
    <w:p w:rsidR="002129AB" w:rsidRDefault="002129AB" w:rsidP="00411F99">
      <w:pPr>
        <w:pStyle w:val="a4"/>
        <w:rPr>
          <w:rFonts w:asciiTheme="majorHAnsi" w:hAnsiTheme="majorHAnsi"/>
          <w:b/>
        </w:rPr>
      </w:pPr>
    </w:p>
    <w:p w:rsidR="00411F99" w:rsidRPr="00872B94" w:rsidRDefault="00411F99" w:rsidP="00411F99">
      <w:pPr>
        <w:pStyle w:val="a4"/>
        <w:rPr>
          <w:rFonts w:asciiTheme="majorHAnsi" w:hAnsiTheme="majorHAnsi"/>
          <w:b/>
        </w:rPr>
      </w:pPr>
      <w:r w:rsidRPr="00872B94">
        <w:rPr>
          <w:rFonts w:asciiTheme="majorHAnsi" w:hAnsiTheme="majorHAnsi"/>
          <w:b/>
        </w:rPr>
        <w:t>Итоговый тест «Основы православной культуры» 4 класс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1.Слово "культура" пришло к нам из...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1) латинского языка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2) французского языка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3) японского языка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4) русского языка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5) испанского языка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2. В молитве "Отче наш" есть слова "иже еси на Небесах". Какие из перечисленных слов можно отнести к представлению о "Небесах" в молитве?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1) облако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2) Царство Божие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3) рассвет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4) космос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5) ангел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6) галактика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3.В состав Библии входят 4 Евангелия. Их авторы - апостолы Матфей, Марк, Лука, Иоанн. У каждого из них есть свой знак: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Укажите соответствие для всех 4 вариантов ответа: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1) орёл</w:t>
      </w:r>
      <w:r>
        <w:rPr>
          <w:rFonts w:asciiTheme="majorHAnsi" w:hAnsiTheme="majorHAnsi"/>
        </w:rPr>
        <w:t xml:space="preserve">                                  </w:t>
      </w:r>
      <w:r w:rsidRPr="00872B94">
        <w:rPr>
          <w:rFonts w:asciiTheme="majorHAnsi" w:hAnsiTheme="majorHAnsi"/>
        </w:rPr>
        <w:t xml:space="preserve"> Лука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2) лев </w:t>
      </w:r>
      <w:r>
        <w:rPr>
          <w:rFonts w:asciiTheme="majorHAnsi" w:hAnsiTheme="majorHAnsi"/>
        </w:rPr>
        <w:t xml:space="preserve">                                    </w:t>
      </w:r>
      <w:r w:rsidRPr="00872B94">
        <w:rPr>
          <w:rFonts w:asciiTheme="majorHAnsi" w:hAnsiTheme="majorHAnsi"/>
        </w:rPr>
        <w:t>Матфей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3) телец </w:t>
      </w:r>
      <w:r>
        <w:rPr>
          <w:rFonts w:asciiTheme="majorHAnsi" w:hAnsiTheme="majorHAnsi"/>
        </w:rPr>
        <w:t xml:space="preserve">                               </w:t>
      </w:r>
      <w:r w:rsidRPr="00872B94">
        <w:rPr>
          <w:rFonts w:asciiTheme="majorHAnsi" w:hAnsiTheme="majorHAnsi"/>
        </w:rPr>
        <w:t>Иоан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4) человек </w:t>
      </w:r>
      <w:r>
        <w:rPr>
          <w:rFonts w:asciiTheme="majorHAnsi" w:hAnsiTheme="majorHAnsi"/>
        </w:rPr>
        <w:t xml:space="preserve">                          </w:t>
      </w:r>
      <w:r w:rsidRPr="00872B94">
        <w:rPr>
          <w:rFonts w:asciiTheme="majorHAnsi" w:hAnsiTheme="majorHAnsi"/>
        </w:rPr>
        <w:t>Марк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4.Установи соответствия: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Паперть Б)</w:t>
      </w:r>
      <w:r>
        <w:rPr>
          <w:rFonts w:asciiTheme="majorHAnsi" w:hAnsiTheme="majorHAnsi"/>
        </w:rPr>
        <w:t xml:space="preserve">                 </w:t>
      </w:r>
      <w:r w:rsidRPr="00872B94">
        <w:rPr>
          <w:rFonts w:asciiTheme="majorHAnsi" w:hAnsiTheme="majorHAnsi"/>
        </w:rPr>
        <w:t>Притвор В)</w:t>
      </w:r>
      <w:r>
        <w:rPr>
          <w:rFonts w:asciiTheme="majorHAnsi" w:hAnsiTheme="majorHAnsi"/>
        </w:rPr>
        <w:t xml:space="preserve">                                   </w:t>
      </w:r>
      <w:r w:rsidRPr="00872B94">
        <w:rPr>
          <w:rFonts w:asciiTheme="majorHAnsi" w:hAnsiTheme="majorHAnsi"/>
        </w:rPr>
        <w:t>Купол А)</w:t>
      </w:r>
      <w:r>
        <w:rPr>
          <w:rFonts w:asciiTheme="majorHAnsi" w:hAnsiTheme="majorHAnsi"/>
        </w:rPr>
        <w:t xml:space="preserve">                              </w:t>
      </w:r>
      <w:r w:rsidRPr="00872B94">
        <w:rPr>
          <w:rFonts w:asciiTheme="majorHAnsi" w:hAnsiTheme="majorHAnsi"/>
        </w:rPr>
        <w:t>Алтарь Г)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br/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noProof/>
          <w:lang w:eastAsia="ru-RU"/>
        </w:rPr>
        <w:lastRenderedPageBreak/>
        <w:drawing>
          <wp:inline distT="0" distB="0" distL="0" distR="0">
            <wp:extent cx="2324100" cy="2571750"/>
            <wp:effectExtent l="19050" t="0" r="0" b="0"/>
            <wp:docPr id="1" name="Рисунок 1" descr="http://multiurok.ru/uploads/f/e/e/fee544dd5ef8c11c7e02fe9120d6f9bb9ce150ca/itoghovyie-tiesty-po-kursu-orkse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f/e/e/fee544dd5ef8c11c7e02fe9120d6f9bb9ce150ca/itoghovyie-tiesty-po-kursu-orkse_1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Theme="majorHAnsi" w:hAnsiTheme="majorHAnsi" w:cs="Arial"/>
          <w:sz w:val="21"/>
          <w:szCs w:val="21"/>
        </w:rPr>
        <w:t xml:space="preserve">               </w:t>
      </w:r>
      <w:r w:rsidRPr="00872B94">
        <w:rPr>
          <w:rStyle w:val="apple-converted-space"/>
          <w:rFonts w:asciiTheme="majorHAnsi" w:hAnsiTheme="majorHAnsi" w:cs="Arial"/>
          <w:sz w:val="21"/>
          <w:szCs w:val="21"/>
        </w:rPr>
        <w:t> </w:t>
      </w:r>
      <w:r w:rsidRPr="00872B94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476500" cy="2571750"/>
            <wp:effectExtent l="19050" t="0" r="0" b="0"/>
            <wp:docPr id="2" name="Рисунок 2" descr="http://multiurok.ru/uploads/f/e/e/fee544dd5ef8c11c7e02fe9120d6f9bb9ce150ca/itoghovyie-tiesty-po-kursu-orkse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ltiurok.ru/uploads/f/e/e/fee544dd5ef8c11c7e02fe9120d6f9bb9ce150ca/itoghovyie-tiesty-po-kursu-orkse_2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А) </w:t>
      </w:r>
      <w:r>
        <w:rPr>
          <w:rFonts w:asciiTheme="majorHAnsi" w:hAnsiTheme="majorHAnsi"/>
        </w:rPr>
        <w:t xml:space="preserve">                                                                                         </w:t>
      </w:r>
      <w:r w:rsidRPr="00872B94">
        <w:rPr>
          <w:rFonts w:asciiTheme="majorHAnsi" w:hAnsiTheme="majorHAnsi"/>
        </w:rPr>
        <w:t>Б)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390775" cy="2247900"/>
            <wp:effectExtent l="19050" t="0" r="9525" b="0"/>
            <wp:docPr id="3" name="Рисунок 3" descr="http://multiurok.ru/uploads/f/e/e/fee544dd5ef8c11c7e02fe9120d6f9bb9ce150ca/itoghovyie-tiesty-po-kursu-orkse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ultiurok.ru/uploads/f/e/e/fee544dd5ef8c11c7e02fe9120d6f9bb9ce150ca/itoghovyie-tiesty-po-kursu-orkse_3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Theme="majorHAnsi" w:hAnsiTheme="majorHAnsi" w:cs="Arial"/>
          <w:sz w:val="21"/>
          <w:szCs w:val="21"/>
        </w:rPr>
        <w:t xml:space="preserve">                      </w:t>
      </w:r>
      <w:r w:rsidRPr="00872B94">
        <w:rPr>
          <w:rStyle w:val="apple-converted-space"/>
          <w:rFonts w:asciiTheme="majorHAnsi" w:hAnsiTheme="majorHAnsi" w:cs="Arial"/>
          <w:sz w:val="21"/>
          <w:szCs w:val="21"/>
        </w:rPr>
        <w:t> </w:t>
      </w:r>
      <w:r w:rsidRPr="00872B94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409825" cy="2247900"/>
            <wp:effectExtent l="19050" t="0" r="9525" b="0"/>
            <wp:docPr id="4" name="Рисунок 4" descr="http://multiurok.ru/uploads/f/e/e/fee544dd5ef8c11c7e02fe9120d6f9bb9ce150ca/itoghovyie-tiesty-po-kursu-orkse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ultiurok.ru/uploads/f/e/e/fee544dd5ef8c11c7e02fe9120d6f9bb9ce150ca/itoghovyie-tiesty-po-kursu-orkse_4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В) </w:t>
      </w:r>
      <w:r>
        <w:rPr>
          <w:rFonts w:asciiTheme="majorHAnsi" w:hAnsiTheme="majorHAnsi"/>
        </w:rPr>
        <w:t xml:space="preserve">                                                                                                                </w:t>
      </w:r>
      <w:r w:rsidRPr="00872B94">
        <w:rPr>
          <w:rFonts w:asciiTheme="majorHAnsi" w:hAnsiTheme="majorHAnsi"/>
        </w:rPr>
        <w:t>Г)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5.В состав Библии входят 4 Евангелия. Их авторы - апостолы Матфей, Марк, Лука, Иоанн. У каждого из них есть свой знак: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Укажите соответствие для всех 4 вариантов ответа: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1) орёл </w:t>
      </w:r>
      <w:r>
        <w:rPr>
          <w:rFonts w:asciiTheme="majorHAnsi" w:hAnsiTheme="majorHAnsi"/>
        </w:rPr>
        <w:t xml:space="preserve">                          </w:t>
      </w:r>
      <w:r w:rsidRPr="00872B94">
        <w:rPr>
          <w:rFonts w:asciiTheme="majorHAnsi" w:hAnsiTheme="majorHAnsi"/>
        </w:rPr>
        <w:t>Лука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2) лев </w:t>
      </w:r>
      <w:r>
        <w:rPr>
          <w:rFonts w:asciiTheme="majorHAnsi" w:hAnsiTheme="majorHAnsi"/>
        </w:rPr>
        <w:t xml:space="preserve">                            </w:t>
      </w:r>
      <w:r w:rsidRPr="00872B94">
        <w:rPr>
          <w:rFonts w:asciiTheme="majorHAnsi" w:hAnsiTheme="majorHAnsi"/>
        </w:rPr>
        <w:t>Матфей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3) телец</w:t>
      </w:r>
      <w:r>
        <w:rPr>
          <w:rFonts w:asciiTheme="majorHAnsi" w:hAnsiTheme="majorHAnsi"/>
        </w:rPr>
        <w:t xml:space="preserve">                        </w:t>
      </w:r>
      <w:r w:rsidRPr="00872B94">
        <w:rPr>
          <w:rFonts w:asciiTheme="majorHAnsi" w:hAnsiTheme="majorHAnsi"/>
        </w:rPr>
        <w:t xml:space="preserve"> Иоан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4) человек</w:t>
      </w:r>
      <w:r>
        <w:rPr>
          <w:rFonts w:asciiTheme="majorHAnsi" w:hAnsiTheme="majorHAnsi"/>
        </w:rPr>
        <w:t xml:space="preserve">                   </w:t>
      </w:r>
      <w:r w:rsidRPr="00872B94">
        <w:rPr>
          <w:rFonts w:asciiTheme="majorHAnsi" w:hAnsiTheme="majorHAnsi"/>
        </w:rPr>
        <w:t xml:space="preserve"> Марк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6.Выберите один из 2 вариантов ответа: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1) Евангелие - это часть Библии.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2) Евангелие не входит в Библию.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7.Выберите несколько имен евангелистов из 8 вариантов ответа: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1) Василий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2) Матфей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3) Марк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4) Нестор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5) Феодор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6) Лука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7) Довмонт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8) Иоанн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8.В русской литературе можно встретить слова, которые пришли из церковнославянского языка. Нам они кажутся не очень понятными, но попробуй догадаться, что они означают.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u w:val="single"/>
        </w:rPr>
        <w:t>Укажите соответствие для всех 7 вариантов ответа: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lastRenderedPageBreak/>
        <w:t>Лествица</w:t>
      </w:r>
      <w:r>
        <w:rPr>
          <w:rFonts w:asciiTheme="majorHAnsi" w:hAnsiTheme="majorHAnsi"/>
        </w:rPr>
        <w:t xml:space="preserve">                                           </w:t>
      </w:r>
      <w:r w:rsidRPr="00872B94">
        <w:rPr>
          <w:rFonts w:asciiTheme="majorHAnsi" w:hAnsiTheme="majorHAnsi"/>
        </w:rPr>
        <w:t xml:space="preserve"> Ее подают при встрече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Очи </w:t>
      </w:r>
      <w:r>
        <w:rPr>
          <w:rFonts w:asciiTheme="majorHAnsi" w:hAnsiTheme="majorHAnsi"/>
        </w:rPr>
        <w:t xml:space="preserve">                                                      </w:t>
      </w:r>
      <w:r w:rsidRPr="00872B94">
        <w:rPr>
          <w:rFonts w:asciiTheme="majorHAnsi" w:hAnsiTheme="majorHAnsi"/>
        </w:rPr>
        <w:t>Она помогает куда-нибудь подняться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Любы </w:t>
      </w:r>
      <w:r>
        <w:rPr>
          <w:rFonts w:asciiTheme="majorHAnsi" w:hAnsiTheme="majorHAnsi"/>
        </w:rPr>
        <w:t xml:space="preserve">                                                  </w:t>
      </w:r>
      <w:r w:rsidRPr="00872B94">
        <w:rPr>
          <w:rFonts w:asciiTheme="majorHAnsi" w:hAnsiTheme="majorHAnsi"/>
        </w:rPr>
        <w:t>Человек, который ухаживает за садом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Глас </w:t>
      </w:r>
      <w:r>
        <w:rPr>
          <w:rFonts w:asciiTheme="majorHAnsi" w:hAnsiTheme="majorHAnsi"/>
        </w:rPr>
        <w:t xml:space="preserve">                                                      </w:t>
      </w:r>
      <w:r w:rsidRPr="00872B94">
        <w:rPr>
          <w:rFonts w:asciiTheme="majorHAnsi" w:hAnsiTheme="majorHAnsi"/>
        </w:rPr>
        <w:t>Глаза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Чело </w:t>
      </w:r>
      <w:r>
        <w:rPr>
          <w:rFonts w:asciiTheme="majorHAnsi" w:hAnsiTheme="majorHAnsi"/>
        </w:rPr>
        <w:t xml:space="preserve">                                                     </w:t>
      </w:r>
      <w:r w:rsidRPr="00872B94">
        <w:rPr>
          <w:rFonts w:asciiTheme="majorHAnsi" w:hAnsiTheme="majorHAnsi"/>
        </w:rPr>
        <w:t>Бывает высокий ,низкий, звонкий, хриплый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Длань</w:t>
      </w:r>
      <w:r>
        <w:rPr>
          <w:rFonts w:asciiTheme="majorHAnsi" w:hAnsiTheme="majorHAnsi"/>
        </w:rPr>
        <w:t xml:space="preserve">                                                  </w:t>
      </w:r>
      <w:r w:rsidRPr="00872B94">
        <w:rPr>
          <w:rFonts w:asciiTheme="majorHAnsi" w:hAnsiTheme="majorHAnsi"/>
        </w:rPr>
        <w:t xml:space="preserve"> Чувство и женское имя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Вертоградарь </w:t>
      </w:r>
      <w:r>
        <w:rPr>
          <w:rFonts w:asciiTheme="majorHAnsi" w:hAnsiTheme="majorHAnsi"/>
        </w:rPr>
        <w:t xml:space="preserve">                                   </w:t>
      </w:r>
      <w:r w:rsidRPr="00872B94">
        <w:rPr>
          <w:rFonts w:asciiTheme="majorHAnsi" w:hAnsiTheme="majorHAnsi"/>
        </w:rPr>
        <w:t>Часть лица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9.Ребята решили попросить друг у друга прощение, когда наступило Прощёное воскресенье. Отметь правильные ответы.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1) Ну, ладно, прости меня.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2) Прости меня, грешного.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3) Ну, что, простишь?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10.Укажите соответствие для всех 8 вариантов ответа: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Ярмарка </w:t>
      </w:r>
      <w:r>
        <w:rPr>
          <w:rFonts w:asciiTheme="majorHAnsi" w:hAnsiTheme="majorHAnsi"/>
        </w:rPr>
        <w:t xml:space="preserve">                                       </w:t>
      </w:r>
      <w:r w:rsidRPr="00872B94">
        <w:rPr>
          <w:rFonts w:asciiTheme="majorHAnsi" w:hAnsiTheme="majorHAnsi"/>
        </w:rPr>
        <w:t>Главный город Святой Земли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Лук</w:t>
      </w:r>
      <w:r>
        <w:rPr>
          <w:rFonts w:asciiTheme="majorHAnsi" w:hAnsiTheme="majorHAnsi"/>
        </w:rPr>
        <w:t xml:space="preserve">                                                 </w:t>
      </w:r>
      <w:r w:rsidRPr="00872B94">
        <w:rPr>
          <w:rFonts w:asciiTheme="majorHAnsi" w:hAnsiTheme="majorHAnsi"/>
        </w:rPr>
        <w:t xml:space="preserve"> Что проводилось в русских городах и сёлах в праздничные дни?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Иерусалим</w:t>
      </w:r>
      <w:r>
        <w:rPr>
          <w:rFonts w:asciiTheme="majorHAnsi" w:hAnsiTheme="majorHAnsi"/>
        </w:rPr>
        <w:t xml:space="preserve">                                   </w:t>
      </w:r>
      <w:r w:rsidRPr="00872B94">
        <w:rPr>
          <w:rFonts w:asciiTheme="majorHAnsi" w:hAnsiTheme="majorHAnsi"/>
        </w:rPr>
        <w:t xml:space="preserve"> Кто возвестил мироносицам о воскресении Христа?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Голгофа </w:t>
      </w:r>
      <w:r>
        <w:rPr>
          <w:rFonts w:asciiTheme="majorHAnsi" w:hAnsiTheme="majorHAnsi"/>
        </w:rPr>
        <w:t xml:space="preserve">                                        </w:t>
      </w:r>
      <w:r w:rsidRPr="00872B94">
        <w:rPr>
          <w:rFonts w:asciiTheme="majorHAnsi" w:hAnsiTheme="majorHAnsi"/>
        </w:rPr>
        <w:t>Традиционная пасхальная выпечка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Ангел</w:t>
      </w:r>
      <w:r>
        <w:rPr>
          <w:rFonts w:asciiTheme="majorHAnsi" w:hAnsiTheme="majorHAnsi"/>
        </w:rPr>
        <w:t xml:space="preserve">                                             </w:t>
      </w:r>
      <w:r w:rsidRPr="00872B94">
        <w:rPr>
          <w:rFonts w:asciiTheme="majorHAnsi" w:hAnsiTheme="majorHAnsi"/>
        </w:rPr>
        <w:t xml:space="preserve"> Самый главный православный праздник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Кулич </w:t>
      </w:r>
      <w:r>
        <w:rPr>
          <w:rFonts w:asciiTheme="majorHAnsi" w:hAnsiTheme="majorHAnsi"/>
        </w:rPr>
        <w:t xml:space="preserve">                                             </w:t>
      </w:r>
      <w:r w:rsidRPr="00872B94">
        <w:rPr>
          <w:rFonts w:asciiTheme="majorHAnsi" w:hAnsiTheme="majorHAnsi"/>
        </w:rPr>
        <w:t>Чем на Руси издавна красят пасхальные яйца?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Четверг </w:t>
      </w:r>
      <w:r>
        <w:rPr>
          <w:rFonts w:asciiTheme="majorHAnsi" w:hAnsiTheme="majorHAnsi"/>
        </w:rPr>
        <w:t xml:space="preserve">                                          </w:t>
      </w:r>
      <w:r w:rsidRPr="00872B94">
        <w:rPr>
          <w:rFonts w:asciiTheme="majorHAnsi" w:hAnsiTheme="majorHAnsi"/>
        </w:rPr>
        <w:t>Гора, на которой совершилось Распятие</w:t>
      </w:r>
    </w:p>
    <w:p w:rsidR="00411F99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 xml:space="preserve">Пасха </w:t>
      </w:r>
      <w:r>
        <w:rPr>
          <w:rFonts w:asciiTheme="majorHAnsi" w:hAnsiTheme="majorHAnsi"/>
        </w:rPr>
        <w:t xml:space="preserve">                                              </w:t>
      </w:r>
      <w:r w:rsidRPr="00872B94">
        <w:rPr>
          <w:rFonts w:asciiTheme="majorHAnsi" w:hAnsiTheme="majorHAnsi"/>
        </w:rPr>
        <w:t>В этот день Господь установил Таинство Причащения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i/>
          <w:iCs/>
        </w:rPr>
        <w:t>11.Установи соответствие: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1971675" cy="1933575"/>
            <wp:effectExtent l="19050" t="0" r="9525" b="0"/>
            <wp:docPr id="5" name="Рисунок 5" descr="http://multiurok.ru/uploads/f/e/e/fee544dd5ef8c11c7e02fe9120d6f9bb9ce150ca/itoghovyie-tiesty-po-kursu-orkse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ultiurok.ru/uploads/f/e/e/fee544dd5ef8c11c7e02fe9120d6f9bb9ce150ca/itoghovyie-tiesty-po-kursu-orkse_5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B94">
        <w:rPr>
          <w:rStyle w:val="apple-converted-space"/>
          <w:rFonts w:asciiTheme="majorHAnsi" w:hAnsiTheme="majorHAnsi" w:cs="Arial"/>
          <w:sz w:val="21"/>
          <w:szCs w:val="21"/>
        </w:rPr>
        <w:t> </w:t>
      </w:r>
      <w:r w:rsidRPr="00872B94">
        <w:rPr>
          <w:rFonts w:asciiTheme="majorHAnsi" w:hAnsiTheme="majorHAnsi"/>
          <w:i/>
          <w:iCs/>
        </w:rPr>
        <w:t>А)</w:t>
      </w:r>
      <w:r>
        <w:rPr>
          <w:rFonts w:asciiTheme="majorHAnsi" w:hAnsiTheme="majorHAnsi"/>
          <w:i/>
          <w:iCs/>
        </w:rPr>
        <w:t xml:space="preserve">                       </w:t>
      </w:r>
      <w:r w:rsidRPr="00872B94">
        <w:rPr>
          <w:rStyle w:val="apple-converted-space"/>
          <w:rFonts w:asciiTheme="majorHAnsi" w:hAnsiTheme="majorHAnsi" w:cs="Arial"/>
          <w:b/>
          <w:bCs/>
          <w:i/>
          <w:iCs/>
          <w:sz w:val="21"/>
          <w:szCs w:val="21"/>
        </w:rPr>
        <w:t> </w:t>
      </w:r>
      <w:r w:rsidRPr="00872B94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209800" cy="1933575"/>
            <wp:effectExtent l="19050" t="0" r="0" b="0"/>
            <wp:docPr id="6" name="Рисунок 6" descr="http://multiurok.ru/uploads/f/e/e/fee544dd5ef8c11c7e02fe9120d6f9bb9ce150ca/itoghovyie-tiesty-po-kursu-orkse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ultiurok.ru/uploads/f/e/e/fee544dd5ef8c11c7e02fe9120d6f9bb9ce150ca/itoghovyie-tiesty-po-kursu-orkse_6.jpe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B94">
        <w:rPr>
          <w:rStyle w:val="apple-converted-space"/>
          <w:rFonts w:asciiTheme="majorHAnsi" w:hAnsiTheme="majorHAnsi" w:cs="Arial"/>
          <w:sz w:val="21"/>
          <w:szCs w:val="21"/>
        </w:rPr>
        <w:t> </w:t>
      </w:r>
      <w:r w:rsidRPr="00872B94">
        <w:rPr>
          <w:rFonts w:asciiTheme="majorHAnsi" w:hAnsiTheme="majorHAnsi"/>
          <w:i/>
          <w:iCs/>
        </w:rPr>
        <w:t>Б)</w:t>
      </w:r>
    </w:p>
    <w:p w:rsidR="00411F99" w:rsidRPr="00872B94" w:rsidRDefault="00411F99" w:rsidP="00411F99">
      <w:pPr>
        <w:pStyle w:val="a4"/>
        <w:rPr>
          <w:rFonts w:asciiTheme="majorHAnsi" w:hAnsiTheme="majorHAnsi"/>
        </w:rPr>
      </w:pPr>
      <w:r w:rsidRPr="00872B94">
        <w:rPr>
          <w:rFonts w:asciiTheme="majorHAnsi" w:hAnsiTheme="majorHAnsi"/>
        </w:rPr>
        <w:t>Святая Матрона А)</w:t>
      </w:r>
      <w:r>
        <w:rPr>
          <w:rFonts w:asciiTheme="majorHAnsi" w:hAnsiTheme="majorHAnsi"/>
        </w:rPr>
        <w:t xml:space="preserve">                                       </w:t>
      </w:r>
      <w:r w:rsidRPr="00872B94">
        <w:rPr>
          <w:rFonts w:asciiTheme="majorHAnsi" w:hAnsiTheme="majorHAnsi"/>
        </w:rPr>
        <w:t>Божия Мать «Казанская» Б</w:t>
      </w:r>
      <w:r>
        <w:t>)</w:t>
      </w:r>
    </w:p>
    <w:p w:rsidR="00BB1D5A" w:rsidRPr="00B460F0" w:rsidRDefault="00BB1D5A" w:rsidP="005F51C4">
      <w:pPr>
        <w:pStyle w:val="a4"/>
        <w:jc w:val="both"/>
      </w:pPr>
    </w:p>
    <w:p w:rsidR="009E2314" w:rsidRPr="00DD27F3" w:rsidRDefault="009E2314" w:rsidP="005F51C4">
      <w:pPr>
        <w:pStyle w:val="a4"/>
        <w:jc w:val="both"/>
        <w:rPr>
          <w:color w:val="000000"/>
        </w:rPr>
      </w:pPr>
    </w:p>
    <w:p w:rsidR="00411F99" w:rsidRPr="00DD27F3" w:rsidRDefault="00411F99">
      <w:pPr>
        <w:pStyle w:val="a4"/>
        <w:jc w:val="both"/>
        <w:rPr>
          <w:color w:val="000000"/>
        </w:rPr>
      </w:pPr>
    </w:p>
    <w:sectPr w:rsidR="00411F99" w:rsidRPr="00DD27F3" w:rsidSect="00D73D15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EAB" w:rsidRDefault="00A06EAB" w:rsidP="008C7F67">
      <w:pPr>
        <w:spacing w:line="240" w:lineRule="auto"/>
      </w:pPr>
      <w:r>
        <w:separator/>
      </w:r>
    </w:p>
  </w:endnote>
  <w:endnote w:type="continuationSeparator" w:id="1">
    <w:p w:rsidR="00A06EAB" w:rsidRDefault="00A06EAB" w:rsidP="008C7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502191"/>
      <w:docPartObj>
        <w:docPartGallery w:val="Page Numbers (Bottom of Page)"/>
        <w:docPartUnique/>
      </w:docPartObj>
    </w:sdtPr>
    <w:sdtContent>
      <w:p w:rsidR="008C7F67" w:rsidRDefault="00CF1798">
        <w:pPr>
          <w:pStyle w:val="af"/>
          <w:jc w:val="right"/>
        </w:pPr>
        <w:fldSimple w:instr=" PAGE   \* MERGEFORMAT ">
          <w:r w:rsidR="006F25D4">
            <w:rPr>
              <w:noProof/>
            </w:rPr>
            <w:t>1</w:t>
          </w:r>
        </w:fldSimple>
      </w:p>
    </w:sdtContent>
  </w:sdt>
  <w:p w:rsidR="008C7F67" w:rsidRDefault="008C7F67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EAB" w:rsidRDefault="00A06EAB" w:rsidP="008C7F67">
      <w:pPr>
        <w:spacing w:line="240" w:lineRule="auto"/>
      </w:pPr>
      <w:r>
        <w:separator/>
      </w:r>
    </w:p>
  </w:footnote>
  <w:footnote w:type="continuationSeparator" w:id="1">
    <w:p w:rsidR="00A06EAB" w:rsidRDefault="00A06EAB" w:rsidP="008C7F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F67" w:rsidRDefault="008C7F6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1792"/>
    <w:multiLevelType w:val="hybridMultilevel"/>
    <w:tmpl w:val="C4D84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A393F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2C257C"/>
    <w:multiLevelType w:val="hybridMultilevel"/>
    <w:tmpl w:val="6D98D962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FE0037"/>
    <w:multiLevelType w:val="multilevel"/>
    <w:tmpl w:val="FDBA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922086"/>
    <w:multiLevelType w:val="hybridMultilevel"/>
    <w:tmpl w:val="E29E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00CF7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12B3485"/>
    <w:multiLevelType w:val="multilevel"/>
    <w:tmpl w:val="3A3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F37FB0"/>
    <w:multiLevelType w:val="multilevel"/>
    <w:tmpl w:val="6E68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31E0B0E"/>
    <w:multiLevelType w:val="hybridMultilevel"/>
    <w:tmpl w:val="90AC7FA6"/>
    <w:lvl w:ilvl="0" w:tplc="9DA43E8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AA26054"/>
    <w:multiLevelType w:val="multilevel"/>
    <w:tmpl w:val="8CE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0D0A26"/>
    <w:multiLevelType w:val="hybridMultilevel"/>
    <w:tmpl w:val="16B22BA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9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D5A"/>
    <w:rsid w:val="0000442C"/>
    <w:rsid w:val="000420D5"/>
    <w:rsid w:val="00091370"/>
    <w:rsid w:val="000C56E2"/>
    <w:rsid w:val="001B583C"/>
    <w:rsid w:val="002129AB"/>
    <w:rsid w:val="002E49CF"/>
    <w:rsid w:val="00302AF1"/>
    <w:rsid w:val="003908C6"/>
    <w:rsid w:val="00410DE2"/>
    <w:rsid w:val="00411F99"/>
    <w:rsid w:val="00413CC6"/>
    <w:rsid w:val="00464090"/>
    <w:rsid w:val="004E3C76"/>
    <w:rsid w:val="0053353F"/>
    <w:rsid w:val="005F51C4"/>
    <w:rsid w:val="006C31CC"/>
    <w:rsid w:val="006C77FA"/>
    <w:rsid w:val="006F1363"/>
    <w:rsid w:val="006F25D4"/>
    <w:rsid w:val="006F5330"/>
    <w:rsid w:val="00733F56"/>
    <w:rsid w:val="007A748F"/>
    <w:rsid w:val="007D6476"/>
    <w:rsid w:val="008836B6"/>
    <w:rsid w:val="00885421"/>
    <w:rsid w:val="008C3794"/>
    <w:rsid w:val="008C7F67"/>
    <w:rsid w:val="009B7599"/>
    <w:rsid w:val="009E2314"/>
    <w:rsid w:val="00A06EAB"/>
    <w:rsid w:val="00A45DCF"/>
    <w:rsid w:val="00AE3108"/>
    <w:rsid w:val="00B17D51"/>
    <w:rsid w:val="00B460F0"/>
    <w:rsid w:val="00B70DFD"/>
    <w:rsid w:val="00B8263E"/>
    <w:rsid w:val="00BB1D5A"/>
    <w:rsid w:val="00BB36E0"/>
    <w:rsid w:val="00BD6AFE"/>
    <w:rsid w:val="00C429F9"/>
    <w:rsid w:val="00CF1798"/>
    <w:rsid w:val="00CF2D5D"/>
    <w:rsid w:val="00D73D15"/>
    <w:rsid w:val="00D821B9"/>
    <w:rsid w:val="00DB78BE"/>
    <w:rsid w:val="00DD27F3"/>
    <w:rsid w:val="00EC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5A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D5A"/>
    <w:pPr>
      <w:keepNext/>
      <w:keepLines/>
      <w:overflowPunct/>
      <w:spacing w:before="480" w:line="240" w:lineRule="auto"/>
      <w:ind w:firstLine="0"/>
      <w:textAlignment w:val="auto"/>
      <w:outlineLvl w:val="0"/>
    </w:pPr>
    <w:rPr>
      <w:rFonts w:ascii="Cambria" w:eastAsia="Calibri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BB1D5A"/>
    <w:pPr>
      <w:keepNext/>
      <w:overflowPunct/>
      <w:spacing w:before="240" w:after="60" w:line="240" w:lineRule="auto"/>
      <w:ind w:firstLine="0"/>
      <w:textAlignment w:val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BB1D5A"/>
    <w:pPr>
      <w:spacing w:before="240" w:line="240" w:lineRule="auto"/>
      <w:ind w:firstLine="0"/>
      <w:jc w:val="center"/>
    </w:pPr>
    <w:rPr>
      <w:b/>
    </w:rPr>
  </w:style>
  <w:style w:type="character" w:customStyle="1" w:styleId="a3">
    <w:name w:val="Основной текст_"/>
    <w:link w:val="4"/>
    <w:locked/>
    <w:rsid w:val="00BB1D5A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3"/>
    <w:rsid w:val="00BB1D5A"/>
    <w:pPr>
      <w:widowControl/>
      <w:shd w:val="clear" w:color="auto" w:fill="FFFFFF"/>
      <w:overflowPunct/>
      <w:autoSpaceDE/>
      <w:autoSpaceDN/>
      <w:adjustRightInd/>
      <w:spacing w:before="240" w:line="277" w:lineRule="exact"/>
      <w:ind w:hanging="2140"/>
      <w:jc w:val="both"/>
      <w:textAlignment w:val="auto"/>
    </w:pPr>
    <w:rPr>
      <w:rFonts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BB1D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rsid w:val="00BB1D5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B1D5A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B1D5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Абзац списка1"/>
    <w:basedOn w:val="a"/>
    <w:rsid w:val="00BB1D5A"/>
    <w:pPr>
      <w:overflowPunct/>
      <w:spacing w:line="240" w:lineRule="auto"/>
      <w:ind w:left="720" w:firstLine="0"/>
      <w:textAlignment w:val="auto"/>
    </w:pPr>
    <w:rPr>
      <w:rFonts w:eastAsia="Calibri"/>
      <w:sz w:val="20"/>
    </w:rPr>
  </w:style>
  <w:style w:type="paragraph" w:styleId="a7">
    <w:name w:val="List Paragraph"/>
    <w:basedOn w:val="a"/>
    <w:uiPriority w:val="34"/>
    <w:qFormat/>
    <w:rsid w:val="00AE3108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B70DFD"/>
    <w:pPr>
      <w:widowControl/>
      <w:overflowPunct/>
      <w:autoSpaceDE/>
      <w:autoSpaceDN/>
      <w:adjustRightInd/>
      <w:ind w:firstLine="0"/>
      <w:textAlignment w:val="auto"/>
      <w:outlineLvl w:val="1"/>
    </w:pPr>
    <w:rPr>
      <w:rFonts w:eastAsia="MS Gothic"/>
      <w:b/>
      <w:szCs w:val="24"/>
    </w:rPr>
  </w:style>
  <w:style w:type="character" w:customStyle="1" w:styleId="a9">
    <w:name w:val="Подзаголовок Знак"/>
    <w:basedOn w:val="a0"/>
    <w:link w:val="a8"/>
    <w:rsid w:val="00B70DFD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rsid w:val="00B70DFD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99"/>
    <w:locked/>
    <w:rsid w:val="00B70D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rsid w:val="00B70DFD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Zag11">
    <w:name w:val="Zag_11"/>
    <w:rsid w:val="00BB36E0"/>
    <w:rPr>
      <w:color w:val="000000"/>
      <w:w w:val="100"/>
    </w:rPr>
  </w:style>
  <w:style w:type="paragraph" w:customStyle="1" w:styleId="default">
    <w:name w:val="default"/>
    <w:basedOn w:val="a"/>
    <w:rsid w:val="00B8263E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8263E"/>
  </w:style>
  <w:style w:type="paragraph" w:styleId="ab">
    <w:name w:val="Balloon Text"/>
    <w:basedOn w:val="a"/>
    <w:link w:val="ac"/>
    <w:uiPriority w:val="99"/>
    <w:semiHidden/>
    <w:unhideWhenUsed/>
    <w:rsid w:val="00411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1F9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8C7F67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C7F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C7F6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7F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2245-526C-4472-8AEF-0FC02BA1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6346</Words>
  <Characters>36178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БНС</cp:lastModifiedBy>
  <cp:revision>23</cp:revision>
  <cp:lastPrinted>2015-02-10T15:01:00Z</cp:lastPrinted>
  <dcterms:created xsi:type="dcterms:W3CDTF">2015-02-10T13:38:00Z</dcterms:created>
  <dcterms:modified xsi:type="dcterms:W3CDTF">2018-02-16T04:49:00Z</dcterms:modified>
</cp:coreProperties>
</file>