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тех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3D" w:rsidRDefault="00103A3D" w:rsidP="00103A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03A3D" w:rsidRDefault="00103A3D" w:rsidP="00103A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 по технологии 10 класса составлена в соответствии с федеральным компонентом государственных  образовательных стандартов среднего общего образования по технологии (Приказ Министерства образования РФ от 5 марта 2004 г. 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1089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), с учетом  программы  А.Т. Тищенко, Н.В. Синица, В.Д. Симоненко. </w:t>
      </w:r>
    </w:p>
    <w:p w:rsidR="00103A3D" w:rsidRDefault="00103A3D" w:rsidP="00103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технологии дает учащимся возможность приобретать и совершенствовать умения, применять знания основ наук в практической деятельности. Основным предназначением образовательной области «Технология» в старшей школе является:</w:t>
      </w:r>
    </w:p>
    <w:p w:rsidR="00103A3D" w:rsidRDefault="00103A3D" w:rsidP="00103A3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формирования культуры труда школьника; </w:t>
      </w:r>
    </w:p>
    <w:p w:rsidR="00103A3D" w:rsidRDefault="00103A3D" w:rsidP="00103A3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системы технологических знаний и трудовых умений; </w:t>
      </w:r>
    </w:p>
    <w:p w:rsidR="00103A3D" w:rsidRDefault="00103A3D" w:rsidP="00103A3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трудовых, гражданских и патриотических качеств его личности; </w:t>
      </w:r>
    </w:p>
    <w:p w:rsidR="00103A3D" w:rsidRDefault="00103A3D" w:rsidP="00103A3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профессиональных и жизненных планов в условиях рынка труда.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включают в себя разделы «Производство, труд и технологии», «Технологии проектирования и создания материальных объектов и услуг».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Содержанием программы по технологии предусматривается изучение материала по следующим сквозным образовательным линиям: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основы черчения, графики, дизайна;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творческая, проектная деятельность;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знакомство с миром профессий, выбор жизненных, профессиональных планов;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103A3D" w:rsidRDefault="00103A3D" w:rsidP="00103A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перспективы и социальные последствия развития технологии и техники</w:t>
      </w:r>
    </w:p>
    <w:p w:rsidR="00103A3D" w:rsidRDefault="00103A3D" w:rsidP="00103A3D">
      <w:pPr>
        <w:pStyle w:val="a4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>
        <w:rPr>
          <w:rFonts w:ascii="Times New Roman" w:hAnsi="Times New Roman" w:cs="Times New Roman"/>
        </w:rPr>
        <w:t xml:space="preserve"> </w:t>
      </w:r>
    </w:p>
    <w:p w:rsidR="00103A3D" w:rsidRDefault="00103A3D" w:rsidP="00103A3D">
      <w:pPr>
        <w:pStyle w:val="a4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Федеральный базисный учебный план для образовательных учреждений Российской Федерации отводит 70 часов для обязательного изучения технологии на ступени</w:t>
      </w:r>
      <w:r>
        <w:rPr>
          <w:rFonts w:ascii="Times New Roman" w:hAnsi="Times New Roman" w:cs="Times New Roman"/>
        </w:rPr>
        <w:t xml:space="preserve"> среднего  общего</w:t>
      </w:r>
      <w:r>
        <w:rPr>
          <w:rFonts w:ascii="Times New Roman" w:eastAsia="Times New Roman" w:hAnsi="Times New Roman" w:cs="Times New Roman"/>
          <w:lang w:eastAsia="en-US"/>
        </w:rPr>
        <w:t xml:space="preserve"> образования. Согласно учебному плану 2018-2019 учебного года </w:t>
      </w:r>
      <w:r>
        <w:rPr>
          <w:rFonts w:ascii="Times New Roman" w:hAnsi="Times New Roman" w:cs="Times New Roman"/>
        </w:rPr>
        <w:t>филиал МАОУ Тоболовская СОШ-Карасульская</w:t>
      </w:r>
      <w:r>
        <w:rPr>
          <w:rFonts w:ascii="Times New Roman" w:eastAsia="Times New Roman" w:hAnsi="Times New Roman" w:cs="Times New Roman"/>
        </w:rPr>
        <w:t xml:space="preserve"> СОШ</w:t>
      </w:r>
      <w:r>
        <w:rPr>
          <w:rFonts w:ascii="Times New Roman" w:eastAsia="Times New Roman" w:hAnsi="Times New Roman" w:cs="Times New Roman"/>
          <w:lang w:eastAsia="en-US"/>
        </w:rPr>
        <w:t xml:space="preserve"> на изучение технологии в 10 классе отводится 1 ч в неделю (34 часов за год). </w:t>
      </w:r>
    </w:p>
    <w:p w:rsidR="00103A3D" w:rsidRDefault="00103A3D" w:rsidP="00103A3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технологии на базовом уровне среднего общего образования направлено на достижение следующих целей: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A3D" w:rsidRDefault="00103A3D" w:rsidP="00103A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103A3D" w:rsidRDefault="00103A3D" w:rsidP="00103A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 </w:t>
      </w:r>
    </w:p>
    <w:p w:rsidR="00103A3D" w:rsidRDefault="00103A3D" w:rsidP="00103A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 </w:t>
      </w:r>
    </w:p>
    <w:p w:rsidR="00103A3D" w:rsidRDefault="00103A3D" w:rsidP="00103A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103A3D" w:rsidRDefault="00103A3D" w:rsidP="00103A3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 </w:t>
      </w:r>
    </w:p>
    <w:p w:rsidR="00103A3D" w:rsidRDefault="00103A3D" w:rsidP="00103A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103A3D" w:rsidRDefault="00103A3D" w:rsidP="00103A3D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103A3D" w:rsidRDefault="00103A3D" w:rsidP="00103A3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современного производства и сферы услуг;</w:t>
      </w:r>
    </w:p>
    <w:p w:rsidR="00103A3D" w:rsidRDefault="00103A3D" w:rsidP="00103A3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103A3D" w:rsidRDefault="00103A3D" w:rsidP="00103A3D">
      <w:pPr>
        <w:spacing w:before="20"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 для повышения конкуренто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при реализации.</w:t>
      </w:r>
    </w:p>
    <w:p w:rsidR="00103A3D" w:rsidRDefault="00103A3D" w:rsidP="00103A3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эстетического чувства и художественной инициативы ребенка</w:t>
      </w:r>
    </w:p>
    <w:p w:rsidR="00103A3D" w:rsidRDefault="00103A3D" w:rsidP="00103A3D">
      <w:pPr>
        <w:spacing w:before="240" w:after="0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№ 65/2 от 30.05 2018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</w:p>
    <w:p w:rsidR="00103A3D" w:rsidRDefault="00103A3D" w:rsidP="00103A3D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А.Т. Тищенко, Н.В. Синица, В.Д. Симоненко. Примерная программа «Технология», М., «Вентана-Граф», 2005г.  </w:t>
      </w:r>
    </w:p>
    <w:p w:rsidR="00103A3D" w:rsidRDefault="00103A3D" w:rsidP="00103A3D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>
        <w:t xml:space="preserve">В.Д. Симоненко, О.П. Очинин, Н.В. Матяш. Технология. Базовый уровень: 10 - 11 классы: учебник для учащихся общеобразовательных  учреждений, М., «Вентана-Граф», 2009г. </w:t>
      </w:r>
    </w:p>
    <w:p w:rsidR="00103A3D" w:rsidRDefault="00103A3D" w:rsidP="00103A3D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В.Д. Симоненко, О.П. Очинин, Н.В. Матяш.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Технология. Учебник для 10 класса общеобразовательных учреждений, М., Вентана-Граф, 2010.</w:t>
      </w:r>
    </w:p>
    <w:p w:rsidR="00103A3D" w:rsidRDefault="00103A3D" w:rsidP="00103A3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15"/>
        <w:gridCol w:w="992"/>
        <w:gridCol w:w="850"/>
      </w:tblGrid>
      <w:tr w:rsidR="00103A3D" w:rsidTr="00103A3D">
        <w:trPr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 (тем)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К.р.</w:t>
            </w:r>
          </w:p>
        </w:tc>
      </w:tr>
      <w:tr w:rsidR="00103A3D" w:rsidTr="00103A3D">
        <w:trPr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Производство, труд и технологии. </w:t>
            </w:r>
          </w:p>
          <w:p w:rsidR="00103A3D" w:rsidRDefault="00103A3D" w:rsidP="00B164A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технологий на общественное развитие</w:t>
            </w:r>
          </w:p>
          <w:p w:rsidR="00103A3D" w:rsidRDefault="00103A3D" w:rsidP="00B164AD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материального производства, сервиса и социальной сферы</w:t>
            </w:r>
          </w:p>
          <w:p w:rsidR="00103A3D" w:rsidRDefault="00103A3D" w:rsidP="00B164AD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культура и культура труда</w:t>
            </w:r>
          </w:p>
          <w:p w:rsidR="00103A3D" w:rsidRDefault="00103A3D" w:rsidP="00B164AD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и окружающая среда.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03A3D" w:rsidTr="00103A3D">
        <w:trPr>
          <w:trHeight w:val="28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проектирования и создания материальных объектов или услуг</w:t>
            </w:r>
          </w:p>
          <w:p w:rsidR="00103A3D" w:rsidRDefault="00103A3D" w:rsidP="00B164A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в профессиональной деятельности</w:t>
            </w:r>
          </w:p>
          <w:p w:rsidR="00103A3D" w:rsidRDefault="00103A3D" w:rsidP="00B164A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процесса проектирования. </w:t>
            </w:r>
          </w:p>
          <w:p w:rsidR="00103A3D" w:rsidRDefault="00103A3D" w:rsidP="00B164A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 и их роль в проектировании. Проектная документация.</w:t>
            </w:r>
          </w:p>
          <w:p w:rsidR="00103A3D" w:rsidRDefault="00103A3D" w:rsidP="00B164A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психологию творческой деятельности</w:t>
            </w:r>
          </w:p>
          <w:p w:rsidR="00103A3D" w:rsidRDefault="00103A3D" w:rsidP="00B164A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Интуитивные и алгоритмические методы поиска решений</w:t>
            </w:r>
          </w:p>
          <w:p w:rsidR="00103A3D" w:rsidRDefault="00103A3D" w:rsidP="00B164A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03A3D" w:rsidRDefault="00103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3A3D" w:rsidTr="00103A3D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3D" w:rsidRDefault="00103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03A3D" w:rsidRDefault="00103A3D" w:rsidP="00103A3D">
      <w:pPr>
        <w:pStyle w:val="a3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103A3D" w:rsidRDefault="00103A3D" w:rsidP="00103A3D">
      <w:pPr>
        <w:pStyle w:val="a3"/>
        <w:spacing w:before="0" w:beforeAutospacing="0" w:after="0" w:afterAutospacing="0"/>
        <w:contextualSpacing/>
        <w:rPr>
          <w:rFonts w:eastAsia="Calibri"/>
          <w:b/>
        </w:rPr>
      </w:pPr>
    </w:p>
    <w:p w:rsidR="00103A3D" w:rsidRDefault="00103A3D" w:rsidP="00103A3D">
      <w:pPr>
        <w:pStyle w:val="a3"/>
        <w:spacing w:before="0" w:beforeAutospacing="0" w:after="0" w:afterAutospacing="0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Содержание курса: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Производство, труд и технологии. (15 час.)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 (2 часа)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sz w:val="24"/>
          <w:szCs w:val="24"/>
        </w:rPr>
        <w:t xml:space="preserve"> 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Ознакомление с деятельностью производственного предприятия. Анализ технологий, структуры и организации производства.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материального производства, сервиса и социальной сферы (4час)</w:t>
      </w:r>
      <w:r>
        <w:rPr>
          <w:rFonts w:ascii="Times New Roman" w:hAnsi="Times New Roman" w:cs="Times New Roman"/>
        </w:rPr>
        <w:t xml:space="preserve">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 Современные технологии сферы бытового обслуживания. Характеристика технологий в здраво- охранении, образовании и массовом искусстве и культуре. Сущность социальных и политических технологий. Возрастание роли информационных технологий</w:t>
      </w:r>
      <w:r>
        <w:rPr>
          <w:rFonts w:ascii="Times New Roman" w:hAnsi="Times New Roman" w:cs="Times New Roman"/>
        </w:rPr>
        <w:t xml:space="preserve">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культура и культура труда (3 часа)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 Оценка уровня технологической культуры на предприятии или в организации ближайшего окружения. Характеристика основных составляющих научной организации труда учащегося.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Производство и окружающая среда (6 час)</w:t>
      </w:r>
      <w:r>
        <w:rPr>
          <w:rFonts w:ascii="Times New Roman" w:hAnsi="Times New Roman" w:cs="Times New Roman"/>
        </w:rPr>
        <w:t xml:space="preserve">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отходов. Разработка проектов по использованию или утилизации отходов.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 проектирования и создания материальных объектов или услуг (19 час.)</w:t>
      </w:r>
      <w:r>
        <w:rPr>
          <w:rFonts w:ascii="Times New Roman" w:hAnsi="Times New Roman" w:cs="Times New Roman"/>
          <w:sz w:val="24"/>
          <w:szCs w:val="24"/>
        </w:rPr>
        <w:t xml:space="preserve"> Проектирование в профессиональной деятельности (2 час)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sz w:val="24"/>
          <w:szCs w:val="24"/>
        </w:rPr>
        <w:t xml:space="preserve">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 Определение возможных направлений инновационной деятельности в рамках образовательного учреждения или для удовлетворения собственных потребностей.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Информационное обеспечение процесса проектирования. (3 час)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 Проведение опросов и анкетирования. Моделирование объектов. Определение требований и ограничений к объекту проектирования. </w:t>
      </w:r>
    </w:p>
    <w:p w:rsidR="00103A3D" w:rsidRDefault="00103A3D" w:rsidP="00103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документы и их роль в проектировании. Проектная документация (4 час.) </w:t>
      </w: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sz w:val="24"/>
          <w:szCs w:val="24"/>
        </w:rPr>
        <w:t xml:space="preserve">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 Определение ограничений, накладываемых на предлагаемое решение нормативными документами.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психологию творческой деятельности (2 час)</w:t>
      </w:r>
      <w:r>
        <w:rPr>
          <w:rFonts w:ascii="Times New Roman" w:hAnsi="Times New Roman" w:cs="Times New Roman"/>
          <w:sz w:val="24"/>
        </w:rPr>
        <w:t xml:space="preserve">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sz w:val="24"/>
        </w:rPr>
        <w:t xml:space="preserve"> Виды творческой деятельности. Влияние творческой деятельности на развитие качеств личности.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Интуитивные и алгоритмические методы поиска решений (6 час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sz w:val="24"/>
        </w:rPr>
        <w:t xml:space="preserve"> 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Алгоритмические методы поиска решений. Морфологический анализ. Применение интуитивных и алгоритмических методов поиска решений для нахождения различных вариантов, выполняемых школьниками проектов.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проектной деятельности (2 час)</w:t>
      </w:r>
      <w:r>
        <w:rPr>
          <w:rFonts w:ascii="Times New Roman" w:hAnsi="Times New Roman" w:cs="Times New Roman"/>
          <w:sz w:val="24"/>
        </w:rPr>
        <w:t xml:space="preserve">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</w:t>
      </w:r>
      <w:r>
        <w:rPr>
          <w:rFonts w:ascii="Times New Roman" w:hAnsi="Times New Roman" w:cs="Times New Roman"/>
          <w:sz w:val="24"/>
        </w:rPr>
        <w:t xml:space="preserve">Методы оценки качества материального объекта или услуги, технологического процесса и результатов проектной деятельности. Экспертная оценка. Проведение испытаний модели или объекта. Оценка достоверности полученных результатов.  Анализ учебных заданий. Подготовка плана анализа собственной проектной деятельности. </w:t>
      </w:r>
    </w:p>
    <w:p w:rsidR="00103A3D" w:rsidRDefault="00103A3D" w:rsidP="00103A3D">
      <w:pPr>
        <w:pStyle w:val="a3"/>
        <w:jc w:val="both"/>
        <w:rPr>
          <w:b/>
          <w:bCs/>
        </w:rPr>
      </w:pPr>
      <w:r>
        <w:rPr>
          <w:b/>
          <w:bCs/>
        </w:rPr>
        <w:t>В результате изучения технологии  на базовом уровне ученик 10 класса  должен:</w:t>
      </w:r>
    </w:p>
    <w:p w:rsidR="00103A3D" w:rsidRDefault="00103A3D" w:rsidP="00103A3D">
      <w:pPr>
        <w:pStyle w:val="a3"/>
        <w:spacing w:after="0" w:afterAutospacing="0"/>
        <w:contextualSpacing/>
        <w:jc w:val="both"/>
        <w:rPr>
          <w:b/>
          <w:bCs/>
        </w:rPr>
      </w:pPr>
      <w:r>
        <w:rPr>
          <w:b/>
        </w:rPr>
        <w:t>Знать/понимать</w:t>
      </w:r>
      <w:r>
        <w:t xml:space="preserve"> </w:t>
      </w:r>
    </w:p>
    <w:p w:rsidR="00103A3D" w:rsidRDefault="00103A3D" w:rsidP="00103A3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развитие; </w:t>
      </w:r>
    </w:p>
    <w:p w:rsidR="00103A3D" w:rsidRDefault="00103A3D" w:rsidP="00103A3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составляющие современного производства товаров или услуг; </w:t>
      </w:r>
    </w:p>
    <w:p w:rsidR="00103A3D" w:rsidRDefault="00103A3D" w:rsidP="00103A3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103A3D" w:rsidRDefault="00103A3D" w:rsidP="00103A3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этапы проектной деятельности; </w:t>
      </w:r>
    </w:p>
    <w:p w:rsidR="00103A3D" w:rsidRDefault="00103A3D" w:rsidP="00103A3D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 получения информации о путях получения профессионального образования и трудоустройства.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103A3D" w:rsidRDefault="00103A3D" w:rsidP="00103A3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103A3D" w:rsidRDefault="00103A3D" w:rsidP="00103A3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составлять планы деятельности по изготовлению и реализации продукта труда;</w:t>
      </w:r>
    </w:p>
    <w:p w:rsidR="00103A3D" w:rsidRDefault="00103A3D" w:rsidP="00103A3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 технологической деятельности методы решения творческих задач; проектировать материальный объект или услугу; </w:t>
      </w:r>
    </w:p>
    <w:p w:rsidR="00103A3D" w:rsidRDefault="00103A3D" w:rsidP="00103A3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оформлять процесс и результаты проектной деятельности; </w:t>
      </w:r>
    </w:p>
    <w:p w:rsidR="00103A3D" w:rsidRDefault="00103A3D" w:rsidP="00103A3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средства и методы реализации проекта; выполнять изученные технологические операции; </w:t>
      </w:r>
    </w:p>
    <w:p w:rsidR="00103A3D" w:rsidRDefault="00103A3D" w:rsidP="00103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выбранной области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3D" w:rsidRDefault="00103A3D" w:rsidP="00103A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самопрезентации.</w:t>
      </w:r>
    </w:p>
    <w:p w:rsidR="00103A3D" w:rsidRDefault="00103A3D" w:rsidP="00103A3D">
      <w:pPr>
        <w:pStyle w:val="a3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Список дополнительной литературы:</w:t>
      </w:r>
    </w:p>
    <w:p w:rsidR="00103A3D" w:rsidRDefault="00103A3D" w:rsidP="00103A3D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103A3D" w:rsidRDefault="00103A3D" w:rsidP="00103A3D">
      <w:pPr>
        <w:pStyle w:val="a4"/>
        <w:widowControl/>
        <w:numPr>
          <w:ilvl w:val="0"/>
          <w:numId w:val="9"/>
        </w:numPr>
        <w:suppressAutoHyphens w:val="0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Сборник нормативных документов. Технология. / Сост. Э.Д. Днепров, А.Г. Аркадьев. – М.: Дрофа, 2008.-198 с.</w:t>
      </w:r>
    </w:p>
    <w:p w:rsidR="00103A3D" w:rsidRDefault="00103A3D" w:rsidP="00103A3D">
      <w:pPr>
        <w:pStyle w:val="a4"/>
        <w:widowControl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103A3D" w:rsidRDefault="00103A3D" w:rsidP="00103A3D">
      <w:pPr>
        <w:pStyle w:val="a4"/>
        <w:widowControl/>
        <w:numPr>
          <w:ilvl w:val="0"/>
          <w:numId w:val="9"/>
        </w:numPr>
        <w:tabs>
          <w:tab w:val="left" w:pos="426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Технология. Творческие проекты: организация работы / авт.-сост. А.В. Жадаева, А.В. Пяткова.- Волгоград:  Учитель, 2011.-88 с.</w:t>
      </w:r>
    </w:p>
    <w:p w:rsidR="00103A3D" w:rsidRDefault="00103A3D" w:rsidP="00103A3D">
      <w:pPr>
        <w:pStyle w:val="a4"/>
        <w:widowControl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p w:rsidR="00275C5D" w:rsidRDefault="00103A3D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29B"/>
    <w:multiLevelType w:val="hybridMultilevel"/>
    <w:tmpl w:val="3ADA24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0842"/>
    <w:multiLevelType w:val="hybridMultilevel"/>
    <w:tmpl w:val="DACA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6457"/>
    <w:multiLevelType w:val="hybridMultilevel"/>
    <w:tmpl w:val="39EC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E6BD4"/>
    <w:multiLevelType w:val="hybridMultilevel"/>
    <w:tmpl w:val="DE06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96CD7"/>
    <w:multiLevelType w:val="hybridMultilevel"/>
    <w:tmpl w:val="66D68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C29762C"/>
    <w:multiLevelType w:val="hybridMultilevel"/>
    <w:tmpl w:val="B34A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E1C52"/>
    <w:multiLevelType w:val="hybridMultilevel"/>
    <w:tmpl w:val="F626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73DA2"/>
    <w:multiLevelType w:val="hybridMultilevel"/>
    <w:tmpl w:val="7B16876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76A9D"/>
    <w:multiLevelType w:val="hybridMultilevel"/>
    <w:tmpl w:val="B58659BC"/>
    <w:lvl w:ilvl="0" w:tplc="4C04878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5D"/>
    <w:rsid w:val="00103A3D"/>
    <w:rsid w:val="004F3BB5"/>
    <w:rsid w:val="007E7809"/>
    <w:rsid w:val="00B4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0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103A3D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103A3D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103A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0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A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0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103A3D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103A3D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103A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0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A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2083</Words>
  <Characters>11876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2018-11-15T15:33:00Z</dcterms:created>
  <dcterms:modified xsi:type="dcterms:W3CDTF">2018-11-15T15:34:00Z</dcterms:modified>
</cp:coreProperties>
</file>