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11A" w:rsidRDefault="00353C06">
      <w:r>
        <w:rPr>
          <w:noProof/>
          <w:lang w:eastAsia="ru-RU"/>
        </w:rPr>
        <w:drawing>
          <wp:inline distT="0" distB="0" distL="0" distR="0">
            <wp:extent cx="6229350" cy="8061512"/>
            <wp:effectExtent l="0" t="0" r="0" b="0"/>
            <wp:docPr id="1" name="Рисунок 1" descr="C:\Users\User\Downloads\7\естест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7\естеств.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30107" cy="8062492"/>
                    </a:xfrm>
                    <a:prstGeom prst="rect">
                      <a:avLst/>
                    </a:prstGeom>
                    <a:noFill/>
                    <a:ln>
                      <a:noFill/>
                    </a:ln>
                  </pic:spPr>
                </pic:pic>
              </a:graphicData>
            </a:graphic>
          </wp:inline>
        </w:drawing>
      </w:r>
    </w:p>
    <w:p w:rsidR="00353C06" w:rsidRDefault="00353C06"/>
    <w:p w:rsidR="00353C06" w:rsidRDefault="00353C06"/>
    <w:p w:rsidR="00353C06" w:rsidRDefault="00353C06"/>
    <w:p w:rsidR="00353C06" w:rsidRDefault="00353C06" w:rsidP="00353C06">
      <w:pPr>
        <w:spacing w:before="240"/>
        <w:jc w:val="center"/>
        <w:rPr>
          <w:b/>
          <w:sz w:val="20"/>
          <w:szCs w:val="20"/>
        </w:rPr>
      </w:pPr>
      <w:r>
        <w:rPr>
          <w:b/>
          <w:sz w:val="20"/>
          <w:szCs w:val="20"/>
        </w:rPr>
        <w:lastRenderedPageBreak/>
        <w:t>Пояснительная записка</w:t>
      </w:r>
    </w:p>
    <w:p w:rsidR="00353C06" w:rsidRDefault="00353C06" w:rsidP="00353C06">
      <w:pPr>
        <w:ind w:hanging="567"/>
        <w:rPr>
          <w:color w:val="000000"/>
          <w:spacing w:val="9"/>
          <w:sz w:val="20"/>
          <w:szCs w:val="20"/>
        </w:rPr>
      </w:pPr>
      <w:r>
        <w:rPr>
          <w:sz w:val="20"/>
          <w:szCs w:val="20"/>
        </w:rPr>
        <w:t xml:space="preserve">                     Рабочая программа «Химия» в</w:t>
      </w:r>
      <w:r>
        <w:rPr>
          <w:color w:val="000000"/>
          <w:sz w:val="20"/>
          <w:szCs w:val="20"/>
        </w:rPr>
        <w:t xml:space="preserve">  7 классе </w:t>
      </w:r>
      <w:r>
        <w:rPr>
          <w:color w:val="000000"/>
          <w:spacing w:val="10"/>
          <w:sz w:val="20"/>
          <w:szCs w:val="20"/>
        </w:rPr>
        <w:t xml:space="preserve">составлена на </w:t>
      </w:r>
      <w:r>
        <w:rPr>
          <w:sz w:val="20"/>
          <w:szCs w:val="20"/>
        </w:rPr>
        <w:t xml:space="preserve">основе Примерной программы основного общего образования по химии и Программы </w:t>
      </w:r>
      <w:r>
        <w:rPr>
          <w:bCs/>
          <w:color w:val="000000"/>
          <w:sz w:val="20"/>
          <w:szCs w:val="20"/>
        </w:rPr>
        <w:t>курса</w:t>
      </w:r>
      <w:r>
        <w:rPr>
          <w:sz w:val="20"/>
          <w:szCs w:val="20"/>
        </w:rPr>
        <w:t xml:space="preserve"> </w:t>
      </w:r>
      <w:r>
        <w:rPr>
          <w:bCs/>
          <w:color w:val="000000"/>
          <w:sz w:val="20"/>
          <w:szCs w:val="20"/>
        </w:rPr>
        <w:t xml:space="preserve">«Химия. Вводный курс» для 7 класса общеобразовательных учреждений </w:t>
      </w:r>
      <w:r>
        <w:rPr>
          <w:sz w:val="20"/>
          <w:szCs w:val="20"/>
        </w:rPr>
        <w:t>по химии, авторы  О.С. Габриелян, И.Г. Остроумов,  2013 г</w:t>
      </w:r>
      <w:r>
        <w:rPr>
          <w:color w:val="000000"/>
          <w:spacing w:val="9"/>
          <w:sz w:val="20"/>
          <w:szCs w:val="20"/>
        </w:rPr>
        <w:t xml:space="preserve">. </w:t>
      </w:r>
      <w:r>
        <w:rPr>
          <w:sz w:val="20"/>
          <w:szCs w:val="20"/>
        </w:rPr>
        <w:t>Программа разработана на основе ФГОС. Предлагаемая рабочая программа реализуется в учебниках химии и учебно-методических пособиях, созданных коллективом авторов под руководством О.С. Габриеляна. Преподавание химии в 7 классе рассчитано на использование учебника: Габриелян О.С., Остроумов И.Г., Ахлебинин А.К. Химия. Вводный курс.7 класс./М.: Дрофа, 2013.</w:t>
      </w:r>
      <w:r>
        <w:rPr>
          <w:color w:val="000000"/>
          <w:spacing w:val="9"/>
          <w:sz w:val="20"/>
          <w:szCs w:val="20"/>
        </w:rPr>
        <w:t xml:space="preserve"> </w:t>
      </w:r>
      <w:r>
        <w:rPr>
          <w:sz w:val="20"/>
          <w:szCs w:val="20"/>
        </w:rPr>
        <w:t>Данный учебник входит в Федеральный перечень  учебников, рекомендованный (допущенный) Министерством образования и науки РФ к использованию в образовательном процессе в общеобразовательных учреждениях с 201 года.</w:t>
      </w:r>
    </w:p>
    <w:p w:rsidR="00353C06" w:rsidRDefault="00353C06" w:rsidP="00353C06">
      <w:pPr>
        <w:tabs>
          <w:tab w:val="left" w:pos="720"/>
          <w:tab w:val="left" w:pos="1800"/>
        </w:tabs>
        <w:ind w:firstLine="567"/>
        <w:jc w:val="center"/>
        <w:rPr>
          <w:b/>
          <w:sz w:val="20"/>
          <w:szCs w:val="20"/>
        </w:rPr>
      </w:pPr>
      <w:r>
        <w:rPr>
          <w:b/>
          <w:sz w:val="20"/>
          <w:szCs w:val="20"/>
        </w:rPr>
        <w:t>Общая характеристика учебного предмета</w:t>
      </w:r>
    </w:p>
    <w:p w:rsidR="00353C06" w:rsidRDefault="00353C06" w:rsidP="00353C06">
      <w:pPr>
        <w:autoSpaceDE w:val="0"/>
        <w:autoSpaceDN w:val="0"/>
        <w:adjustRightInd w:val="0"/>
        <w:spacing w:line="252" w:lineRule="auto"/>
        <w:ind w:firstLine="705"/>
        <w:rPr>
          <w:sz w:val="20"/>
          <w:szCs w:val="20"/>
        </w:rPr>
      </w:pPr>
      <w:r>
        <w:rPr>
          <w:sz w:val="20"/>
          <w:szCs w:val="20"/>
        </w:rPr>
        <w:t>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 действиями, как умение формулировать проблему и гипотезу, ставить цели и задачи, строить планы достижения целей и решения поставленных задач, проводить эксперимент и на его основе делать выводы и умозаключения, представлять их и отстаивать свою точку зрения. Кроме этого, учащиеся должны овладеть приемами, связанными с определением понятий: ограничивать их, описывать, характеризовать и сравнивать. Следовательно, при изучении химии в основной школе учащиеся должны овладеть учебными действиями, позволяющими им достичь личностных, предметных и метапредметных образовательных результатов.</w:t>
      </w:r>
    </w:p>
    <w:p w:rsidR="00353C06" w:rsidRDefault="00353C06" w:rsidP="00353C06">
      <w:pPr>
        <w:autoSpaceDE w:val="0"/>
        <w:autoSpaceDN w:val="0"/>
        <w:adjustRightInd w:val="0"/>
        <w:spacing w:line="252" w:lineRule="auto"/>
        <w:ind w:firstLine="705"/>
        <w:rPr>
          <w:sz w:val="20"/>
          <w:szCs w:val="20"/>
        </w:rPr>
      </w:pPr>
      <w:r>
        <w:rPr>
          <w:sz w:val="20"/>
          <w:szCs w:val="20"/>
        </w:rPr>
        <w:t>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w:t>
      </w:r>
    </w:p>
    <w:p w:rsidR="00353C06" w:rsidRDefault="00353C06" w:rsidP="00353C06">
      <w:pPr>
        <w:autoSpaceDE w:val="0"/>
        <w:autoSpaceDN w:val="0"/>
        <w:adjustRightInd w:val="0"/>
        <w:spacing w:line="252" w:lineRule="auto"/>
        <w:ind w:firstLine="705"/>
        <w:rPr>
          <w:sz w:val="20"/>
          <w:szCs w:val="20"/>
        </w:rPr>
      </w:pPr>
      <w:r>
        <w:rPr>
          <w:sz w:val="20"/>
          <w:szCs w:val="20"/>
        </w:rPr>
        <w:t>• «вещество» – знание о составе и строении веществ, их свойствах и биологическом значении;</w:t>
      </w:r>
    </w:p>
    <w:p w:rsidR="00353C06" w:rsidRDefault="00353C06" w:rsidP="00353C06">
      <w:pPr>
        <w:autoSpaceDE w:val="0"/>
        <w:autoSpaceDN w:val="0"/>
        <w:adjustRightInd w:val="0"/>
        <w:spacing w:line="252" w:lineRule="auto"/>
        <w:ind w:firstLine="705"/>
        <w:rPr>
          <w:sz w:val="20"/>
          <w:szCs w:val="20"/>
        </w:rPr>
      </w:pPr>
      <w:r>
        <w:rPr>
          <w:sz w:val="20"/>
          <w:szCs w:val="20"/>
        </w:rPr>
        <w:t>• «химическая реакция» – знание о превращениях одних веществ в другие, условиях протекания таких превращений и способах управления реакциями;</w:t>
      </w:r>
    </w:p>
    <w:p w:rsidR="00353C06" w:rsidRDefault="00353C06" w:rsidP="00353C06">
      <w:pPr>
        <w:autoSpaceDE w:val="0"/>
        <w:autoSpaceDN w:val="0"/>
        <w:adjustRightInd w:val="0"/>
        <w:spacing w:line="252" w:lineRule="auto"/>
        <w:ind w:firstLine="705"/>
        <w:rPr>
          <w:sz w:val="20"/>
          <w:szCs w:val="20"/>
        </w:rPr>
      </w:pPr>
      <w:r>
        <w:rPr>
          <w:sz w:val="20"/>
          <w:szCs w:val="20"/>
        </w:rPr>
        <w:t>• «применение веществ» – знание и опыт безопасного обращения с веществами, материалами и процессами, необходимыми в быту и на производстве;</w:t>
      </w:r>
    </w:p>
    <w:p w:rsidR="00353C06" w:rsidRDefault="00353C06" w:rsidP="00353C06">
      <w:pPr>
        <w:autoSpaceDE w:val="0"/>
        <w:autoSpaceDN w:val="0"/>
        <w:adjustRightInd w:val="0"/>
        <w:spacing w:line="252" w:lineRule="auto"/>
        <w:ind w:firstLine="705"/>
        <w:rPr>
          <w:sz w:val="20"/>
          <w:szCs w:val="20"/>
        </w:rPr>
      </w:pPr>
      <w:r>
        <w:rPr>
          <w:sz w:val="20"/>
          <w:szCs w:val="20"/>
        </w:rPr>
        <w:t>• «язык химии» – оперирование системой важнейших химических понятий, знание химической номенклатуры, а также владение химической символикой (химическими формулами и уравнениями).</w:t>
      </w:r>
    </w:p>
    <w:p w:rsidR="00353C06" w:rsidRDefault="00353C06" w:rsidP="00353C06">
      <w:pPr>
        <w:autoSpaceDE w:val="0"/>
        <w:autoSpaceDN w:val="0"/>
        <w:adjustRightInd w:val="0"/>
        <w:spacing w:line="252" w:lineRule="auto"/>
        <w:ind w:firstLine="705"/>
        <w:rPr>
          <w:sz w:val="20"/>
          <w:szCs w:val="20"/>
        </w:rPr>
      </w:pPr>
      <w:r>
        <w:rPr>
          <w:sz w:val="20"/>
          <w:szCs w:val="20"/>
        </w:rPr>
        <w:t>Пропедевтический курс призван, используя интерес учащихся к экспериментам,  сформировать умение наблюдать, делать выводы на основе наблюдений, получить первоначальные понятия о классах неорганических веществ. Решать расчетные задачи на основе имеющихся знаний по математике. Так в 6 классе в курсе математике учащиеся решают задачи на нахождение части от целого, используя эти знания, можно решать задачи на нахождение массовой доли элемента в веществе и  массовой доли вещества в растворе.</w:t>
      </w:r>
    </w:p>
    <w:p w:rsidR="00353C06" w:rsidRDefault="00353C06" w:rsidP="00353C06">
      <w:pPr>
        <w:tabs>
          <w:tab w:val="left" w:pos="720"/>
          <w:tab w:val="left" w:pos="1800"/>
        </w:tabs>
        <w:rPr>
          <w:b/>
          <w:sz w:val="20"/>
          <w:szCs w:val="20"/>
        </w:rPr>
      </w:pPr>
      <w:r>
        <w:rPr>
          <w:b/>
          <w:sz w:val="20"/>
          <w:szCs w:val="20"/>
        </w:rPr>
        <w:t xml:space="preserve">         Место предмета в учебном плане</w:t>
      </w:r>
    </w:p>
    <w:p w:rsidR="00353C06" w:rsidRDefault="00353C06" w:rsidP="00353C06">
      <w:pPr>
        <w:jc w:val="both"/>
        <w:rPr>
          <w:sz w:val="20"/>
          <w:szCs w:val="20"/>
        </w:rPr>
      </w:pPr>
      <w:r>
        <w:rPr>
          <w:sz w:val="20"/>
          <w:szCs w:val="20"/>
        </w:rPr>
        <w:t xml:space="preserve">Согласно   учебному плану филиала МАОУ Тоболовская СОШ - Карасульская СОШ в 2018-2019 учебном году на изучение курса в 7 классе  отводится 1 ч в неделю (34 часа за год). </w:t>
      </w:r>
    </w:p>
    <w:p w:rsidR="00353C06" w:rsidRDefault="00353C06" w:rsidP="00353C06">
      <w:pPr>
        <w:autoSpaceDE w:val="0"/>
        <w:autoSpaceDN w:val="0"/>
        <w:adjustRightInd w:val="0"/>
        <w:ind w:firstLine="570"/>
        <w:jc w:val="both"/>
        <w:rPr>
          <w:b/>
          <w:bCs/>
          <w:sz w:val="20"/>
          <w:szCs w:val="20"/>
        </w:rPr>
      </w:pPr>
      <w:r>
        <w:rPr>
          <w:sz w:val="20"/>
          <w:szCs w:val="20"/>
        </w:rPr>
        <w:t xml:space="preserve"> </w:t>
      </w:r>
      <w:r>
        <w:rPr>
          <w:b/>
          <w:bCs/>
          <w:sz w:val="20"/>
          <w:szCs w:val="20"/>
        </w:rPr>
        <w:t>Цели изучения предмета:</w:t>
      </w:r>
    </w:p>
    <w:p w:rsidR="00353C06" w:rsidRDefault="00353C06" w:rsidP="00353C06">
      <w:pPr>
        <w:autoSpaceDE w:val="0"/>
        <w:autoSpaceDN w:val="0"/>
        <w:adjustRightInd w:val="0"/>
        <w:spacing w:line="252" w:lineRule="auto"/>
        <w:ind w:firstLine="705"/>
        <w:rPr>
          <w:sz w:val="20"/>
          <w:szCs w:val="20"/>
        </w:rPr>
      </w:pPr>
      <w:r>
        <w:rPr>
          <w:i/>
          <w:iCs/>
          <w:sz w:val="20"/>
          <w:szCs w:val="20"/>
        </w:rPr>
        <w:t xml:space="preserve">формирование </w:t>
      </w:r>
      <w:r>
        <w:rPr>
          <w:sz w:val="20"/>
          <w:szCs w:val="20"/>
        </w:rPr>
        <w:t>у учащихся химической картины мира как органической части его целостной естественнонаучной картины;</w:t>
      </w:r>
    </w:p>
    <w:p w:rsidR="00353C06" w:rsidRDefault="00353C06" w:rsidP="00353C06">
      <w:pPr>
        <w:autoSpaceDE w:val="0"/>
        <w:autoSpaceDN w:val="0"/>
        <w:adjustRightInd w:val="0"/>
        <w:spacing w:line="252" w:lineRule="auto"/>
        <w:ind w:firstLine="705"/>
        <w:rPr>
          <w:sz w:val="20"/>
          <w:szCs w:val="20"/>
        </w:rPr>
      </w:pPr>
      <w:r>
        <w:rPr>
          <w:i/>
          <w:iCs/>
          <w:sz w:val="20"/>
          <w:szCs w:val="20"/>
        </w:rPr>
        <w:t xml:space="preserve">развитие </w:t>
      </w:r>
      <w:r>
        <w:rPr>
          <w:sz w:val="20"/>
          <w:szCs w:val="20"/>
        </w:rPr>
        <w:t>познавательных интересов, интеллектуальных и творческих способностей учащихся в процессе изучения ими химической науки и ее вклада в современный научно-технический прогресс;</w:t>
      </w:r>
    </w:p>
    <w:p w:rsidR="00353C06" w:rsidRDefault="00353C06" w:rsidP="00353C06">
      <w:pPr>
        <w:autoSpaceDE w:val="0"/>
        <w:autoSpaceDN w:val="0"/>
        <w:adjustRightInd w:val="0"/>
        <w:spacing w:line="252" w:lineRule="auto"/>
        <w:ind w:firstLine="705"/>
        <w:rPr>
          <w:sz w:val="20"/>
          <w:szCs w:val="20"/>
        </w:rPr>
      </w:pPr>
      <w:r>
        <w:rPr>
          <w:i/>
          <w:iCs/>
          <w:sz w:val="20"/>
          <w:szCs w:val="20"/>
        </w:rPr>
        <w:lastRenderedPageBreak/>
        <w:t xml:space="preserve">формирование </w:t>
      </w:r>
      <w:r>
        <w:rPr>
          <w:sz w:val="20"/>
          <w:szCs w:val="20"/>
        </w:rPr>
        <w:t>важнейших логических операций мышления (анализ, синтез, обобщение, конкретизация, сравнение и др.) в процессе познания системы важнейших понятий, законов и теорий о составе, строении и свойствах химических веществ;</w:t>
      </w:r>
    </w:p>
    <w:p w:rsidR="00353C06" w:rsidRDefault="00353C06" w:rsidP="00353C06">
      <w:pPr>
        <w:autoSpaceDE w:val="0"/>
        <w:autoSpaceDN w:val="0"/>
        <w:adjustRightInd w:val="0"/>
        <w:spacing w:line="252" w:lineRule="auto"/>
        <w:ind w:firstLine="705"/>
        <w:rPr>
          <w:sz w:val="20"/>
          <w:szCs w:val="20"/>
        </w:rPr>
      </w:pPr>
      <w:r>
        <w:rPr>
          <w:i/>
          <w:iCs/>
          <w:sz w:val="20"/>
          <w:szCs w:val="20"/>
        </w:rPr>
        <w:t xml:space="preserve">воспитание </w:t>
      </w:r>
      <w:r>
        <w:rPr>
          <w:sz w:val="20"/>
          <w:szCs w:val="20"/>
        </w:rPr>
        <w:t>убежденности в том,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w:t>
      </w:r>
    </w:p>
    <w:p w:rsidR="00353C06" w:rsidRDefault="00353C06" w:rsidP="00353C06">
      <w:pPr>
        <w:autoSpaceDE w:val="0"/>
        <w:autoSpaceDN w:val="0"/>
        <w:adjustRightInd w:val="0"/>
        <w:spacing w:line="252" w:lineRule="auto"/>
        <w:ind w:firstLine="705"/>
        <w:rPr>
          <w:sz w:val="20"/>
          <w:szCs w:val="20"/>
        </w:rPr>
      </w:pPr>
      <w:r>
        <w:rPr>
          <w:i/>
          <w:iCs/>
          <w:sz w:val="20"/>
          <w:szCs w:val="20"/>
        </w:rPr>
        <w:t xml:space="preserve">проектирование </w:t>
      </w:r>
      <w:r>
        <w:rPr>
          <w:sz w:val="20"/>
          <w:szCs w:val="20"/>
        </w:rPr>
        <w:t xml:space="preserve">и </w:t>
      </w:r>
      <w:r>
        <w:rPr>
          <w:i/>
          <w:iCs/>
          <w:sz w:val="20"/>
          <w:szCs w:val="20"/>
        </w:rPr>
        <w:t xml:space="preserve">реализация </w:t>
      </w:r>
      <w:r>
        <w:rPr>
          <w:sz w:val="20"/>
          <w:szCs w:val="20"/>
        </w:rPr>
        <w:t>выпускниками основной школы личной образовательной траектории: выбор профиля обучения в старшей школе или профессионального образовательного учреждения;</w:t>
      </w:r>
    </w:p>
    <w:p w:rsidR="00353C06" w:rsidRDefault="00353C06" w:rsidP="00353C06">
      <w:pPr>
        <w:autoSpaceDE w:val="0"/>
        <w:autoSpaceDN w:val="0"/>
        <w:adjustRightInd w:val="0"/>
        <w:spacing w:line="252" w:lineRule="auto"/>
        <w:ind w:firstLine="705"/>
        <w:rPr>
          <w:sz w:val="20"/>
          <w:szCs w:val="20"/>
        </w:rPr>
      </w:pPr>
      <w:r>
        <w:rPr>
          <w:i/>
          <w:iCs/>
          <w:sz w:val="20"/>
          <w:szCs w:val="20"/>
        </w:rPr>
        <w:t xml:space="preserve">овладение </w:t>
      </w:r>
      <w:r>
        <w:rPr>
          <w:sz w:val="20"/>
          <w:szCs w:val="20"/>
        </w:rPr>
        <w:t>ключевыми компетенциями (учебно-познавательными, информационными, ценностно-смысловыми, коммуникативными).</w:t>
      </w:r>
    </w:p>
    <w:p w:rsidR="00353C06" w:rsidRDefault="00353C06" w:rsidP="00353C06">
      <w:pPr>
        <w:tabs>
          <w:tab w:val="left" w:pos="720"/>
          <w:tab w:val="left" w:pos="1800"/>
        </w:tabs>
        <w:ind w:firstLine="567"/>
        <w:rPr>
          <w:b/>
          <w:sz w:val="20"/>
          <w:szCs w:val="20"/>
        </w:rPr>
      </w:pPr>
      <w:r>
        <w:rPr>
          <w:b/>
          <w:sz w:val="20"/>
          <w:szCs w:val="20"/>
        </w:rPr>
        <w:t>Результаты изучения курса</w:t>
      </w:r>
    </w:p>
    <w:p w:rsidR="00353C06" w:rsidRDefault="00353C06" w:rsidP="00353C06">
      <w:pPr>
        <w:autoSpaceDE w:val="0"/>
        <w:autoSpaceDN w:val="0"/>
        <w:adjustRightInd w:val="0"/>
        <w:ind w:firstLine="285"/>
        <w:jc w:val="both"/>
        <w:rPr>
          <w:b/>
          <w:bCs/>
          <w:i/>
          <w:iCs/>
          <w:sz w:val="20"/>
          <w:szCs w:val="20"/>
        </w:rPr>
      </w:pPr>
      <w:r>
        <w:rPr>
          <w:b/>
          <w:bCs/>
          <w:i/>
          <w:iCs/>
          <w:sz w:val="20"/>
          <w:szCs w:val="20"/>
        </w:rPr>
        <w:t>Предметные результаты обучения</w:t>
      </w:r>
    </w:p>
    <w:p w:rsidR="00353C06" w:rsidRDefault="00353C06" w:rsidP="00353C06">
      <w:pPr>
        <w:autoSpaceDE w:val="0"/>
        <w:autoSpaceDN w:val="0"/>
        <w:adjustRightInd w:val="0"/>
        <w:ind w:firstLine="285"/>
        <w:jc w:val="both"/>
        <w:rPr>
          <w:sz w:val="20"/>
          <w:szCs w:val="20"/>
        </w:rPr>
      </w:pPr>
      <w:r>
        <w:rPr>
          <w:sz w:val="20"/>
          <w:szCs w:val="20"/>
        </w:rPr>
        <w:t>Учащиеся должны знать:</w:t>
      </w:r>
    </w:p>
    <w:p w:rsidR="00353C06" w:rsidRDefault="00353C06" w:rsidP="00353C06">
      <w:pPr>
        <w:numPr>
          <w:ilvl w:val="0"/>
          <w:numId w:val="1"/>
        </w:numPr>
        <w:autoSpaceDE w:val="0"/>
        <w:autoSpaceDN w:val="0"/>
        <w:adjustRightInd w:val="0"/>
        <w:spacing w:after="0" w:line="240" w:lineRule="auto"/>
        <w:jc w:val="both"/>
        <w:rPr>
          <w:color w:val="000000"/>
          <w:spacing w:val="-10"/>
          <w:sz w:val="20"/>
          <w:szCs w:val="20"/>
        </w:rPr>
      </w:pPr>
      <w:r>
        <w:rPr>
          <w:color w:val="000000"/>
          <w:spacing w:val="-7"/>
          <w:sz w:val="20"/>
          <w:szCs w:val="20"/>
        </w:rPr>
        <w:t xml:space="preserve">интегрирующую роль </w:t>
      </w:r>
      <w:r>
        <w:rPr>
          <w:color w:val="000000"/>
          <w:spacing w:val="-10"/>
          <w:sz w:val="20"/>
          <w:szCs w:val="20"/>
        </w:rPr>
        <w:t>химии в системе естественных наук;</w:t>
      </w:r>
    </w:p>
    <w:p w:rsidR="00353C06" w:rsidRDefault="00353C06" w:rsidP="00353C06">
      <w:pPr>
        <w:numPr>
          <w:ilvl w:val="0"/>
          <w:numId w:val="1"/>
        </w:numPr>
        <w:autoSpaceDE w:val="0"/>
        <w:autoSpaceDN w:val="0"/>
        <w:adjustRightInd w:val="0"/>
        <w:spacing w:after="0" w:line="240" w:lineRule="auto"/>
        <w:jc w:val="both"/>
        <w:rPr>
          <w:color w:val="000000"/>
          <w:spacing w:val="-10"/>
          <w:sz w:val="20"/>
          <w:szCs w:val="20"/>
        </w:rPr>
      </w:pPr>
      <w:r>
        <w:rPr>
          <w:color w:val="000000"/>
          <w:spacing w:val="-10"/>
          <w:sz w:val="20"/>
          <w:szCs w:val="20"/>
        </w:rPr>
        <w:t>технику безопасности при работе в кабинете химии;</w:t>
      </w:r>
    </w:p>
    <w:p w:rsidR="00353C06" w:rsidRDefault="00353C06" w:rsidP="00353C06">
      <w:pPr>
        <w:numPr>
          <w:ilvl w:val="0"/>
          <w:numId w:val="1"/>
        </w:numPr>
        <w:autoSpaceDE w:val="0"/>
        <w:autoSpaceDN w:val="0"/>
        <w:adjustRightInd w:val="0"/>
        <w:spacing w:after="0" w:line="240" w:lineRule="auto"/>
        <w:jc w:val="both"/>
        <w:rPr>
          <w:color w:val="000000"/>
          <w:spacing w:val="-6"/>
          <w:sz w:val="20"/>
          <w:szCs w:val="20"/>
        </w:rPr>
      </w:pPr>
      <w:r>
        <w:rPr>
          <w:color w:val="000000"/>
          <w:spacing w:val="-4"/>
          <w:sz w:val="20"/>
          <w:szCs w:val="20"/>
        </w:rPr>
        <w:t>такие понятия как эксперимент, наблюде</w:t>
      </w:r>
      <w:r>
        <w:rPr>
          <w:color w:val="000000"/>
          <w:spacing w:val="-3"/>
          <w:sz w:val="20"/>
          <w:szCs w:val="20"/>
        </w:rPr>
        <w:t xml:space="preserve">ние, измерение, описание, моделирование, </w:t>
      </w:r>
      <w:r>
        <w:rPr>
          <w:color w:val="000000"/>
          <w:spacing w:val="-6"/>
          <w:sz w:val="20"/>
          <w:szCs w:val="20"/>
        </w:rPr>
        <w:t>гипотеза, вывод;</w:t>
      </w:r>
    </w:p>
    <w:p w:rsidR="00353C06" w:rsidRDefault="00353C06" w:rsidP="00353C06">
      <w:pPr>
        <w:numPr>
          <w:ilvl w:val="0"/>
          <w:numId w:val="1"/>
        </w:numPr>
        <w:autoSpaceDE w:val="0"/>
        <w:autoSpaceDN w:val="0"/>
        <w:adjustRightInd w:val="0"/>
        <w:spacing w:after="0" w:line="240" w:lineRule="auto"/>
        <w:jc w:val="both"/>
        <w:rPr>
          <w:color w:val="000000"/>
          <w:spacing w:val="-6"/>
          <w:sz w:val="20"/>
          <w:szCs w:val="20"/>
        </w:rPr>
      </w:pPr>
      <w:r>
        <w:rPr>
          <w:iCs/>
          <w:sz w:val="20"/>
          <w:szCs w:val="20"/>
        </w:rPr>
        <w:t>важнейшие химические понятия</w:t>
      </w:r>
      <w:r>
        <w:rPr>
          <w:i/>
          <w:iCs/>
          <w:sz w:val="20"/>
          <w:szCs w:val="20"/>
        </w:rPr>
        <w:t xml:space="preserve">: </w:t>
      </w:r>
      <w:r>
        <w:rPr>
          <w:sz w:val="20"/>
          <w:szCs w:val="20"/>
        </w:rPr>
        <w:t xml:space="preserve">химический элемент, атом, </w:t>
      </w:r>
      <w:r>
        <w:rPr>
          <w:spacing w:val="-1"/>
          <w:sz w:val="20"/>
          <w:szCs w:val="20"/>
        </w:rPr>
        <w:t>молекула, относительная атомная и молекулярная массы, агрегатное состояние вещества</w:t>
      </w:r>
    </w:p>
    <w:p w:rsidR="00353C06" w:rsidRDefault="00353C06" w:rsidP="00353C06">
      <w:pPr>
        <w:numPr>
          <w:ilvl w:val="0"/>
          <w:numId w:val="1"/>
        </w:numPr>
        <w:autoSpaceDE w:val="0"/>
        <w:autoSpaceDN w:val="0"/>
        <w:adjustRightInd w:val="0"/>
        <w:spacing w:after="0" w:line="240" w:lineRule="auto"/>
        <w:jc w:val="both"/>
        <w:rPr>
          <w:sz w:val="20"/>
          <w:szCs w:val="20"/>
        </w:rPr>
      </w:pPr>
      <w:r>
        <w:rPr>
          <w:color w:val="000000"/>
          <w:spacing w:val="-6"/>
          <w:sz w:val="20"/>
          <w:szCs w:val="20"/>
        </w:rPr>
        <w:t>лабораторное оборудование.</w:t>
      </w:r>
    </w:p>
    <w:p w:rsidR="00353C06" w:rsidRDefault="00353C06" w:rsidP="00353C06">
      <w:pPr>
        <w:numPr>
          <w:ilvl w:val="0"/>
          <w:numId w:val="1"/>
        </w:numPr>
        <w:spacing w:after="0" w:line="240" w:lineRule="auto"/>
        <w:rPr>
          <w:sz w:val="20"/>
          <w:szCs w:val="20"/>
        </w:rPr>
      </w:pPr>
      <w:r>
        <w:rPr>
          <w:spacing w:val="-4"/>
          <w:sz w:val="20"/>
          <w:szCs w:val="20"/>
        </w:rPr>
        <w:t xml:space="preserve">массовую долю химического элемента </w:t>
      </w:r>
      <w:r>
        <w:rPr>
          <w:iCs/>
          <w:spacing w:val="-4"/>
          <w:sz w:val="20"/>
          <w:szCs w:val="20"/>
        </w:rPr>
        <w:t>по</w:t>
      </w:r>
      <w:r>
        <w:rPr>
          <w:i/>
          <w:iCs/>
          <w:spacing w:val="-4"/>
          <w:sz w:val="20"/>
          <w:szCs w:val="20"/>
        </w:rPr>
        <w:t xml:space="preserve"> </w:t>
      </w:r>
      <w:r>
        <w:rPr>
          <w:spacing w:val="-4"/>
          <w:sz w:val="20"/>
          <w:szCs w:val="20"/>
        </w:rPr>
        <w:t>формуле сое</w:t>
      </w:r>
      <w:r>
        <w:rPr>
          <w:sz w:val="20"/>
          <w:szCs w:val="20"/>
        </w:rPr>
        <w:t>динения, объемную долю газа в смеси, массовую долю вещества в растворе, массовую долю примесей;</w:t>
      </w:r>
    </w:p>
    <w:p w:rsidR="00353C06" w:rsidRDefault="00353C06" w:rsidP="00353C06">
      <w:pPr>
        <w:numPr>
          <w:ilvl w:val="0"/>
          <w:numId w:val="1"/>
        </w:numPr>
        <w:spacing w:after="0" w:line="240" w:lineRule="auto"/>
        <w:rPr>
          <w:sz w:val="20"/>
          <w:szCs w:val="20"/>
        </w:rPr>
      </w:pPr>
      <w:r>
        <w:rPr>
          <w:sz w:val="20"/>
          <w:szCs w:val="20"/>
        </w:rPr>
        <w:t>характеризовать строение, общие физические и химические свойства простых веществ;</w:t>
      </w:r>
    </w:p>
    <w:p w:rsidR="00353C06" w:rsidRDefault="00353C06" w:rsidP="00353C06">
      <w:pPr>
        <w:numPr>
          <w:ilvl w:val="0"/>
          <w:numId w:val="1"/>
        </w:numPr>
        <w:autoSpaceDE w:val="0"/>
        <w:autoSpaceDN w:val="0"/>
        <w:adjustRightInd w:val="0"/>
        <w:spacing w:after="0" w:line="240" w:lineRule="auto"/>
        <w:jc w:val="both"/>
        <w:rPr>
          <w:sz w:val="20"/>
          <w:szCs w:val="20"/>
        </w:rPr>
      </w:pPr>
      <w:r>
        <w:rPr>
          <w:sz w:val="20"/>
          <w:szCs w:val="20"/>
        </w:rPr>
        <w:t>способы разделения смесей и их очистку;</w:t>
      </w:r>
    </w:p>
    <w:p w:rsidR="00353C06" w:rsidRDefault="00353C06" w:rsidP="00353C06">
      <w:pPr>
        <w:numPr>
          <w:ilvl w:val="0"/>
          <w:numId w:val="1"/>
        </w:numPr>
        <w:autoSpaceDE w:val="0"/>
        <w:autoSpaceDN w:val="0"/>
        <w:adjustRightInd w:val="0"/>
        <w:spacing w:after="0" w:line="240" w:lineRule="auto"/>
        <w:jc w:val="both"/>
        <w:rPr>
          <w:sz w:val="20"/>
          <w:szCs w:val="20"/>
        </w:rPr>
      </w:pPr>
      <w:r>
        <w:rPr>
          <w:sz w:val="20"/>
          <w:szCs w:val="20"/>
        </w:rPr>
        <w:t>условия протекания и прекращения химических реакций;</w:t>
      </w:r>
    </w:p>
    <w:p w:rsidR="00353C06" w:rsidRDefault="00353C06" w:rsidP="00353C06">
      <w:pPr>
        <w:numPr>
          <w:ilvl w:val="0"/>
          <w:numId w:val="1"/>
        </w:numPr>
        <w:autoSpaceDE w:val="0"/>
        <w:autoSpaceDN w:val="0"/>
        <w:adjustRightInd w:val="0"/>
        <w:spacing w:after="0" w:line="240" w:lineRule="auto"/>
        <w:jc w:val="both"/>
        <w:rPr>
          <w:sz w:val="20"/>
          <w:szCs w:val="20"/>
        </w:rPr>
      </w:pPr>
      <w:r>
        <w:rPr>
          <w:sz w:val="20"/>
          <w:szCs w:val="20"/>
        </w:rPr>
        <w:t>признаки химических реакций.</w:t>
      </w:r>
    </w:p>
    <w:p w:rsidR="00353C06" w:rsidRDefault="00353C06" w:rsidP="00353C06">
      <w:pPr>
        <w:numPr>
          <w:ilvl w:val="0"/>
          <w:numId w:val="1"/>
        </w:numPr>
        <w:autoSpaceDE w:val="0"/>
        <w:autoSpaceDN w:val="0"/>
        <w:adjustRightInd w:val="0"/>
        <w:spacing w:after="0" w:line="240" w:lineRule="auto"/>
        <w:jc w:val="both"/>
        <w:rPr>
          <w:sz w:val="20"/>
          <w:szCs w:val="20"/>
        </w:rPr>
      </w:pPr>
      <w:r>
        <w:rPr>
          <w:sz w:val="20"/>
          <w:szCs w:val="20"/>
        </w:rPr>
        <w:t>биографии ученых-химиков;</w:t>
      </w:r>
    </w:p>
    <w:p w:rsidR="00353C06" w:rsidRDefault="00353C06" w:rsidP="00353C06">
      <w:pPr>
        <w:numPr>
          <w:ilvl w:val="0"/>
          <w:numId w:val="1"/>
        </w:numPr>
        <w:autoSpaceDE w:val="0"/>
        <w:autoSpaceDN w:val="0"/>
        <w:adjustRightInd w:val="0"/>
        <w:spacing w:after="0" w:line="240" w:lineRule="auto"/>
        <w:jc w:val="both"/>
        <w:rPr>
          <w:sz w:val="20"/>
          <w:szCs w:val="20"/>
        </w:rPr>
      </w:pPr>
      <w:r>
        <w:rPr>
          <w:sz w:val="20"/>
          <w:szCs w:val="20"/>
        </w:rPr>
        <w:t>ученых изучающих химические реакции;</w:t>
      </w:r>
    </w:p>
    <w:p w:rsidR="00353C06" w:rsidRDefault="00353C06" w:rsidP="00353C06">
      <w:pPr>
        <w:numPr>
          <w:ilvl w:val="0"/>
          <w:numId w:val="1"/>
        </w:numPr>
        <w:autoSpaceDE w:val="0"/>
        <w:autoSpaceDN w:val="0"/>
        <w:adjustRightInd w:val="0"/>
        <w:spacing w:after="0" w:line="240" w:lineRule="auto"/>
        <w:jc w:val="both"/>
        <w:rPr>
          <w:sz w:val="20"/>
          <w:szCs w:val="20"/>
        </w:rPr>
      </w:pPr>
      <w:r>
        <w:rPr>
          <w:sz w:val="20"/>
          <w:szCs w:val="20"/>
        </w:rPr>
        <w:t>историю открытия химических элементов.</w:t>
      </w:r>
    </w:p>
    <w:p w:rsidR="00353C06" w:rsidRDefault="00353C06" w:rsidP="00353C06">
      <w:pPr>
        <w:autoSpaceDE w:val="0"/>
        <w:autoSpaceDN w:val="0"/>
        <w:adjustRightInd w:val="0"/>
        <w:ind w:left="284"/>
        <w:jc w:val="both"/>
        <w:rPr>
          <w:b/>
          <w:sz w:val="20"/>
          <w:szCs w:val="20"/>
        </w:rPr>
      </w:pPr>
      <w:r>
        <w:rPr>
          <w:b/>
          <w:sz w:val="20"/>
          <w:szCs w:val="20"/>
        </w:rPr>
        <w:t>Учащиеся должны уметь:</w:t>
      </w:r>
    </w:p>
    <w:p w:rsidR="00353C06" w:rsidRDefault="00353C06" w:rsidP="00353C06">
      <w:pPr>
        <w:numPr>
          <w:ilvl w:val="0"/>
          <w:numId w:val="1"/>
        </w:numPr>
        <w:spacing w:after="0" w:line="240" w:lineRule="auto"/>
        <w:rPr>
          <w:spacing w:val="-4"/>
          <w:sz w:val="20"/>
          <w:szCs w:val="20"/>
        </w:rPr>
      </w:pPr>
      <w:r>
        <w:rPr>
          <w:iCs/>
          <w:spacing w:val="-2"/>
          <w:sz w:val="20"/>
          <w:szCs w:val="20"/>
        </w:rPr>
        <w:t>объяснять</w:t>
      </w:r>
      <w:r>
        <w:rPr>
          <w:i/>
          <w:iCs/>
          <w:spacing w:val="-2"/>
          <w:sz w:val="20"/>
          <w:szCs w:val="20"/>
        </w:rPr>
        <w:t xml:space="preserve"> </w:t>
      </w:r>
      <w:r>
        <w:rPr>
          <w:spacing w:val="-2"/>
          <w:sz w:val="20"/>
          <w:szCs w:val="20"/>
        </w:rPr>
        <w:t>отличия физических явлений от химических</w:t>
      </w:r>
      <w:r>
        <w:rPr>
          <w:spacing w:val="-4"/>
          <w:sz w:val="20"/>
          <w:szCs w:val="20"/>
        </w:rPr>
        <w:t>;</w:t>
      </w:r>
    </w:p>
    <w:p w:rsidR="00353C06" w:rsidRDefault="00353C06" w:rsidP="00353C06">
      <w:pPr>
        <w:numPr>
          <w:ilvl w:val="0"/>
          <w:numId w:val="1"/>
        </w:numPr>
        <w:spacing w:after="0" w:line="240" w:lineRule="auto"/>
        <w:rPr>
          <w:sz w:val="20"/>
          <w:szCs w:val="20"/>
        </w:rPr>
      </w:pPr>
      <w:r>
        <w:rPr>
          <w:iCs/>
          <w:spacing w:val="-3"/>
          <w:sz w:val="20"/>
          <w:szCs w:val="20"/>
        </w:rPr>
        <w:t>называть н</w:t>
      </w:r>
      <w:r>
        <w:rPr>
          <w:spacing w:val="-3"/>
          <w:sz w:val="20"/>
          <w:szCs w:val="20"/>
        </w:rPr>
        <w:t>екоторые химические элементы и соединения;</w:t>
      </w:r>
    </w:p>
    <w:p w:rsidR="00353C06" w:rsidRDefault="00353C06" w:rsidP="00353C06">
      <w:pPr>
        <w:numPr>
          <w:ilvl w:val="0"/>
          <w:numId w:val="1"/>
        </w:numPr>
        <w:autoSpaceDE w:val="0"/>
        <w:autoSpaceDN w:val="0"/>
        <w:adjustRightInd w:val="0"/>
        <w:spacing w:after="0" w:line="240" w:lineRule="auto"/>
        <w:jc w:val="both"/>
        <w:rPr>
          <w:sz w:val="20"/>
          <w:szCs w:val="20"/>
        </w:rPr>
      </w:pPr>
      <w:r>
        <w:rPr>
          <w:color w:val="000000"/>
          <w:spacing w:val="-6"/>
          <w:sz w:val="20"/>
          <w:szCs w:val="20"/>
        </w:rPr>
        <w:t xml:space="preserve">проводить </w:t>
      </w:r>
      <w:r>
        <w:rPr>
          <w:color w:val="000000"/>
          <w:spacing w:val="-2"/>
          <w:sz w:val="20"/>
          <w:szCs w:val="20"/>
        </w:rPr>
        <w:t xml:space="preserve">простейшие операции с оборудованием и </w:t>
      </w:r>
      <w:r>
        <w:rPr>
          <w:color w:val="000000"/>
          <w:spacing w:val="-5"/>
          <w:sz w:val="20"/>
          <w:szCs w:val="20"/>
        </w:rPr>
        <w:t>веществами;</w:t>
      </w:r>
    </w:p>
    <w:p w:rsidR="00353C06" w:rsidRDefault="00353C06" w:rsidP="00353C06">
      <w:pPr>
        <w:numPr>
          <w:ilvl w:val="0"/>
          <w:numId w:val="1"/>
        </w:numPr>
        <w:autoSpaceDE w:val="0"/>
        <w:autoSpaceDN w:val="0"/>
        <w:adjustRightInd w:val="0"/>
        <w:spacing w:after="0" w:line="252" w:lineRule="auto"/>
        <w:rPr>
          <w:sz w:val="20"/>
          <w:szCs w:val="20"/>
        </w:rPr>
      </w:pPr>
      <w:r>
        <w:rPr>
          <w:sz w:val="20"/>
          <w:szCs w:val="20"/>
        </w:rPr>
        <w:t>наблюдать и описывать уравнения реакций между веществами с помощью естественного (русского или родного) языка и языка химии.</w:t>
      </w:r>
    </w:p>
    <w:p w:rsidR="00353C06" w:rsidRDefault="00353C06" w:rsidP="00353C06">
      <w:pPr>
        <w:numPr>
          <w:ilvl w:val="0"/>
          <w:numId w:val="1"/>
        </w:numPr>
        <w:autoSpaceDE w:val="0"/>
        <w:autoSpaceDN w:val="0"/>
        <w:adjustRightInd w:val="0"/>
        <w:spacing w:after="0" w:line="252" w:lineRule="auto"/>
        <w:rPr>
          <w:sz w:val="20"/>
          <w:szCs w:val="20"/>
        </w:rPr>
      </w:pPr>
      <w:r>
        <w:rPr>
          <w:spacing w:val="-4"/>
          <w:sz w:val="20"/>
          <w:szCs w:val="20"/>
        </w:rPr>
        <w:t xml:space="preserve">вычислять массовую долю химического элемента </w:t>
      </w:r>
      <w:r>
        <w:rPr>
          <w:iCs/>
          <w:spacing w:val="-4"/>
          <w:sz w:val="20"/>
          <w:szCs w:val="20"/>
        </w:rPr>
        <w:t>по</w:t>
      </w:r>
      <w:r>
        <w:rPr>
          <w:i/>
          <w:iCs/>
          <w:spacing w:val="-4"/>
          <w:sz w:val="20"/>
          <w:szCs w:val="20"/>
        </w:rPr>
        <w:t xml:space="preserve"> </w:t>
      </w:r>
      <w:r>
        <w:rPr>
          <w:spacing w:val="-4"/>
          <w:sz w:val="20"/>
          <w:szCs w:val="20"/>
        </w:rPr>
        <w:t>формуле сое</w:t>
      </w:r>
      <w:r>
        <w:rPr>
          <w:sz w:val="20"/>
          <w:szCs w:val="20"/>
        </w:rPr>
        <w:t>динения, объемную долю газа в смеси, массовую долю вещества в растворе, массовую долю примесей;</w:t>
      </w:r>
    </w:p>
    <w:p w:rsidR="00353C06" w:rsidRDefault="00353C06" w:rsidP="00353C06">
      <w:pPr>
        <w:numPr>
          <w:ilvl w:val="0"/>
          <w:numId w:val="1"/>
        </w:numPr>
        <w:autoSpaceDE w:val="0"/>
        <w:autoSpaceDN w:val="0"/>
        <w:adjustRightInd w:val="0"/>
        <w:spacing w:after="0" w:line="240" w:lineRule="auto"/>
        <w:jc w:val="both"/>
        <w:rPr>
          <w:sz w:val="20"/>
          <w:szCs w:val="20"/>
        </w:rPr>
      </w:pPr>
      <w:r>
        <w:rPr>
          <w:sz w:val="20"/>
          <w:szCs w:val="20"/>
        </w:rPr>
        <w:t>проводить простейшие расчеты по химическим формулам и уравнениям реакций;</w:t>
      </w:r>
    </w:p>
    <w:p w:rsidR="00353C06" w:rsidRDefault="00353C06" w:rsidP="00353C06">
      <w:pPr>
        <w:numPr>
          <w:ilvl w:val="0"/>
          <w:numId w:val="1"/>
        </w:numPr>
        <w:autoSpaceDE w:val="0"/>
        <w:autoSpaceDN w:val="0"/>
        <w:adjustRightInd w:val="0"/>
        <w:spacing w:after="0" w:line="240" w:lineRule="auto"/>
        <w:jc w:val="both"/>
        <w:rPr>
          <w:sz w:val="20"/>
          <w:szCs w:val="20"/>
        </w:rPr>
      </w:pPr>
      <w:r>
        <w:rPr>
          <w:iCs/>
          <w:spacing w:val="-1"/>
          <w:sz w:val="20"/>
          <w:szCs w:val="20"/>
        </w:rPr>
        <w:t>характеризовать</w:t>
      </w:r>
      <w:r>
        <w:rPr>
          <w:i/>
          <w:iCs/>
          <w:spacing w:val="-1"/>
          <w:sz w:val="20"/>
          <w:szCs w:val="20"/>
        </w:rPr>
        <w:t xml:space="preserve"> </w:t>
      </w:r>
      <w:r>
        <w:rPr>
          <w:sz w:val="20"/>
          <w:szCs w:val="20"/>
        </w:rPr>
        <w:t>способы разделения смесей, признаки химических реакций;</w:t>
      </w:r>
    </w:p>
    <w:p w:rsidR="00353C06" w:rsidRDefault="00353C06" w:rsidP="00353C06">
      <w:pPr>
        <w:numPr>
          <w:ilvl w:val="0"/>
          <w:numId w:val="1"/>
        </w:numPr>
        <w:autoSpaceDE w:val="0"/>
        <w:autoSpaceDN w:val="0"/>
        <w:adjustRightInd w:val="0"/>
        <w:spacing w:after="0" w:line="240" w:lineRule="auto"/>
        <w:jc w:val="both"/>
        <w:rPr>
          <w:sz w:val="20"/>
          <w:szCs w:val="20"/>
        </w:rPr>
      </w:pPr>
      <w:r>
        <w:rPr>
          <w:bCs/>
          <w:iCs/>
          <w:spacing w:val="-3"/>
          <w:sz w:val="20"/>
          <w:szCs w:val="20"/>
        </w:rPr>
        <w:t>обращаться</w:t>
      </w:r>
      <w:r>
        <w:rPr>
          <w:bCs/>
          <w:i/>
          <w:iCs/>
          <w:spacing w:val="-3"/>
          <w:sz w:val="20"/>
          <w:szCs w:val="20"/>
        </w:rPr>
        <w:t xml:space="preserve"> </w:t>
      </w:r>
      <w:r>
        <w:rPr>
          <w:spacing w:val="-3"/>
          <w:sz w:val="20"/>
          <w:szCs w:val="20"/>
        </w:rPr>
        <w:t>с химической посудой и лабораторным оборудовани</w:t>
      </w:r>
      <w:r>
        <w:rPr>
          <w:sz w:val="20"/>
          <w:szCs w:val="20"/>
        </w:rPr>
        <w:t>ем;</w:t>
      </w:r>
    </w:p>
    <w:p w:rsidR="00353C06" w:rsidRDefault="00353C06" w:rsidP="00353C06">
      <w:pPr>
        <w:numPr>
          <w:ilvl w:val="0"/>
          <w:numId w:val="1"/>
        </w:numPr>
        <w:autoSpaceDE w:val="0"/>
        <w:autoSpaceDN w:val="0"/>
        <w:adjustRightInd w:val="0"/>
        <w:spacing w:after="0" w:line="240" w:lineRule="auto"/>
        <w:jc w:val="both"/>
        <w:rPr>
          <w:sz w:val="20"/>
          <w:szCs w:val="20"/>
        </w:rPr>
      </w:pPr>
      <w:r>
        <w:rPr>
          <w:bCs/>
          <w:iCs/>
          <w:spacing w:val="-4"/>
          <w:sz w:val="20"/>
          <w:szCs w:val="20"/>
        </w:rPr>
        <w:t>распознавать опытным путем</w:t>
      </w:r>
      <w:r>
        <w:rPr>
          <w:bCs/>
          <w:i/>
          <w:iCs/>
          <w:spacing w:val="-4"/>
          <w:sz w:val="20"/>
          <w:szCs w:val="20"/>
        </w:rPr>
        <w:t xml:space="preserve">: </w:t>
      </w:r>
      <w:r>
        <w:rPr>
          <w:spacing w:val="-4"/>
          <w:sz w:val="20"/>
          <w:szCs w:val="20"/>
        </w:rPr>
        <w:t xml:space="preserve">кислород, </w:t>
      </w:r>
      <w:r>
        <w:rPr>
          <w:bCs/>
          <w:iCs/>
          <w:sz w:val="20"/>
          <w:szCs w:val="20"/>
        </w:rPr>
        <w:t>углекислый газ, известковую воду и некоторые другие вещества.</w:t>
      </w:r>
    </w:p>
    <w:p w:rsidR="00353C06" w:rsidRDefault="00353C06" w:rsidP="00353C06">
      <w:pPr>
        <w:numPr>
          <w:ilvl w:val="0"/>
          <w:numId w:val="1"/>
        </w:numPr>
        <w:autoSpaceDE w:val="0"/>
        <w:autoSpaceDN w:val="0"/>
        <w:adjustRightInd w:val="0"/>
        <w:spacing w:after="0" w:line="240" w:lineRule="auto"/>
        <w:jc w:val="both"/>
        <w:rPr>
          <w:sz w:val="20"/>
          <w:szCs w:val="20"/>
        </w:rPr>
      </w:pPr>
      <w:r>
        <w:rPr>
          <w:iCs/>
          <w:sz w:val="20"/>
          <w:szCs w:val="20"/>
        </w:rPr>
        <w:t xml:space="preserve">составлять </w:t>
      </w:r>
      <w:r>
        <w:rPr>
          <w:sz w:val="20"/>
          <w:szCs w:val="20"/>
        </w:rPr>
        <w:t>рассказы об ученых, об элементах и веществах</w:t>
      </w:r>
      <w:r>
        <w:rPr>
          <w:spacing w:val="-2"/>
          <w:sz w:val="20"/>
          <w:szCs w:val="20"/>
        </w:rPr>
        <w:t>;</w:t>
      </w:r>
    </w:p>
    <w:p w:rsidR="00353C06" w:rsidRDefault="00353C06" w:rsidP="00353C06">
      <w:pPr>
        <w:numPr>
          <w:ilvl w:val="0"/>
          <w:numId w:val="1"/>
        </w:numPr>
        <w:autoSpaceDE w:val="0"/>
        <w:autoSpaceDN w:val="0"/>
        <w:adjustRightInd w:val="0"/>
        <w:spacing w:after="0" w:line="240" w:lineRule="auto"/>
        <w:jc w:val="both"/>
        <w:rPr>
          <w:sz w:val="20"/>
          <w:szCs w:val="20"/>
        </w:rPr>
      </w:pPr>
      <w:r>
        <w:rPr>
          <w:spacing w:val="-2"/>
          <w:sz w:val="20"/>
          <w:szCs w:val="20"/>
        </w:rPr>
        <w:t>работать как самостоятельно, так и в группах.</w:t>
      </w:r>
    </w:p>
    <w:p w:rsidR="00353C06" w:rsidRDefault="00353C06" w:rsidP="00353C06">
      <w:pPr>
        <w:autoSpaceDE w:val="0"/>
        <w:autoSpaceDN w:val="0"/>
        <w:adjustRightInd w:val="0"/>
        <w:ind w:firstLine="285"/>
        <w:jc w:val="both"/>
        <w:rPr>
          <w:b/>
          <w:bCs/>
          <w:i/>
          <w:iCs/>
          <w:sz w:val="20"/>
          <w:szCs w:val="20"/>
        </w:rPr>
      </w:pPr>
      <w:r>
        <w:rPr>
          <w:b/>
          <w:bCs/>
          <w:i/>
          <w:iCs/>
          <w:sz w:val="20"/>
          <w:szCs w:val="20"/>
        </w:rPr>
        <w:t>Метапредметные результаты обучения</w:t>
      </w:r>
    </w:p>
    <w:p w:rsidR="00353C06" w:rsidRDefault="00353C06" w:rsidP="00353C06">
      <w:pPr>
        <w:autoSpaceDE w:val="0"/>
        <w:autoSpaceDN w:val="0"/>
        <w:adjustRightInd w:val="0"/>
        <w:ind w:firstLine="285"/>
        <w:jc w:val="both"/>
        <w:rPr>
          <w:b/>
          <w:sz w:val="20"/>
          <w:szCs w:val="20"/>
        </w:rPr>
      </w:pPr>
      <w:r>
        <w:rPr>
          <w:b/>
          <w:sz w:val="20"/>
          <w:szCs w:val="20"/>
        </w:rPr>
        <w:t>Учащиеся должны уметь:</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проводить простейшие наблюдения, измерения, опыты;</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lastRenderedPageBreak/>
        <w:t>ставить учебную задачу под руководством учителя;</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систематизировать и обобщать разумные виды информации;</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составлять план выполнения учебной задачи;</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определять цель учебной деятельности с помощью учителя и самостоятельно, искать средства ее осуществления, работая по плану, сверять свои действия с целью и при необходимости исправлять ошибки с помощью учителя и самостоятельно;</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 xml:space="preserve">составлять аннотацию текста; </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осуществлять прямое дедуктивное доказательство;</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организовывать учебное взаимодействие в группе (распределять роли, договариваться друг с другом и т. д.);</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предвидеть (прогнозировать) последствия коллективных решений;</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понимать причины своего неуспеха и находить способы выхода из этой ситуации;</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отстаивать свою точку зрения, аргументируя ее;</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подтверждать аргументы фактами;</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слушать других, пытаться принимать другую точку зрения;</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определять цель учебной деятельности с помощью учителя и самостоятельно, искать средства ее осуществления, работая по плану, сверять свои действия с целью и при необходимости исправлять ошибки с помощью учителя и самостоятельно;</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сопоставлять и отбирать информацию, полученную из различных источников (словари, энциклопедии, справочники, электронные диски, сеть Интернет);</w:t>
      </w:r>
    </w:p>
    <w:p w:rsidR="00353C06" w:rsidRDefault="00353C06" w:rsidP="00353C06">
      <w:pPr>
        <w:numPr>
          <w:ilvl w:val="0"/>
          <w:numId w:val="2"/>
        </w:numPr>
        <w:autoSpaceDE w:val="0"/>
        <w:autoSpaceDN w:val="0"/>
        <w:adjustRightInd w:val="0"/>
        <w:spacing w:after="0" w:line="240" w:lineRule="auto"/>
        <w:jc w:val="both"/>
        <w:rPr>
          <w:sz w:val="20"/>
          <w:szCs w:val="20"/>
        </w:rPr>
      </w:pPr>
      <w:r>
        <w:rPr>
          <w:sz w:val="20"/>
          <w:szCs w:val="20"/>
        </w:rPr>
        <w:t>представлять информацию в виде таблиц, схем, опорного конспекта, в том числе с применением средств ИКТ.</w:t>
      </w:r>
    </w:p>
    <w:p w:rsidR="00353C06" w:rsidRDefault="00353C06" w:rsidP="00353C06">
      <w:pPr>
        <w:tabs>
          <w:tab w:val="left" w:pos="720"/>
          <w:tab w:val="left" w:pos="1800"/>
        </w:tabs>
        <w:ind w:firstLine="567"/>
        <w:jc w:val="center"/>
        <w:rPr>
          <w:b/>
          <w:sz w:val="20"/>
          <w:szCs w:val="20"/>
        </w:rPr>
      </w:pPr>
      <w:r>
        <w:rPr>
          <w:b/>
          <w:sz w:val="20"/>
          <w:szCs w:val="20"/>
        </w:rPr>
        <w:t>СОДЕРЖАНИЕ КУРСА</w:t>
      </w:r>
    </w:p>
    <w:p w:rsidR="00353C06" w:rsidRDefault="00353C06" w:rsidP="00353C06">
      <w:pPr>
        <w:tabs>
          <w:tab w:val="left" w:pos="720"/>
          <w:tab w:val="left" w:pos="1800"/>
        </w:tabs>
        <w:ind w:firstLine="567"/>
        <w:jc w:val="center"/>
        <w:rPr>
          <w:sz w:val="20"/>
          <w:szCs w:val="20"/>
        </w:rPr>
      </w:pPr>
      <w:r>
        <w:rPr>
          <w:sz w:val="20"/>
          <w:szCs w:val="20"/>
        </w:rPr>
        <w:t xml:space="preserve"> 34 ч, 1 ч в неделю </w:t>
      </w:r>
    </w:p>
    <w:p w:rsidR="00353C06" w:rsidRDefault="00353C06" w:rsidP="00353C06">
      <w:pPr>
        <w:autoSpaceDE w:val="0"/>
        <w:autoSpaceDN w:val="0"/>
        <w:adjustRightInd w:val="0"/>
        <w:ind w:firstLine="285"/>
        <w:jc w:val="both"/>
        <w:rPr>
          <w:b/>
          <w:bCs/>
          <w:iCs/>
          <w:spacing w:val="-9"/>
          <w:sz w:val="20"/>
          <w:szCs w:val="20"/>
        </w:rPr>
      </w:pPr>
      <w:r>
        <w:rPr>
          <w:b/>
          <w:bCs/>
          <w:sz w:val="20"/>
          <w:szCs w:val="20"/>
        </w:rPr>
        <w:t xml:space="preserve">Раздел 1. </w:t>
      </w:r>
      <w:r>
        <w:rPr>
          <w:b/>
          <w:bCs/>
          <w:iCs/>
          <w:spacing w:val="-4"/>
          <w:sz w:val="20"/>
          <w:szCs w:val="20"/>
        </w:rPr>
        <w:t>«Химия в центре естест</w:t>
      </w:r>
      <w:r>
        <w:rPr>
          <w:b/>
          <w:bCs/>
          <w:iCs/>
          <w:spacing w:val="-9"/>
          <w:sz w:val="20"/>
          <w:szCs w:val="20"/>
        </w:rPr>
        <w:t>вознания» (11 ч.)</w:t>
      </w:r>
    </w:p>
    <w:p w:rsidR="00353C06" w:rsidRDefault="00353C06" w:rsidP="00353C06">
      <w:pPr>
        <w:autoSpaceDE w:val="0"/>
        <w:autoSpaceDN w:val="0"/>
        <w:adjustRightInd w:val="0"/>
        <w:ind w:firstLine="285"/>
        <w:jc w:val="both"/>
        <w:rPr>
          <w:sz w:val="20"/>
          <w:szCs w:val="20"/>
        </w:rPr>
      </w:pPr>
      <w:r>
        <w:rPr>
          <w:rStyle w:val="apple-converted-space"/>
          <w:b/>
          <w:bCs/>
          <w:sz w:val="20"/>
          <w:szCs w:val="20"/>
        </w:rPr>
        <w:t> </w:t>
      </w:r>
      <w:r>
        <w:rPr>
          <w:sz w:val="20"/>
          <w:szCs w:val="20"/>
        </w:rPr>
        <w:t>Химия – часть естествознания. Взаимоотношения человека и окружающего мира. Предмет химии. Физические тела и вещества. Свойства веществ. Применение веществ на основе их свойств.</w:t>
      </w:r>
      <w:r>
        <w:rPr>
          <w:rStyle w:val="apple-converted-space"/>
          <w:b/>
          <w:bCs/>
          <w:sz w:val="20"/>
          <w:szCs w:val="20"/>
        </w:rPr>
        <w:t> </w:t>
      </w:r>
      <w:r>
        <w:rPr>
          <w:sz w:val="20"/>
          <w:szCs w:val="20"/>
        </w:rPr>
        <w:t>Наблюдение как основной метод познания окружающего мира. Условия проведения наблюдения. Гипотеза. Эксперимент. Вывод. Строение пламени. Лаборатория и оборудование.</w:t>
      </w:r>
      <w:r>
        <w:rPr>
          <w:rStyle w:val="apple-converted-space"/>
          <w:b/>
          <w:bCs/>
          <w:sz w:val="20"/>
          <w:szCs w:val="20"/>
        </w:rPr>
        <w:t> </w:t>
      </w:r>
      <w:r>
        <w:rPr>
          <w:sz w:val="20"/>
          <w:szCs w:val="20"/>
        </w:rPr>
        <w:t>Модель, моделирование. Особенности моделирования в географии, физике, биологии. Модели в биологии. Муляжи. Модели в физике. Электрофорная машина. Географические модели. Химические модели: предметные (модели атома, молекул, химических и промышленных производств), знаковые, или символьные (символы элементов, формулы веществ, уравнения реакций). Химический элемент. Химические знаки. Их обозначение, произношение. Химические формулы веществ. Простые и сложные вещества. Индексы и коэффициенты. Качественный и количественный состав вещества. Универсальный характер положений молекулярно-кинетической теории. Понятия «атом», «молекула», «ион». Строение вещества. Кристаллическое состояние вещества. Кристаллические решетки твердых веществ. Диффузия. Броуновское движение. Вещества молекулярного и немолекулярного строения. Понятие об агрегатном состоянии вещества. Физические и химические явления. Газообразные, жидкие и твердые вещества. Аморфные вещества. Строение Земли: ядро, мантия, кора. Литосфера. Минералы и горные породы. Магматические и осадочные (неорганические и органические, в том числе и горючие) породы. Химический состав живой клетки: неорганические (вода и минеральные соли) и органические (белки, жиры, углеводы, витамины) вещества. Биологическая роль воды в живой клетке. Фотосинтез. Хлорофилл. Биологическое значение жиров, белков, эфирных масел, углеводов и витаминов для жизнедеятельности организмов. Качественные реакции. Распознавание веществ с помощью качественных реакций. Аналитический сигнал. Определяемое вещество и реактив на него.</w:t>
      </w:r>
    </w:p>
    <w:p w:rsidR="00353C06" w:rsidRDefault="00353C06" w:rsidP="00353C06">
      <w:pPr>
        <w:pStyle w:val="a5"/>
        <w:shd w:val="clear" w:color="auto" w:fill="FFFFFF"/>
        <w:spacing w:before="0" w:beforeAutospacing="0" w:after="0" w:afterAutospacing="0"/>
        <w:jc w:val="both"/>
        <w:textAlignment w:val="baseline"/>
        <w:rPr>
          <w:sz w:val="20"/>
          <w:szCs w:val="20"/>
        </w:rPr>
      </w:pPr>
      <w:r>
        <w:rPr>
          <w:b/>
          <w:bCs/>
          <w:sz w:val="20"/>
          <w:szCs w:val="20"/>
        </w:rPr>
        <w:t>Демонстрации:</w:t>
      </w:r>
    </w:p>
    <w:p w:rsidR="00353C06" w:rsidRDefault="00353C06" w:rsidP="00353C06">
      <w:pPr>
        <w:shd w:val="clear" w:color="auto" w:fill="FFFFFF"/>
        <w:ind w:left="720"/>
        <w:jc w:val="both"/>
        <w:textAlignment w:val="baseline"/>
        <w:rPr>
          <w:sz w:val="20"/>
          <w:szCs w:val="20"/>
        </w:rPr>
      </w:pPr>
      <w:r>
        <w:rPr>
          <w:sz w:val="20"/>
          <w:szCs w:val="20"/>
        </w:rPr>
        <w:t>Коллекция различных предметов или фотографий предметов из алюминия для иллюстрации идеи «свойства — применение».</w:t>
      </w:r>
    </w:p>
    <w:p w:rsidR="00353C06" w:rsidRDefault="00353C06" w:rsidP="00353C06">
      <w:pPr>
        <w:shd w:val="clear" w:color="auto" w:fill="FFFFFF"/>
        <w:ind w:left="720"/>
        <w:jc w:val="both"/>
        <w:textAlignment w:val="baseline"/>
        <w:rPr>
          <w:sz w:val="20"/>
          <w:szCs w:val="20"/>
        </w:rPr>
      </w:pPr>
      <w:r>
        <w:rPr>
          <w:sz w:val="20"/>
          <w:szCs w:val="20"/>
        </w:rPr>
        <w:lastRenderedPageBreak/>
        <w:t>Учебное оборудование, используемое на уроках физики, биологии, географии и химии.</w:t>
      </w:r>
    </w:p>
    <w:p w:rsidR="00353C06" w:rsidRDefault="00353C06" w:rsidP="00353C06">
      <w:pPr>
        <w:shd w:val="clear" w:color="auto" w:fill="FFFFFF"/>
        <w:ind w:left="720"/>
        <w:jc w:val="both"/>
        <w:textAlignment w:val="baseline"/>
        <w:rPr>
          <w:sz w:val="20"/>
          <w:szCs w:val="20"/>
        </w:rPr>
      </w:pPr>
      <w:r>
        <w:rPr>
          <w:sz w:val="20"/>
          <w:szCs w:val="20"/>
        </w:rPr>
        <w:t>Электрофорная машина в действии. Географические модели (глобус, карта). Биологические модели (муляжи органов и систем органов растений, животных и человека). Физические и химические модели атомов, молекул веществ и кристаллических решеток.</w:t>
      </w:r>
    </w:p>
    <w:p w:rsidR="00353C06" w:rsidRDefault="00353C06" w:rsidP="00353C06">
      <w:pPr>
        <w:shd w:val="clear" w:color="auto" w:fill="FFFFFF"/>
        <w:ind w:left="720"/>
        <w:jc w:val="both"/>
        <w:textAlignment w:val="baseline"/>
        <w:rPr>
          <w:sz w:val="20"/>
          <w:szCs w:val="20"/>
        </w:rPr>
      </w:pPr>
      <w:r>
        <w:rPr>
          <w:sz w:val="20"/>
          <w:szCs w:val="20"/>
        </w:rPr>
        <w:t>Объемные и шаростержневые модели воды, углекислого и сернистого газов, метана.</w:t>
      </w:r>
    </w:p>
    <w:p w:rsidR="00353C06" w:rsidRDefault="00353C06" w:rsidP="00353C06">
      <w:pPr>
        <w:shd w:val="clear" w:color="auto" w:fill="FFFFFF"/>
        <w:ind w:left="720"/>
        <w:jc w:val="both"/>
        <w:textAlignment w:val="baseline"/>
        <w:rPr>
          <w:sz w:val="20"/>
          <w:szCs w:val="20"/>
        </w:rPr>
      </w:pPr>
      <w:r>
        <w:rPr>
          <w:sz w:val="20"/>
          <w:szCs w:val="20"/>
        </w:rPr>
        <w:t>Образцы твердых веществ кристаллического строения. Модели кристаллических решеток.</w:t>
      </w:r>
    </w:p>
    <w:p w:rsidR="00353C06" w:rsidRDefault="00353C06" w:rsidP="00353C06">
      <w:pPr>
        <w:shd w:val="clear" w:color="auto" w:fill="FFFFFF"/>
        <w:ind w:left="720"/>
        <w:jc w:val="both"/>
        <w:textAlignment w:val="baseline"/>
        <w:rPr>
          <w:sz w:val="20"/>
          <w:szCs w:val="20"/>
        </w:rPr>
      </w:pPr>
      <w:r>
        <w:rPr>
          <w:sz w:val="20"/>
          <w:szCs w:val="20"/>
        </w:rPr>
        <w:t>Вода в трех агрегатных состояниях. Коллекция кристаллических и аморфных веществ и изделий из них.</w:t>
      </w:r>
    </w:p>
    <w:p w:rsidR="00353C06" w:rsidRDefault="00353C06" w:rsidP="00353C06">
      <w:pPr>
        <w:shd w:val="clear" w:color="auto" w:fill="FFFFFF"/>
        <w:ind w:left="720"/>
        <w:jc w:val="both"/>
        <w:textAlignment w:val="baseline"/>
        <w:rPr>
          <w:sz w:val="20"/>
          <w:szCs w:val="20"/>
        </w:rPr>
      </w:pPr>
      <w:r>
        <w:rPr>
          <w:sz w:val="20"/>
          <w:szCs w:val="20"/>
        </w:rPr>
        <w:t>Коллекция минералов (лазурит, корунд, халькопирит, флюорит, галит).</w:t>
      </w:r>
    </w:p>
    <w:p w:rsidR="00353C06" w:rsidRDefault="00353C06" w:rsidP="00353C06">
      <w:pPr>
        <w:shd w:val="clear" w:color="auto" w:fill="FFFFFF"/>
        <w:ind w:left="720"/>
        <w:jc w:val="both"/>
        <w:textAlignment w:val="baseline"/>
        <w:rPr>
          <w:sz w:val="20"/>
          <w:szCs w:val="20"/>
        </w:rPr>
      </w:pPr>
      <w:r>
        <w:rPr>
          <w:sz w:val="20"/>
          <w:szCs w:val="20"/>
        </w:rPr>
        <w:t>Коллекция горных пород (гранит, различные формы кальцита — мел, мрамор, известняк).</w:t>
      </w:r>
    </w:p>
    <w:p w:rsidR="00353C06" w:rsidRDefault="00353C06" w:rsidP="00353C06">
      <w:pPr>
        <w:shd w:val="clear" w:color="auto" w:fill="FFFFFF"/>
        <w:ind w:left="720"/>
        <w:jc w:val="both"/>
        <w:textAlignment w:val="baseline"/>
        <w:rPr>
          <w:sz w:val="20"/>
          <w:szCs w:val="20"/>
        </w:rPr>
      </w:pPr>
      <w:r>
        <w:rPr>
          <w:sz w:val="20"/>
          <w:szCs w:val="20"/>
        </w:rPr>
        <w:t>Коллекция горючих ископаемых (нефть, каменный уголь, сланцы, торф).</w:t>
      </w:r>
    </w:p>
    <w:p w:rsidR="00353C06" w:rsidRDefault="00353C06" w:rsidP="00353C06">
      <w:pPr>
        <w:pStyle w:val="a5"/>
        <w:shd w:val="clear" w:color="auto" w:fill="FFFFFF"/>
        <w:spacing w:before="0" w:beforeAutospacing="0" w:after="0" w:afterAutospacing="0"/>
        <w:jc w:val="both"/>
        <w:textAlignment w:val="baseline"/>
        <w:rPr>
          <w:sz w:val="20"/>
          <w:szCs w:val="20"/>
        </w:rPr>
      </w:pPr>
      <w:r>
        <w:rPr>
          <w:b/>
          <w:bCs/>
          <w:sz w:val="20"/>
          <w:szCs w:val="20"/>
        </w:rPr>
        <w:t>Демонстрационные эксперименты</w:t>
      </w:r>
    </w:p>
    <w:p w:rsidR="00353C06" w:rsidRDefault="00353C06" w:rsidP="00353C06">
      <w:pPr>
        <w:shd w:val="clear" w:color="auto" w:fill="FFFFFF"/>
        <w:ind w:left="720"/>
        <w:jc w:val="both"/>
        <w:textAlignment w:val="baseline"/>
        <w:rPr>
          <w:sz w:val="20"/>
          <w:szCs w:val="20"/>
        </w:rPr>
      </w:pPr>
      <w:r>
        <w:rPr>
          <w:sz w:val="20"/>
          <w:szCs w:val="20"/>
        </w:rPr>
        <w:t>Научное наблюдение и его описание. Изучение строения пламени.</w:t>
      </w:r>
    </w:p>
    <w:p w:rsidR="00353C06" w:rsidRDefault="00353C06" w:rsidP="00353C06">
      <w:pPr>
        <w:shd w:val="clear" w:color="auto" w:fill="FFFFFF"/>
        <w:ind w:left="720"/>
        <w:jc w:val="both"/>
        <w:textAlignment w:val="baseline"/>
        <w:rPr>
          <w:sz w:val="20"/>
          <w:szCs w:val="20"/>
        </w:rPr>
      </w:pPr>
      <w:r>
        <w:rPr>
          <w:sz w:val="20"/>
          <w:szCs w:val="20"/>
        </w:rPr>
        <w:t>Качественная реакция на кислород.</w:t>
      </w:r>
    </w:p>
    <w:p w:rsidR="00353C06" w:rsidRDefault="00353C06" w:rsidP="00353C06">
      <w:pPr>
        <w:shd w:val="clear" w:color="auto" w:fill="FFFFFF"/>
        <w:ind w:left="720"/>
        <w:jc w:val="both"/>
        <w:textAlignment w:val="baseline"/>
        <w:rPr>
          <w:sz w:val="20"/>
          <w:szCs w:val="20"/>
        </w:rPr>
      </w:pPr>
      <w:r>
        <w:rPr>
          <w:sz w:val="20"/>
          <w:szCs w:val="20"/>
        </w:rPr>
        <w:t>Качественная реакция на углекислый газ.</w:t>
      </w:r>
    </w:p>
    <w:p w:rsidR="00353C06" w:rsidRDefault="00353C06" w:rsidP="00353C06">
      <w:pPr>
        <w:pStyle w:val="a5"/>
        <w:shd w:val="clear" w:color="auto" w:fill="FFFFFF"/>
        <w:spacing w:before="0" w:beforeAutospacing="0" w:after="0" w:afterAutospacing="0"/>
        <w:jc w:val="both"/>
        <w:textAlignment w:val="baseline"/>
        <w:rPr>
          <w:b/>
          <w:bCs/>
          <w:sz w:val="20"/>
          <w:szCs w:val="20"/>
        </w:rPr>
      </w:pPr>
      <w:r>
        <w:rPr>
          <w:b/>
          <w:bCs/>
          <w:sz w:val="20"/>
          <w:szCs w:val="20"/>
        </w:rPr>
        <w:t>Лабораторные опыты:</w:t>
      </w:r>
    </w:p>
    <w:p w:rsidR="00353C06" w:rsidRDefault="00353C06" w:rsidP="00353C06">
      <w:pPr>
        <w:pStyle w:val="a5"/>
        <w:numPr>
          <w:ilvl w:val="0"/>
          <w:numId w:val="3"/>
        </w:numPr>
        <w:shd w:val="clear" w:color="auto" w:fill="FFFFFF"/>
        <w:spacing w:before="0" w:beforeAutospacing="0" w:after="0" w:afterAutospacing="0"/>
        <w:jc w:val="both"/>
        <w:textAlignment w:val="baseline"/>
        <w:rPr>
          <w:sz w:val="20"/>
          <w:szCs w:val="20"/>
        </w:rPr>
      </w:pPr>
      <w:r>
        <w:rPr>
          <w:sz w:val="20"/>
          <w:szCs w:val="20"/>
        </w:rPr>
        <w:t>Распространение запахов.</w:t>
      </w:r>
    </w:p>
    <w:p w:rsidR="00353C06" w:rsidRDefault="00353C06" w:rsidP="00353C06">
      <w:pPr>
        <w:pStyle w:val="a5"/>
        <w:numPr>
          <w:ilvl w:val="0"/>
          <w:numId w:val="3"/>
        </w:numPr>
        <w:shd w:val="clear" w:color="auto" w:fill="FFFFFF"/>
        <w:spacing w:before="0" w:beforeAutospacing="0" w:after="0" w:afterAutospacing="0"/>
        <w:jc w:val="both"/>
        <w:textAlignment w:val="baseline"/>
        <w:rPr>
          <w:sz w:val="20"/>
          <w:szCs w:val="20"/>
        </w:rPr>
      </w:pPr>
      <w:r>
        <w:rPr>
          <w:sz w:val="20"/>
          <w:szCs w:val="20"/>
        </w:rPr>
        <w:t>Наблюдение броуновского движения под микроскопом.</w:t>
      </w:r>
    </w:p>
    <w:p w:rsidR="00353C06" w:rsidRDefault="00353C06" w:rsidP="00353C06">
      <w:pPr>
        <w:numPr>
          <w:ilvl w:val="0"/>
          <w:numId w:val="3"/>
        </w:numPr>
        <w:shd w:val="clear" w:color="auto" w:fill="FFFFFF"/>
        <w:spacing w:after="0" w:line="240" w:lineRule="auto"/>
        <w:jc w:val="both"/>
        <w:textAlignment w:val="baseline"/>
        <w:rPr>
          <w:sz w:val="20"/>
          <w:szCs w:val="20"/>
        </w:rPr>
      </w:pPr>
      <w:r>
        <w:rPr>
          <w:sz w:val="20"/>
          <w:szCs w:val="20"/>
        </w:rPr>
        <w:t>Обнаружение эфирных масел в апельсиновой корочке.</w:t>
      </w:r>
    </w:p>
    <w:p w:rsidR="00353C06" w:rsidRDefault="00353C06" w:rsidP="00353C06">
      <w:pPr>
        <w:numPr>
          <w:ilvl w:val="0"/>
          <w:numId w:val="3"/>
        </w:numPr>
        <w:shd w:val="clear" w:color="auto" w:fill="FFFFFF"/>
        <w:spacing w:after="0" w:line="240" w:lineRule="auto"/>
        <w:jc w:val="both"/>
        <w:textAlignment w:val="baseline"/>
        <w:rPr>
          <w:sz w:val="20"/>
          <w:szCs w:val="20"/>
        </w:rPr>
      </w:pPr>
      <w:r>
        <w:rPr>
          <w:sz w:val="20"/>
          <w:szCs w:val="20"/>
        </w:rPr>
        <w:t>Изучение гранита с помощью увеличительного стекла.</w:t>
      </w:r>
    </w:p>
    <w:p w:rsidR="00353C06" w:rsidRDefault="00353C06" w:rsidP="00353C06">
      <w:pPr>
        <w:numPr>
          <w:ilvl w:val="0"/>
          <w:numId w:val="3"/>
        </w:numPr>
        <w:shd w:val="clear" w:color="auto" w:fill="FFFFFF"/>
        <w:spacing w:after="0" w:line="240" w:lineRule="auto"/>
        <w:jc w:val="both"/>
        <w:textAlignment w:val="baseline"/>
        <w:rPr>
          <w:sz w:val="20"/>
          <w:szCs w:val="20"/>
        </w:rPr>
      </w:pPr>
      <w:r>
        <w:rPr>
          <w:sz w:val="20"/>
          <w:szCs w:val="20"/>
        </w:rPr>
        <w:t>Обнаружение масла в семенах подсолнечника.</w:t>
      </w:r>
    </w:p>
    <w:p w:rsidR="00353C06" w:rsidRDefault="00353C06" w:rsidP="00353C06">
      <w:pPr>
        <w:numPr>
          <w:ilvl w:val="0"/>
          <w:numId w:val="3"/>
        </w:numPr>
        <w:shd w:val="clear" w:color="auto" w:fill="FFFFFF"/>
        <w:spacing w:after="0" w:line="240" w:lineRule="auto"/>
        <w:jc w:val="both"/>
        <w:textAlignment w:val="baseline"/>
        <w:rPr>
          <w:sz w:val="20"/>
          <w:szCs w:val="20"/>
        </w:rPr>
      </w:pPr>
      <w:r>
        <w:rPr>
          <w:sz w:val="20"/>
          <w:szCs w:val="20"/>
        </w:rPr>
        <w:t>Обнаружение крахмала в муке.</w:t>
      </w:r>
    </w:p>
    <w:p w:rsidR="00353C06" w:rsidRDefault="00353C06" w:rsidP="00353C06">
      <w:pPr>
        <w:numPr>
          <w:ilvl w:val="0"/>
          <w:numId w:val="3"/>
        </w:numPr>
        <w:shd w:val="clear" w:color="auto" w:fill="FFFFFF"/>
        <w:spacing w:after="0" w:line="240" w:lineRule="auto"/>
        <w:jc w:val="both"/>
        <w:textAlignment w:val="baseline"/>
        <w:rPr>
          <w:sz w:val="20"/>
          <w:szCs w:val="20"/>
        </w:rPr>
      </w:pPr>
      <w:r>
        <w:rPr>
          <w:sz w:val="20"/>
          <w:szCs w:val="20"/>
        </w:rPr>
        <w:t>Распознавание углекислого газа.</w:t>
      </w:r>
    </w:p>
    <w:p w:rsidR="00353C06" w:rsidRDefault="00353C06" w:rsidP="00353C06">
      <w:pPr>
        <w:shd w:val="clear" w:color="auto" w:fill="FFFFFF"/>
        <w:jc w:val="both"/>
        <w:textAlignment w:val="baseline"/>
        <w:rPr>
          <w:sz w:val="20"/>
          <w:szCs w:val="20"/>
        </w:rPr>
      </w:pPr>
      <w:r>
        <w:rPr>
          <w:b/>
          <w:sz w:val="20"/>
          <w:szCs w:val="20"/>
        </w:rPr>
        <w:t>Практические работы:</w:t>
      </w:r>
    </w:p>
    <w:p w:rsidR="00353C06" w:rsidRDefault="00353C06" w:rsidP="00353C06">
      <w:pPr>
        <w:numPr>
          <w:ilvl w:val="0"/>
          <w:numId w:val="4"/>
        </w:numPr>
        <w:shd w:val="clear" w:color="auto" w:fill="FFFFFF"/>
        <w:spacing w:after="0" w:line="219" w:lineRule="atLeast"/>
        <w:jc w:val="both"/>
        <w:textAlignment w:val="baseline"/>
        <w:rPr>
          <w:sz w:val="20"/>
          <w:szCs w:val="20"/>
        </w:rPr>
      </w:pPr>
      <w:r>
        <w:rPr>
          <w:sz w:val="20"/>
          <w:szCs w:val="20"/>
        </w:rPr>
        <w:t xml:space="preserve">Знакомство с лабораторным оборудованием.  </w:t>
      </w:r>
    </w:p>
    <w:p w:rsidR="00353C06" w:rsidRDefault="00353C06" w:rsidP="00353C06">
      <w:pPr>
        <w:numPr>
          <w:ilvl w:val="0"/>
          <w:numId w:val="4"/>
        </w:numPr>
        <w:shd w:val="clear" w:color="auto" w:fill="FFFFFF"/>
        <w:spacing w:after="0" w:line="240" w:lineRule="auto"/>
        <w:jc w:val="both"/>
        <w:textAlignment w:val="baseline"/>
        <w:rPr>
          <w:color w:val="404040"/>
          <w:sz w:val="20"/>
          <w:szCs w:val="20"/>
        </w:rPr>
      </w:pPr>
      <w:r>
        <w:rPr>
          <w:sz w:val="20"/>
          <w:szCs w:val="20"/>
        </w:rPr>
        <w:t xml:space="preserve">Наблюдение за горящей свечой.  </w:t>
      </w:r>
    </w:p>
    <w:p w:rsidR="00353C06" w:rsidRDefault="00353C06" w:rsidP="00353C06">
      <w:pPr>
        <w:autoSpaceDE w:val="0"/>
        <w:autoSpaceDN w:val="0"/>
        <w:adjustRightInd w:val="0"/>
        <w:ind w:firstLine="285"/>
        <w:jc w:val="both"/>
        <w:rPr>
          <w:b/>
          <w:bCs/>
          <w:sz w:val="20"/>
          <w:szCs w:val="20"/>
        </w:rPr>
      </w:pPr>
      <w:r>
        <w:rPr>
          <w:b/>
          <w:bCs/>
          <w:sz w:val="20"/>
          <w:szCs w:val="20"/>
        </w:rPr>
        <w:t>Раздел 2. Математика в химии (9 ч).</w:t>
      </w:r>
    </w:p>
    <w:p w:rsidR="00353C06" w:rsidRDefault="00353C06" w:rsidP="00353C06">
      <w:pPr>
        <w:pStyle w:val="a5"/>
        <w:shd w:val="clear" w:color="auto" w:fill="FFFFFF"/>
        <w:spacing w:before="0" w:beforeAutospacing="0" w:after="0" w:afterAutospacing="0"/>
        <w:ind w:firstLine="284"/>
        <w:jc w:val="both"/>
        <w:textAlignment w:val="baseline"/>
        <w:rPr>
          <w:sz w:val="20"/>
          <w:szCs w:val="20"/>
        </w:rPr>
      </w:pPr>
      <w:r>
        <w:rPr>
          <w:sz w:val="20"/>
          <w:szCs w:val="20"/>
        </w:rPr>
        <w:t>Относительная атомная масса элемента. Молекулярная масса. Определение относительной атомной массы химических элементов по таблице Д. И. Менделеева. Нахождение относительной молекулярной массы по формуле вещества как суммы относительных атомных масс, составляющих вещество химических элементов.</w:t>
      </w:r>
      <w:r>
        <w:rPr>
          <w:rStyle w:val="apple-converted-space"/>
          <w:b/>
          <w:bCs/>
          <w:sz w:val="20"/>
          <w:szCs w:val="20"/>
        </w:rPr>
        <w:t> </w:t>
      </w:r>
      <w:r>
        <w:rPr>
          <w:sz w:val="20"/>
          <w:szCs w:val="20"/>
        </w:rPr>
        <w:t>Понятие о массовой доле химического элемента (</w:t>
      </w:r>
      <w:r>
        <w:rPr>
          <w:i/>
          <w:iCs/>
          <w:sz w:val="20"/>
          <w:szCs w:val="20"/>
        </w:rPr>
        <w:t>w</w:t>
      </w:r>
      <w:r>
        <w:rPr>
          <w:sz w:val="20"/>
          <w:szCs w:val="20"/>
        </w:rPr>
        <w:t>) в сложном веществе и ее расчет по формуле вещества. Нахождение формулы вещества по значениям массовых долей образующих его элементов (для двухчасового изучения курса).Чистые вещества. Смеси. Гетерогенные и гомогенные смеси. Газообразные (воздух, природный газ), жидкие (нефть), твердые смеси (горные породы, кулинарные смеси и синтетические моющие средства).Определение объемной доли газа (ϕ) в смеси. Состав атмосферного воздуха и природного газа. Расчет объема доли газа в смеси по его объему и наоборот. Понятие о ПДК. Массовая доля вещества (</w:t>
      </w:r>
      <w:r>
        <w:rPr>
          <w:i/>
          <w:iCs/>
          <w:sz w:val="20"/>
          <w:szCs w:val="20"/>
        </w:rPr>
        <w:t>w</w:t>
      </w:r>
      <w:r>
        <w:rPr>
          <w:sz w:val="20"/>
          <w:szCs w:val="20"/>
        </w:rPr>
        <w:t>) в растворе. Концентрация. Растворитель и растворенное вещество. Расчет массы растворенного вещества по массе раствора и массовой доле растворенного вещества. Понятие о чистом веществе и примеси. Массовая доля примеси (</w:t>
      </w:r>
      <w:r>
        <w:rPr>
          <w:i/>
          <w:iCs/>
          <w:sz w:val="20"/>
          <w:szCs w:val="20"/>
        </w:rPr>
        <w:t>w</w:t>
      </w:r>
      <w:r>
        <w:rPr>
          <w:sz w:val="20"/>
          <w:szCs w:val="20"/>
        </w:rPr>
        <w:t>) в образце исходного вещества. Основное вещество. Расчет массы основного вещества по массе вещества, содержащего определенную массовую долю примесей.</w:t>
      </w:r>
    </w:p>
    <w:p w:rsidR="00353C06" w:rsidRDefault="00353C06" w:rsidP="00353C06">
      <w:pPr>
        <w:pStyle w:val="a5"/>
        <w:shd w:val="clear" w:color="auto" w:fill="FFFFFF"/>
        <w:spacing w:before="0" w:beforeAutospacing="0" w:after="0" w:afterAutospacing="0"/>
        <w:jc w:val="both"/>
        <w:textAlignment w:val="baseline"/>
        <w:rPr>
          <w:b/>
          <w:bCs/>
          <w:sz w:val="20"/>
          <w:szCs w:val="20"/>
        </w:rPr>
      </w:pPr>
      <w:r>
        <w:rPr>
          <w:b/>
          <w:bCs/>
          <w:sz w:val="20"/>
          <w:szCs w:val="20"/>
        </w:rPr>
        <w:t>Демонстрации:</w:t>
      </w:r>
    </w:p>
    <w:p w:rsidR="00353C06" w:rsidRDefault="00353C06" w:rsidP="00353C06">
      <w:pPr>
        <w:shd w:val="clear" w:color="auto" w:fill="FFFFFF"/>
        <w:ind w:left="720"/>
        <w:jc w:val="both"/>
        <w:textAlignment w:val="baseline"/>
        <w:rPr>
          <w:sz w:val="20"/>
          <w:szCs w:val="20"/>
        </w:rPr>
      </w:pPr>
      <w:r>
        <w:rPr>
          <w:sz w:val="20"/>
          <w:szCs w:val="20"/>
        </w:rPr>
        <w:t>Смесь речного и сахарного песка и их разделение.</w:t>
      </w:r>
    </w:p>
    <w:p w:rsidR="00353C06" w:rsidRDefault="00353C06" w:rsidP="00353C06">
      <w:pPr>
        <w:shd w:val="clear" w:color="auto" w:fill="FFFFFF"/>
        <w:ind w:left="720"/>
        <w:jc w:val="both"/>
        <w:textAlignment w:val="baseline"/>
        <w:rPr>
          <w:sz w:val="20"/>
          <w:szCs w:val="20"/>
        </w:rPr>
      </w:pPr>
      <w:r>
        <w:rPr>
          <w:sz w:val="20"/>
          <w:szCs w:val="20"/>
        </w:rPr>
        <w:t>Коллекция нефти и нефтепродуктов.</w:t>
      </w:r>
    </w:p>
    <w:p w:rsidR="00353C06" w:rsidRDefault="00353C06" w:rsidP="00353C06">
      <w:pPr>
        <w:shd w:val="clear" w:color="auto" w:fill="FFFFFF"/>
        <w:ind w:left="720"/>
        <w:jc w:val="both"/>
        <w:textAlignment w:val="baseline"/>
        <w:rPr>
          <w:sz w:val="20"/>
          <w:szCs w:val="20"/>
        </w:rPr>
      </w:pPr>
      <w:r>
        <w:rPr>
          <w:sz w:val="20"/>
          <w:szCs w:val="20"/>
        </w:rPr>
        <w:t>Коллекция бытовых смесей.</w:t>
      </w:r>
    </w:p>
    <w:p w:rsidR="00353C06" w:rsidRDefault="00353C06" w:rsidP="00353C06">
      <w:pPr>
        <w:shd w:val="clear" w:color="auto" w:fill="FFFFFF"/>
        <w:ind w:left="720"/>
        <w:jc w:val="both"/>
        <w:textAlignment w:val="baseline"/>
        <w:rPr>
          <w:sz w:val="20"/>
          <w:szCs w:val="20"/>
        </w:rPr>
      </w:pPr>
      <w:r>
        <w:rPr>
          <w:sz w:val="20"/>
          <w:szCs w:val="20"/>
        </w:rPr>
        <w:lastRenderedPageBreak/>
        <w:t>Диаграмма состава атмосферного воздуха.</w:t>
      </w:r>
    </w:p>
    <w:p w:rsidR="00353C06" w:rsidRDefault="00353C06" w:rsidP="00353C06">
      <w:pPr>
        <w:shd w:val="clear" w:color="auto" w:fill="FFFFFF"/>
        <w:ind w:left="720"/>
        <w:jc w:val="both"/>
        <w:textAlignment w:val="baseline"/>
        <w:rPr>
          <w:sz w:val="20"/>
          <w:szCs w:val="20"/>
        </w:rPr>
      </w:pPr>
      <w:r>
        <w:rPr>
          <w:sz w:val="20"/>
          <w:szCs w:val="20"/>
        </w:rPr>
        <w:t>Диаграмма состава природного газа.</w:t>
      </w:r>
    </w:p>
    <w:p w:rsidR="00353C06" w:rsidRDefault="00353C06" w:rsidP="00353C06">
      <w:pPr>
        <w:shd w:val="clear" w:color="auto" w:fill="FFFFFF"/>
        <w:ind w:left="720"/>
        <w:jc w:val="both"/>
        <w:textAlignment w:val="baseline"/>
        <w:rPr>
          <w:sz w:val="20"/>
          <w:szCs w:val="20"/>
        </w:rPr>
      </w:pPr>
      <w:r>
        <w:rPr>
          <w:sz w:val="20"/>
          <w:szCs w:val="20"/>
        </w:rPr>
        <w:t>Коллекция «Минералы и горные породы».</w:t>
      </w:r>
    </w:p>
    <w:p w:rsidR="00353C06" w:rsidRDefault="00353C06" w:rsidP="00353C06">
      <w:pPr>
        <w:pStyle w:val="a5"/>
        <w:shd w:val="clear" w:color="auto" w:fill="FFFFFF"/>
        <w:spacing w:before="0" w:beforeAutospacing="0" w:after="0" w:afterAutospacing="0"/>
        <w:ind w:firstLine="284"/>
        <w:jc w:val="both"/>
        <w:textAlignment w:val="baseline"/>
        <w:rPr>
          <w:sz w:val="20"/>
          <w:szCs w:val="20"/>
        </w:rPr>
      </w:pPr>
      <w:r>
        <w:rPr>
          <w:b/>
          <w:bCs/>
          <w:sz w:val="20"/>
          <w:szCs w:val="20"/>
        </w:rPr>
        <w:t>Практические работы</w:t>
      </w:r>
    </w:p>
    <w:p w:rsidR="00353C06" w:rsidRDefault="00353C06" w:rsidP="00353C06">
      <w:pPr>
        <w:numPr>
          <w:ilvl w:val="0"/>
          <w:numId w:val="5"/>
        </w:numPr>
        <w:shd w:val="clear" w:color="auto" w:fill="FFFFFF"/>
        <w:spacing w:after="0" w:line="240" w:lineRule="auto"/>
        <w:jc w:val="both"/>
        <w:textAlignment w:val="baseline"/>
        <w:rPr>
          <w:sz w:val="20"/>
          <w:szCs w:val="20"/>
        </w:rPr>
      </w:pPr>
      <w:r>
        <w:rPr>
          <w:sz w:val="20"/>
          <w:szCs w:val="20"/>
        </w:rPr>
        <w:t>Приготовление раствора.</w:t>
      </w:r>
    </w:p>
    <w:p w:rsidR="00353C06" w:rsidRDefault="00353C06" w:rsidP="00353C06">
      <w:pPr>
        <w:autoSpaceDE w:val="0"/>
        <w:autoSpaceDN w:val="0"/>
        <w:adjustRightInd w:val="0"/>
        <w:ind w:firstLine="285"/>
        <w:jc w:val="both"/>
        <w:rPr>
          <w:b/>
          <w:bCs/>
          <w:sz w:val="20"/>
          <w:szCs w:val="20"/>
        </w:rPr>
      </w:pPr>
      <w:r>
        <w:rPr>
          <w:b/>
          <w:bCs/>
          <w:sz w:val="20"/>
          <w:szCs w:val="20"/>
        </w:rPr>
        <w:t>Раздел 3. Явления, происходящие с веществами (11ч).</w:t>
      </w:r>
    </w:p>
    <w:p w:rsidR="00353C06" w:rsidRDefault="00353C06" w:rsidP="00353C06">
      <w:pPr>
        <w:autoSpaceDE w:val="0"/>
        <w:autoSpaceDN w:val="0"/>
        <w:adjustRightInd w:val="0"/>
        <w:ind w:firstLine="285"/>
        <w:jc w:val="both"/>
        <w:rPr>
          <w:sz w:val="20"/>
          <w:szCs w:val="20"/>
        </w:rPr>
      </w:pPr>
      <w:r>
        <w:rPr>
          <w:sz w:val="20"/>
          <w:szCs w:val="20"/>
        </w:rPr>
        <w:t>Способы разделения смесей и очистка веществ. Некоторые простейшие способы разделения смесей: просеивание, разделение смесей порошков железа и серы, отстаивание, декантация, центрифугирование, разделение с помощью делительной воронки, фильтрование. Фильтрование в лаборатории, быту и на производстве. Понятие о фильтрате. Адсорбция. Понятие об адсорбции и адсорбентах. Активированный уголь как важнейший адсорбент. Устройство противогаза. Способы очистки воды. Дистилляция (перегонка) как процесс выделения вещества из жидкой смеси. Дистиллированная вода и области ее применения. Кристаллизация или выпаривание. Кристаллизация и выпаривание в лаборатории (кристаллизаторы и фарфоровые чашки для выпаривания) и природе. Перегонка нефти. Нефтепродукты. Фракционная перегонка жидкого воздуха. Химические реакции как процесс превращения одних веществ в другие. Условия протекания и прекращения химических реакций. Соприкосновение (контакт) веществ, нагревание. Катализатор. Ингибитор. Управление реакциями горения. Признаки химических реакций: изменение цвета, образование осадка, растворение полученного осадка, выделение газа, появление запаха, выделение или поглощение теплоты.</w:t>
      </w:r>
    </w:p>
    <w:p w:rsidR="00353C06" w:rsidRDefault="00353C06" w:rsidP="00353C06">
      <w:pPr>
        <w:pStyle w:val="a5"/>
        <w:shd w:val="clear" w:color="auto" w:fill="FFFFFF"/>
        <w:spacing w:before="0" w:beforeAutospacing="0" w:after="0" w:afterAutospacing="0"/>
        <w:jc w:val="both"/>
        <w:textAlignment w:val="baseline"/>
        <w:rPr>
          <w:b/>
          <w:bCs/>
          <w:sz w:val="20"/>
          <w:szCs w:val="20"/>
        </w:rPr>
      </w:pPr>
    </w:p>
    <w:p w:rsidR="00353C06" w:rsidRDefault="00353C06" w:rsidP="00353C06">
      <w:pPr>
        <w:pStyle w:val="a5"/>
        <w:shd w:val="clear" w:color="auto" w:fill="FFFFFF"/>
        <w:spacing w:before="0" w:beforeAutospacing="0" w:after="0" w:afterAutospacing="0"/>
        <w:jc w:val="both"/>
        <w:textAlignment w:val="baseline"/>
        <w:rPr>
          <w:sz w:val="20"/>
          <w:szCs w:val="20"/>
        </w:rPr>
      </w:pPr>
      <w:r>
        <w:rPr>
          <w:b/>
          <w:bCs/>
          <w:sz w:val="20"/>
          <w:szCs w:val="20"/>
        </w:rPr>
        <w:t>Демонстрации</w:t>
      </w:r>
    </w:p>
    <w:p w:rsidR="00353C06" w:rsidRDefault="00353C06" w:rsidP="00353C06">
      <w:pPr>
        <w:shd w:val="clear" w:color="auto" w:fill="FFFFFF"/>
        <w:ind w:left="720"/>
        <w:jc w:val="both"/>
        <w:textAlignment w:val="baseline"/>
        <w:rPr>
          <w:sz w:val="20"/>
          <w:szCs w:val="20"/>
        </w:rPr>
      </w:pPr>
      <w:r>
        <w:rPr>
          <w:sz w:val="20"/>
          <w:szCs w:val="20"/>
        </w:rPr>
        <w:t>Респираторные маски и марлевые повязки.</w:t>
      </w:r>
    </w:p>
    <w:p w:rsidR="00353C06" w:rsidRDefault="00353C06" w:rsidP="00353C06">
      <w:pPr>
        <w:shd w:val="clear" w:color="auto" w:fill="FFFFFF"/>
        <w:ind w:left="720"/>
        <w:jc w:val="both"/>
        <w:textAlignment w:val="baseline"/>
        <w:rPr>
          <w:sz w:val="20"/>
          <w:szCs w:val="20"/>
        </w:rPr>
      </w:pPr>
      <w:r>
        <w:rPr>
          <w:sz w:val="20"/>
          <w:szCs w:val="20"/>
        </w:rPr>
        <w:t>Противогаз и его устройство.</w:t>
      </w:r>
    </w:p>
    <w:p w:rsidR="00353C06" w:rsidRDefault="00353C06" w:rsidP="00353C06">
      <w:pPr>
        <w:shd w:val="clear" w:color="auto" w:fill="FFFFFF"/>
        <w:ind w:left="720"/>
        <w:jc w:val="both"/>
        <w:textAlignment w:val="baseline"/>
        <w:rPr>
          <w:sz w:val="20"/>
          <w:szCs w:val="20"/>
        </w:rPr>
      </w:pPr>
      <w:r>
        <w:rPr>
          <w:sz w:val="20"/>
          <w:szCs w:val="20"/>
        </w:rPr>
        <w:t>Коллекция «Нефть и нефтепродукты».</w:t>
      </w:r>
    </w:p>
    <w:p w:rsidR="00353C06" w:rsidRDefault="00353C06" w:rsidP="00353C06">
      <w:pPr>
        <w:pStyle w:val="a5"/>
        <w:shd w:val="clear" w:color="auto" w:fill="FFFFFF"/>
        <w:spacing w:before="0" w:beforeAutospacing="0" w:after="0" w:afterAutospacing="0"/>
        <w:jc w:val="both"/>
        <w:textAlignment w:val="baseline"/>
        <w:rPr>
          <w:sz w:val="20"/>
          <w:szCs w:val="20"/>
        </w:rPr>
      </w:pPr>
      <w:r>
        <w:rPr>
          <w:b/>
          <w:bCs/>
          <w:sz w:val="20"/>
          <w:szCs w:val="20"/>
        </w:rPr>
        <w:t>Демонстрационные эксперименты</w:t>
      </w:r>
    </w:p>
    <w:p w:rsidR="00353C06" w:rsidRDefault="00353C06" w:rsidP="00353C06">
      <w:pPr>
        <w:shd w:val="clear" w:color="auto" w:fill="FFFFFF"/>
        <w:ind w:left="720"/>
        <w:jc w:val="both"/>
        <w:textAlignment w:val="baseline"/>
        <w:rPr>
          <w:sz w:val="20"/>
          <w:szCs w:val="20"/>
        </w:rPr>
      </w:pPr>
      <w:r>
        <w:rPr>
          <w:sz w:val="20"/>
          <w:szCs w:val="20"/>
        </w:rPr>
        <w:t>Разделение смеси порошка серы и железных опилок.</w:t>
      </w:r>
    </w:p>
    <w:p w:rsidR="00353C06" w:rsidRDefault="00353C06" w:rsidP="00353C06">
      <w:pPr>
        <w:shd w:val="clear" w:color="auto" w:fill="FFFFFF"/>
        <w:ind w:left="720"/>
        <w:jc w:val="both"/>
        <w:textAlignment w:val="baseline"/>
        <w:rPr>
          <w:sz w:val="20"/>
          <w:szCs w:val="20"/>
        </w:rPr>
      </w:pPr>
      <w:r>
        <w:rPr>
          <w:sz w:val="20"/>
          <w:szCs w:val="20"/>
        </w:rPr>
        <w:t>Разделение смеси порошка серы и песка.</w:t>
      </w:r>
    </w:p>
    <w:p w:rsidR="00353C06" w:rsidRDefault="00353C06" w:rsidP="00353C06">
      <w:pPr>
        <w:shd w:val="clear" w:color="auto" w:fill="FFFFFF"/>
        <w:ind w:left="720"/>
        <w:jc w:val="both"/>
        <w:textAlignment w:val="baseline"/>
        <w:rPr>
          <w:sz w:val="20"/>
          <w:szCs w:val="20"/>
        </w:rPr>
      </w:pPr>
      <w:r>
        <w:rPr>
          <w:sz w:val="20"/>
          <w:szCs w:val="20"/>
        </w:rPr>
        <w:t>Разделение смеси воды и растительного масла с помощью делительной воронки.</w:t>
      </w:r>
    </w:p>
    <w:p w:rsidR="00353C06" w:rsidRDefault="00353C06" w:rsidP="00353C06">
      <w:pPr>
        <w:shd w:val="clear" w:color="auto" w:fill="FFFFFF"/>
        <w:ind w:left="720"/>
        <w:jc w:val="both"/>
        <w:textAlignment w:val="baseline"/>
        <w:rPr>
          <w:sz w:val="20"/>
          <w:szCs w:val="20"/>
        </w:rPr>
      </w:pPr>
      <w:r>
        <w:rPr>
          <w:sz w:val="20"/>
          <w:szCs w:val="20"/>
        </w:rPr>
        <w:t>Фильтрование воды, загрязненной песком.</w:t>
      </w:r>
    </w:p>
    <w:p w:rsidR="00353C06" w:rsidRDefault="00353C06" w:rsidP="00353C06">
      <w:pPr>
        <w:shd w:val="clear" w:color="auto" w:fill="FFFFFF"/>
        <w:ind w:left="720"/>
        <w:jc w:val="both"/>
        <w:textAlignment w:val="baseline"/>
        <w:rPr>
          <w:sz w:val="20"/>
          <w:szCs w:val="20"/>
        </w:rPr>
      </w:pPr>
      <w:r>
        <w:rPr>
          <w:sz w:val="20"/>
          <w:szCs w:val="20"/>
        </w:rPr>
        <w:t>Отстаивание взвеси порошка для чистки посуды в воде и ее декантация.</w:t>
      </w:r>
    </w:p>
    <w:p w:rsidR="00353C06" w:rsidRDefault="00353C06" w:rsidP="00353C06">
      <w:pPr>
        <w:shd w:val="clear" w:color="auto" w:fill="FFFFFF"/>
        <w:ind w:left="720"/>
        <w:jc w:val="both"/>
        <w:textAlignment w:val="baseline"/>
        <w:rPr>
          <w:sz w:val="20"/>
          <w:szCs w:val="20"/>
        </w:rPr>
      </w:pPr>
      <w:r>
        <w:rPr>
          <w:sz w:val="20"/>
          <w:szCs w:val="20"/>
        </w:rPr>
        <w:t>Взаимодействие железных опилок и порошка серы при нагревании.</w:t>
      </w:r>
    </w:p>
    <w:p w:rsidR="00353C06" w:rsidRDefault="00353C06" w:rsidP="00353C06">
      <w:pPr>
        <w:shd w:val="clear" w:color="auto" w:fill="FFFFFF"/>
        <w:ind w:left="720"/>
        <w:jc w:val="both"/>
        <w:textAlignment w:val="baseline"/>
        <w:rPr>
          <w:sz w:val="20"/>
          <w:szCs w:val="20"/>
        </w:rPr>
      </w:pPr>
      <w:r>
        <w:rPr>
          <w:sz w:val="20"/>
          <w:szCs w:val="20"/>
        </w:rPr>
        <w:t>Получение углекислого газа взаимодействием мрамора с кислотой и обнаружение его с помощью известковой воды.</w:t>
      </w:r>
    </w:p>
    <w:p w:rsidR="00353C06" w:rsidRDefault="00353C06" w:rsidP="00353C06">
      <w:pPr>
        <w:shd w:val="clear" w:color="auto" w:fill="FFFFFF"/>
        <w:ind w:left="720"/>
        <w:jc w:val="both"/>
        <w:textAlignment w:val="baseline"/>
        <w:rPr>
          <w:sz w:val="20"/>
          <w:szCs w:val="20"/>
        </w:rPr>
      </w:pPr>
      <w:r>
        <w:rPr>
          <w:sz w:val="20"/>
          <w:szCs w:val="20"/>
        </w:rPr>
        <w:t>Каталитическое разложение пероксида водорода (катализатор – диоксид марганца (IV)).</w:t>
      </w:r>
    </w:p>
    <w:p w:rsidR="00353C06" w:rsidRDefault="00353C06" w:rsidP="00353C06">
      <w:pPr>
        <w:shd w:val="clear" w:color="auto" w:fill="FFFFFF"/>
        <w:ind w:left="720"/>
        <w:jc w:val="both"/>
        <w:textAlignment w:val="baseline"/>
        <w:rPr>
          <w:sz w:val="20"/>
          <w:szCs w:val="20"/>
        </w:rPr>
      </w:pPr>
      <w:r>
        <w:rPr>
          <w:sz w:val="20"/>
          <w:szCs w:val="20"/>
        </w:rPr>
        <w:t>Обнаружение раствора щелочи с помощью индикатора.</w:t>
      </w:r>
    </w:p>
    <w:p w:rsidR="00353C06" w:rsidRDefault="00353C06" w:rsidP="00353C06">
      <w:pPr>
        <w:shd w:val="clear" w:color="auto" w:fill="FFFFFF"/>
        <w:ind w:left="720"/>
        <w:jc w:val="both"/>
        <w:textAlignment w:val="baseline"/>
        <w:rPr>
          <w:sz w:val="20"/>
          <w:szCs w:val="20"/>
        </w:rPr>
      </w:pPr>
      <w:r>
        <w:rPr>
          <w:sz w:val="20"/>
          <w:szCs w:val="20"/>
        </w:rPr>
        <w:t>Взаимодействие хлорида железа с желтой кровяной солью и гидроксидом натрия.</w:t>
      </w:r>
    </w:p>
    <w:p w:rsidR="00353C06" w:rsidRDefault="00353C06" w:rsidP="00353C06">
      <w:pPr>
        <w:shd w:val="clear" w:color="auto" w:fill="FFFFFF"/>
        <w:ind w:left="720"/>
        <w:jc w:val="both"/>
        <w:textAlignment w:val="baseline"/>
        <w:rPr>
          <w:sz w:val="20"/>
          <w:szCs w:val="20"/>
        </w:rPr>
      </w:pPr>
      <w:r>
        <w:rPr>
          <w:sz w:val="20"/>
          <w:szCs w:val="20"/>
        </w:rPr>
        <w:t>Взаимодействие гидроксида железа (III) с раствором соляной кислоты.</w:t>
      </w:r>
    </w:p>
    <w:p w:rsidR="00353C06" w:rsidRDefault="00353C06" w:rsidP="00353C06">
      <w:pPr>
        <w:pStyle w:val="a5"/>
        <w:shd w:val="clear" w:color="auto" w:fill="FFFFFF"/>
        <w:spacing w:before="0" w:beforeAutospacing="0" w:after="0" w:afterAutospacing="0"/>
        <w:jc w:val="both"/>
        <w:textAlignment w:val="baseline"/>
        <w:rPr>
          <w:b/>
          <w:bCs/>
          <w:sz w:val="20"/>
          <w:szCs w:val="20"/>
        </w:rPr>
      </w:pPr>
      <w:r>
        <w:rPr>
          <w:b/>
          <w:bCs/>
          <w:sz w:val="20"/>
          <w:szCs w:val="20"/>
        </w:rPr>
        <w:t>Лабораторные опыты:</w:t>
      </w:r>
    </w:p>
    <w:p w:rsidR="00353C06" w:rsidRDefault="00353C06" w:rsidP="00353C06">
      <w:pPr>
        <w:numPr>
          <w:ilvl w:val="0"/>
          <w:numId w:val="3"/>
        </w:numPr>
        <w:shd w:val="clear" w:color="auto" w:fill="FFFFFF"/>
        <w:spacing w:after="0" w:line="219" w:lineRule="atLeast"/>
        <w:jc w:val="both"/>
        <w:textAlignment w:val="baseline"/>
        <w:rPr>
          <w:sz w:val="20"/>
          <w:szCs w:val="20"/>
        </w:rPr>
      </w:pPr>
      <w:r>
        <w:rPr>
          <w:sz w:val="20"/>
          <w:szCs w:val="20"/>
        </w:rPr>
        <w:t>Адсорбция кукурузными палочками паров пахучих веществ.</w:t>
      </w:r>
    </w:p>
    <w:p w:rsidR="00353C06" w:rsidRDefault="00353C06" w:rsidP="00353C06">
      <w:pPr>
        <w:shd w:val="clear" w:color="auto" w:fill="FFFFFF"/>
        <w:jc w:val="both"/>
        <w:textAlignment w:val="baseline"/>
        <w:rPr>
          <w:b/>
          <w:sz w:val="20"/>
          <w:szCs w:val="20"/>
        </w:rPr>
      </w:pPr>
      <w:r>
        <w:rPr>
          <w:b/>
          <w:sz w:val="20"/>
          <w:szCs w:val="20"/>
        </w:rPr>
        <w:lastRenderedPageBreak/>
        <w:t>Практические работы:</w:t>
      </w:r>
    </w:p>
    <w:p w:rsidR="00353C06" w:rsidRDefault="00353C06" w:rsidP="00353C06">
      <w:pPr>
        <w:numPr>
          <w:ilvl w:val="0"/>
          <w:numId w:val="5"/>
        </w:numPr>
        <w:shd w:val="clear" w:color="auto" w:fill="FFFFFF"/>
        <w:spacing w:after="0" w:line="219" w:lineRule="atLeast"/>
        <w:jc w:val="both"/>
        <w:textAlignment w:val="baseline"/>
        <w:rPr>
          <w:sz w:val="20"/>
          <w:szCs w:val="20"/>
        </w:rPr>
      </w:pPr>
      <w:r>
        <w:rPr>
          <w:sz w:val="20"/>
          <w:szCs w:val="20"/>
        </w:rPr>
        <w:t>Разделение смесей (Выращивание кристаллов соли (домашний эксперимент)).</w:t>
      </w:r>
    </w:p>
    <w:p w:rsidR="00353C06" w:rsidRDefault="00353C06" w:rsidP="00353C06">
      <w:pPr>
        <w:numPr>
          <w:ilvl w:val="0"/>
          <w:numId w:val="5"/>
        </w:numPr>
        <w:shd w:val="clear" w:color="auto" w:fill="FFFFFF"/>
        <w:spacing w:after="0" w:line="219" w:lineRule="atLeast"/>
        <w:jc w:val="both"/>
        <w:textAlignment w:val="baseline"/>
        <w:rPr>
          <w:sz w:val="20"/>
          <w:szCs w:val="20"/>
        </w:rPr>
      </w:pPr>
      <w:r>
        <w:rPr>
          <w:sz w:val="20"/>
          <w:szCs w:val="20"/>
        </w:rPr>
        <w:t>Очистка поваренной соли.</w:t>
      </w:r>
    </w:p>
    <w:p w:rsidR="00353C06" w:rsidRDefault="00353C06" w:rsidP="00353C06">
      <w:pPr>
        <w:numPr>
          <w:ilvl w:val="0"/>
          <w:numId w:val="5"/>
        </w:numPr>
        <w:shd w:val="clear" w:color="auto" w:fill="FFFFFF"/>
        <w:spacing w:after="0" w:line="219" w:lineRule="atLeast"/>
        <w:jc w:val="both"/>
        <w:textAlignment w:val="baseline"/>
        <w:rPr>
          <w:sz w:val="20"/>
          <w:szCs w:val="20"/>
        </w:rPr>
      </w:pPr>
      <w:r>
        <w:rPr>
          <w:sz w:val="20"/>
          <w:szCs w:val="20"/>
        </w:rPr>
        <w:t>Коррозия металлов.</w:t>
      </w:r>
    </w:p>
    <w:p w:rsidR="00353C06" w:rsidRDefault="00353C06" w:rsidP="00353C06">
      <w:pPr>
        <w:autoSpaceDE w:val="0"/>
        <w:autoSpaceDN w:val="0"/>
        <w:adjustRightInd w:val="0"/>
        <w:ind w:firstLine="285"/>
        <w:jc w:val="both"/>
        <w:rPr>
          <w:b/>
          <w:bCs/>
          <w:sz w:val="20"/>
          <w:szCs w:val="20"/>
        </w:rPr>
      </w:pPr>
      <w:r>
        <w:rPr>
          <w:b/>
          <w:bCs/>
          <w:sz w:val="20"/>
          <w:szCs w:val="20"/>
        </w:rPr>
        <w:t>Раздел 4. Рассказы по химии (3 ч).</w:t>
      </w:r>
    </w:p>
    <w:p w:rsidR="00353C06" w:rsidRDefault="00353C06" w:rsidP="00353C06">
      <w:pPr>
        <w:pStyle w:val="a5"/>
        <w:shd w:val="clear" w:color="auto" w:fill="FFFFFF"/>
        <w:spacing w:before="0" w:beforeAutospacing="0" w:after="0" w:afterAutospacing="0" w:line="219" w:lineRule="atLeast"/>
        <w:jc w:val="both"/>
        <w:textAlignment w:val="baseline"/>
        <w:rPr>
          <w:sz w:val="20"/>
          <w:szCs w:val="20"/>
        </w:rPr>
      </w:pPr>
      <w:r>
        <w:rPr>
          <w:sz w:val="20"/>
          <w:szCs w:val="20"/>
        </w:rPr>
        <w:t>Выдающиеся русские ученые-химики. История химических веществ (открытие, получение и значение). Изучение химических реакций.</w:t>
      </w:r>
    </w:p>
    <w:p w:rsidR="00353C06" w:rsidRDefault="00353C06" w:rsidP="00353C06">
      <w:pPr>
        <w:rPr>
          <w:b/>
          <w:sz w:val="20"/>
          <w:szCs w:val="20"/>
        </w:rPr>
      </w:pPr>
      <w:r>
        <w:rPr>
          <w:b/>
          <w:sz w:val="20"/>
          <w:szCs w:val="20"/>
        </w:rPr>
        <w:t>График контрольных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06"/>
        <w:gridCol w:w="1677"/>
        <w:gridCol w:w="5320"/>
      </w:tblGrid>
      <w:tr w:rsidR="00353C06" w:rsidTr="00353C06">
        <w:tc>
          <w:tcPr>
            <w:tcW w:w="1101" w:type="dxa"/>
            <w:tcBorders>
              <w:top w:val="single" w:sz="4" w:space="0" w:color="auto"/>
              <w:left w:val="single" w:sz="4" w:space="0" w:color="auto"/>
              <w:bottom w:val="single" w:sz="4" w:space="0" w:color="auto"/>
              <w:right w:val="single" w:sz="4" w:space="0" w:color="auto"/>
            </w:tcBorders>
            <w:hideMark/>
          </w:tcPr>
          <w:p w:rsidR="00353C06" w:rsidRDefault="00353C06">
            <w:pPr>
              <w:jc w:val="center"/>
              <w:rPr>
                <w:b/>
                <w:sz w:val="20"/>
                <w:szCs w:val="20"/>
              </w:rPr>
            </w:pPr>
            <w:r>
              <w:rPr>
                <w:b/>
                <w:sz w:val="20"/>
                <w:szCs w:val="20"/>
              </w:rPr>
              <w:t>№ п/п</w:t>
            </w:r>
          </w:p>
        </w:tc>
        <w:tc>
          <w:tcPr>
            <w:tcW w:w="1842" w:type="dxa"/>
            <w:tcBorders>
              <w:top w:val="single" w:sz="4" w:space="0" w:color="auto"/>
              <w:left w:val="single" w:sz="4" w:space="0" w:color="auto"/>
              <w:bottom w:val="single" w:sz="4" w:space="0" w:color="auto"/>
              <w:right w:val="single" w:sz="4" w:space="0" w:color="auto"/>
            </w:tcBorders>
            <w:hideMark/>
          </w:tcPr>
          <w:p w:rsidR="00353C06" w:rsidRDefault="00353C06">
            <w:pPr>
              <w:jc w:val="center"/>
              <w:rPr>
                <w:b/>
                <w:sz w:val="20"/>
                <w:szCs w:val="20"/>
              </w:rPr>
            </w:pPr>
            <w:r>
              <w:rPr>
                <w:b/>
                <w:sz w:val="20"/>
                <w:szCs w:val="20"/>
              </w:rPr>
              <w:t>Номер урока</w:t>
            </w:r>
          </w:p>
        </w:tc>
        <w:tc>
          <w:tcPr>
            <w:tcW w:w="1985" w:type="dxa"/>
            <w:tcBorders>
              <w:top w:val="single" w:sz="4" w:space="0" w:color="auto"/>
              <w:left w:val="single" w:sz="4" w:space="0" w:color="auto"/>
              <w:bottom w:val="single" w:sz="4" w:space="0" w:color="auto"/>
              <w:right w:val="single" w:sz="4" w:space="0" w:color="auto"/>
            </w:tcBorders>
            <w:hideMark/>
          </w:tcPr>
          <w:p w:rsidR="00353C06" w:rsidRDefault="00353C06">
            <w:pPr>
              <w:jc w:val="center"/>
              <w:rPr>
                <w:b/>
                <w:sz w:val="20"/>
                <w:szCs w:val="20"/>
              </w:rPr>
            </w:pPr>
            <w:r>
              <w:rPr>
                <w:b/>
                <w:sz w:val="20"/>
                <w:szCs w:val="20"/>
              </w:rPr>
              <w:t>Дата</w:t>
            </w:r>
          </w:p>
        </w:tc>
        <w:tc>
          <w:tcPr>
            <w:tcW w:w="6394" w:type="dxa"/>
            <w:tcBorders>
              <w:top w:val="single" w:sz="4" w:space="0" w:color="auto"/>
              <w:left w:val="single" w:sz="4" w:space="0" w:color="auto"/>
              <w:bottom w:val="single" w:sz="4" w:space="0" w:color="auto"/>
              <w:right w:val="single" w:sz="4" w:space="0" w:color="auto"/>
            </w:tcBorders>
            <w:hideMark/>
          </w:tcPr>
          <w:p w:rsidR="00353C06" w:rsidRDefault="00353C06">
            <w:pPr>
              <w:jc w:val="center"/>
              <w:rPr>
                <w:b/>
                <w:sz w:val="20"/>
                <w:szCs w:val="20"/>
              </w:rPr>
            </w:pPr>
            <w:r>
              <w:rPr>
                <w:b/>
                <w:sz w:val="20"/>
                <w:szCs w:val="20"/>
              </w:rPr>
              <w:t>Тема</w:t>
            </w:r>
          </w:p>
        </w:tc>
      </w:tr>
      <w:tr w:rsidR="00353C06" w:rsidTr="00353C06">
        <w:tc>
          <w:tcPr>
            <w:tcW w:w="1101" w:type="dxa"/>
            <w:tcBorders>
              <w:top w:val="single" w:sz="4" w:space="0" w:color="auto"/>
              <w:left w:val="single" w:sz="4" w:space="0" w:color="auto"/>
              <w:bottom w:val="single" w:sz="4" w:space="0" w:color="auto"/>
              <w:right w:val="single" w:sz="4" w:space="0" w:color="auto"/>
            </w:tcBorders>
            <w:hideMark/>
          </w:tcPr>
          <w:p w:rsidR="00353C06" w:rsidRDefault="00353C06">
            <w:pPr>
              <w:tabs>
                <w:tab w:val="left" w:pos="720"/>
                <w:tab w:val="left" w:pos="1800"/>
              </w:tabs>
              <w:jc w:val="both"/>
              <w:rPr>
                <w:sz w:val="20"/>
                <w:szCs w:val="20"/>
              </w:rPr>
            </w:pPr>
            <w:r>
              <w:rPr>
                <w:sz w:val="20"/>
                <w:szCs w:val="20"/>
              </w:rPr>
              <w:t>1.</w:t>
            </w:r>
          </w:p>
        </w:tc>
        <w:tc>
          <w:tcPr>
            <w:tcW w:w="1842" w:type="dxa"/>
            <w:tcBorders>
              <w:top w:val="single" w:sz="4" w:space="0" w:color="auto"/>
              <w:left w:val="single" w:sz="4" w:space="0" w:color="auto"/>
              <w:bottom w:val="single" w:sz="4" w:space="0" w:color="auto"/>
              <w:right w:val="single" w:sz="4" w:space="0" w:color="auto"/>
            </w:tcBorders>
            <w:hideMark/>
          </w:tcPr>
          <w:p w:rsidR="00353C06" w:rsidRDefault="00353C06">
            <w:pPr>
              <w:tabs>
                <w:tab w:val="left" w:pos="720"/>
                <w:tab w:val="left" w:pos="1800"/>
              </w:tabs>
              <w:jc w:val="both"/>
              <w:rPr>
                <w:sz w:val="20"/>
                <w:szCs w:val="20"/>
              </w:rPr>
            </w:pPr>
            <w:r>
              <w:rPr>
                <w:sz w:val="20"/>
                <w:szCs w:val="20"/>
              </w:rPr>
              <w:t>20</w:t>
            </w:r>
          </w:p>
        </w:tc>
        <w:tc>
          <w:tcPr>
            <w:tcW w:w="1985" w:type="dxa"/>
            <w:tcBorders>
              <w:top w:val="single" w:sz="4" w:space="0" w:color="auto"/>
              <w:left w:val="single" w:sz="4" w:space="0" w:color="auto"/>
              <w:bottom w:val="single" w:sz="4" w:space="0" w:color="auto"/>
              <w:right w:val="single" w:sz="4" w:space="0" w:color="auto"/>
            </w:tcBorders>
          </w:tcPr>
          <w:p w:rsidR="00353C06" w:rsidRDefault="00353C06">
            <w:pPr>
              <w:tabs>
                <w:tab w:val="left" w:pos="720"/>
                <w:tab w:val="left" w:pos="1800"/>
              </w:tabs>
              <w:jc w:val="both"/>
              <w:rPr>
                <w:sz w:val="20"/>
                <w:szCs w:val="20"/>
              </w:rPr>
            </w:pPr>
          </w:p>
        </w:tc>
        <w:tc>
          <w:tcPr>
            <w:tcW w:w="6394" w:type="dxa"/>
            <w:tcBorders>
              <w:top w:val="single" w:sz="4" w:space="0" w:color="auto"/>
              <w:left w:val="single" w:sz="4" w:space="0" w:color="auto"/>
              <w:bottom w:val="single" w:sz="4" w:space="0" w:color="auto"/>
              <w:right w:val="single" w:sz="4" w:space="0" w:color="auto"/>
            </w:tcBorders>
            <w:hideMark/>
          </w:tcPr>
          <w:p w:rsidR="00353C06" w:rsidRDefault="00353C06">
            <w:pPr>
              <w:tabs>
                <w:tab w:val="left" w:pos="720"/>
                <w:tab w:val="left" w:pos="1800"/>
              </w:tabs>
              <w:jc w:val="both"/>
              <w:rPr>
                <w:sz w:val="20"/>
                <w:szCs w:val="20"/>
              </w:rPr>
            </w:pPr>
            <w:r>
              <w:rPr>
                <w:sz w:val="20"/>
                <w:szCs w:val="20"/>
              </w:rPr>
              <w:t>Математические расчеты в химии.</w:t>
            </w:r>
          </w:p>
        </w:tc>
      </w:tr>
      <w:tr w:rsidR="00353C06" w:rsidTr="00353C06">
        <w:tc>
          <w:tcPr>
            <w:tcW w:w="1101" w:type="dxa"/>
            <w:tcBorders>
              <w:top w:val="single" w:sz="4" w:space="0" w:color="auto"/>
              <w:left w:val="single" w:sz="4" w:space="0" w:color="auto"/>
              <w:bottom w:val="single" w:sz="4" w:space="0" w:color="auto"/>
              <w:right w:val="single" w:sz="4" w:space="0" w:color="auto"/>
            </w:tcBorders>
            <w:hideMark/>
          </w:tcPr>
          <w:p w:rsidR="00353C06" w:rsidRDefault="00353C06">
            <w:pPr>
              <w:tabs>
                <w:tab w:val="left" w:pos="720"/>
                <w:tab w:val="left" w:pos="1800"/>
              </w:tabs>
              <w:jc w:val="both"/>
              <w:rPr>
                <w:sz w:val="20"/>
                <w:szCs w:val="20"/>
              </w:rPr>
            </w:pPr>
            <w:r>
              <w:rPr>
                <w:sz w:val="20"/>
                <w:szCs w:val="20"/>
              </w:rPr>
              <w:t>2.</w:t>
            </w:r>
          </w:p>
        </w:tc>
        <w:tc>
          <w:tcPr>
            <w:tcW w:w="1842" w:type="dxa"/>
            <w:tcBorders>
              <w:top w:val="single" w:sz="4" w:space="0" w:color="auto"/>
              <w:left w:val="single" w:sz="4" w:space="0" w:color="auto"/>
              <w:bottom w:val="single" w:sz="4" w:space="0" w:color="auto"/>
              <w:right w:val="single" w:sz="4" w:space="0" w:color="auto"/>
            </w:tcBorders>
            <w:hideMark/>
          </w:tcPr>
          <w:p w:rsidR="00353C06" w:rsidRDefault="00353C06">
            <w:pPr>
              <w:tabs>
                <w:tab w:val="left" w:pos="720"/>
                <w:tab w:val="left" w:pos="1800"/>
              </w:tabs>
              <w:jc w:val="both"/>
              <w:rPr>
                <w:sz w:val="20"/>
                <w:szCs w:val="20"/>
              </w:rPr>
            </w:pPr>
            <w:r>
              <w:rPr>
                <w:sz w:val="20"/>
                <w:szCs w:val="20"/>
              </w:rPr>
              <w:t>31</w:t>
            </w:r>
          </w:p>
        </w:tc>
        <w:tc>
          <w:tcPr>
            <w:tcW w:w="1985" w:type="dxa"/>
            <w:tcBorders>
              <w:top w:val="single" w:sz="4" w:space="0" w:color="auto"/>
              <w:left w:val="single" w:sz="4" w:space="0" w:color="auto"/>
              <w:bottom w:val="single" w:sz="4" w:space="0" w:color="auto"/>
              <w:right w:val="single" w:sz="4" w:space="0" w:color="auto"/>
            </w:tcBorders>
          </w:tcPr>
          <w:p w:rsidR="00353C06" w:rsidRDefault="00353C06">
            <w:pPr>
              <w:tabs>
                <w:tab w:val="left" w:pos="720"/>
                <w:tab w:val="left" w:pos="1800"/>
              </w:tabs>
              <w:jc w:val="both"/>
              <w:rPr>
                <w:sz w:val="20"/>
                <w:szCs w:val="20"/>
              </w:rPr>
            </w:pPr>
          </w:p>
        </w:tc>
        <w:tc>
          <w:tcPr>
            <w:tcW w:w="6394" w:type="dxa"/>
            <w:tcBorders>
              <w:top w:val="single" w:sz="4" w:space="0" w:color="auto"/>
              <w:left w:val="single" w:sz="4" w:space="0" w:color="auto"/>
              <w:bottom w:val="single" w:sz="4" w:space="0" w:color="auto"/>
              <w:right w:val="single" w:sz="4" w:space="0" w:color="auto"/>
            </w:tcBorders>
            <w:hideMark/>
          </w:tcPr>
          <w:p w:rsidR="00353C06" w:rsidRDefault="00353C06">
            <w:pPr>
              <w:tabs>
                <w:tab w:val="left" w:pos="720"/>
                <w:tab w:val="left" w:pos="1800"/>
              </w:tabs>
              <w:jc w:val="both"/>
              <w:rPr>
                <w:sz w:val="20"/>
                <w:szCs w:val="20"/>
              </w:rPr>
            </w:pPr>
            <w:r>
              <w:rPr>
                <w:sz w:val="20"/>
                <w:szCs w:val="20"/>
              </w:rPr>
              <w:t>Явления, происходящие с веществами.</w:t>
            </w:r>
          </w:p>
        </w:tc>
      </w:tr>
    </w:tbl>
    <w:p w:rsidR="00353C06" w:rsidRDefault="00353C06" w:rsidP="00353C06">
      <w:pPr>
        <w:rPr>
          <w:b/>
          <w:sz w:val="20"/>
          <w:szCs w:val="20"/>
        </w:rPr>
      </w:pPr>
      <w:r>
        <w:rPr>
          <w:b/>
          <w:sz w:val="20"/>
          <w:szCs w:val="20"/>
        </w:rPr>
        <w:t>График практических работ:</w:t>
      </w:r>
    </w:p>
    <w:tbl>
      <w:tblPr>
        <w:tblpPr w:leftFromText="180" w:rightFromText="180" w:vertAnchor="text" w:horzAnchor="margin" w:tblpXSpec="center" w:tblpY="29"/>
        <w:tblW w:w="1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1979"/>
        <w:gridCol w:w="6379"/>
      </w:tblGrid>
      <w:tr w:rsidR="00353C06" w:rsidTr="00353C06">
        <w:tc>
          <w:tcPr>
            <w:tcW w:w="1101" w:type="dxa"/>
            <w:tcBorders>
              <w:top w:val="single" w:sz="4" w:space="0" w:color="auto"/>
              <w:left w:val="single" w:sz="4" w:space="0" w:color="auto"/>
              <w:bottom w:val="single" w:sz="4" w:space="0" w:color="auto"/>
              <w:right w:val="single" w:sz="4" w:space="0" w:color="auto"/>
            </w:tcBorders>
            <w:hideMark/>
          </w:tcPr>
          <w:p w:rsidR="00353C06" w:rsidRDefault="00353C06">
            <w:pPr>
              <w:jc w:val="center"/>
              <w:rPr>
                <w:b/>
                <w:sz w:val="20"/>
                <w:szCs w:val="20"/>
              </w:rPr>
            </w:pPr>
            <w:r>
              <w:rPr>
                <w:b/>
                <w:sz w:val="20"/>
                <w:szCs w:val="20"/>
              </w:rPr>
              <w:t>№ п/п</w:t>
            </w:r>
          </w:p>
        </w:tc>
        <w:tc>
          <w:tcPr>
            <w:tcW w:w="1842" w:type="dxa"/>
            <w:tcBorders>
              <w:top w:val="single" w:sz="4" w:space="0" w:color="auto"/>
              <w:left w:val="single" w:sz="4" w:space="0" w:color="auto"/>
              <w:bottom w:val="single" w:sz="4" w:space="0" w:color="auto"/>
              <w:right w:val="single" w:sz="4" w:space="0" w:color="auto"/>
            </w:tcBorders>
            <w:hideMark/>
          </w:tcPr>
          <w:p w:rsidR="00353C06" w:rsidRDefault="00353C06">
            <w:pPr>
              <w:jc w:val="center"/>
              <w:rPr>
                <w:b/>
                <w:sz w:val="20"/>
                <w:szCs w:val="20"/>
              </w:rPr>
            </w:pPr>
            <w:r>
              <w:rPr>
                <w:b/>
                <w:sz w:val="20"/>
                <w:szCs w:val="20"/>
              </w:rPr>
              <w:t>Номер урока</w:t>
            </w:r>
          </w:p>
        </w:tc>
        <w:tc>
          <w:tcPr>
            <w:tcW w:w="1979" w:type="dxa"/>
            <w:tcBorders>
              <w:top w:val="single" w:sz="4" w:space="0" w:color="auto"/>
              <w:left w:val="single" w:sz="4" w:space="0" w:color="auto"/>
              <w:bottom w:val="single" w:sz="4" w:space="0" w:color="auto"/>
              <w:right w:val="single" w:sz="4" w:space="0" w:color="auto"/>
            </w:tcBorders>
            <w:hideMark/>
          </w:tcPr>
          <w:p w:rsidR="00353C06" w:rsidRDefault="00353C06">
            <w:pPr>
              <w:jc w:val="center"/>
              <w:rPr>
                <w:b/>
                <w:sz w:val="20"/>
                <w:szCs w:val="20"/>
              </w:rPr>
            </w:pPr>
            <w:r>
              <w:rPr>
                <w:b/>
                <w:sz w:val="20"/>
                <w:szCs w:val="20"/>
              </w:rPr>
              <w:t>Дата</w:t>
            </w:r>
          </w:p>
        </w:tc>
        <w:tc>
          <w:tcPr>
            <w:tcW w:w="6379" w:type="dxa"/>
            <w:tcBorders>
              <w:top w:val="single" w:sz="4" w:space="0" w:color="auto"/>
              <w:left w:val="single" w:sz="4" w:space="0" w:color="auto"/>
              <w:bottom w:val="single" w:sz="4" w:space="0" w:color="auto"/>
              <w:right w:val="single" w:sz="4" w:space="0" w:color="auto"/>
            </w:tcBorders>
            <w:hideMark/>
          </w:tcPr>
          <w:p w:rsidR="00353C06" w:rsidRDefault="00353C06">
            <w:pPr>
              <w:jc w:val="center"/>
              <w:rPr>
                <w:b/>
                <w:sz w:val="20"/>
                <w:szCs w:val="20"/>
              </w:rPr>
            </w:pPr>
            <w:r>
              <w:rPr>
                <w:b/>
                <w:sz w:val="20"/>
                <w:szCs w:val="20"/>
              </w:rPr>
              <w:t>Тема</w:t>
            </w:r>
          </w:p>
        </w:tc>
      </w:tr>
      <w:tr w:rsidR="00353C06" w:rsidTr="00353C06">
        <w:tc>
          <w:tcPr>
            <w:tcW w:w="1101" w:type="dxa"/>
            <w:tcBorders>
              <w:top w:val="single" w:sz="4" w:space="0" w:color="auto"/>
              <w:left w:val="single" w:sz="4" w:space="0" w:color="auto"/>
              <w:bottom w:val="single" w:sz="4" w:space="0" w:color="auto"/>
              <w:right w:val="single" w:sz="4" w:space="0" w:color="auto"/>
            </w:tcBorders>
          </w:tcPr>
          <w:p w:rsidR="00353C06" w:rsidRDefault="00353C06" w:rsidP="00353C06">
            <w:pPr>
              <w:numPr>
                <w:ilvl w:val="0"/>
                <w:numId w:val="6"/>
              </w:numPr>
              <w:spacing w:after="0" w:line="240" w:lineRule="auto"/>
              <w:contextualSpacing/>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353C06" w:rsidRDefault="00353C06">
            <w:pPr>
              <w:rPr>
                <w:sz w:val="20"/>
                <w:szCs w:val="20"/>
              </w:rPr>
            </w:pPr>
            <w:r>
              <w:rPr>
                <w:sz w:val="20"/>
                <w:szCs w:val="20"/>
              </w:rPr>
              <w:t>3</w:t>
            </w:r>
          </w:p>
        </w:tc>
        <w:tc>
          <w:tcPr>
            <w:tcW w:w="1979" w:type="dxa"/>
            <w:tcBorders>
              <w:top w:val="single" w:sz="4" w:space="0" w:color="auto"/>
              <w:left w:val="single" w:sz="4" w:space="0" w:color="auto"/>
              <w:bottom w:val="single" w:sz="4" w:space="0" w:color="auto"/>
              <w:right w:val="single" w:sz="4" w:space="0" w:color="auto"/>
            </w:tcBorders>
            <w:hideMark/>
          </w:tcPr>
          <w:p w:rsidR="00353C06" w:rsidRDefault="00353C06">
            <w:pPr>
              <w:rPr>
                <w:sz w:val="20"/>
                <w:szCs w:val="20"/>
              </w:rPr>
            </w:pPr>
          </w:p>
        </w:tc>
        <w:tc>
          <w:tcPr>
            <w:tcW w:w="6379" w:type="dxa"/>
            <w:tcBorders>
              <w:top w:val="single" w:sz="4" w:space="0" w:color="auto"/>
              <w:left w:val="single" w:sz="4" w:space="0" w:color="auto"/>
              <w:bottom w:val="single" w:sz="4" w:space="0" w:color="auto"/>
              <w:right w:val="single" w:sz="4" w:space="0" w:color="auto"/>
            </w:tcBorders>
            <w:hideMark/>
          </w:tcPr>
          <w:p w:rsidR="00353C06" w:rsidRDefault="00353C06">
            <w:pPr>
              <w:shd w:val="clear" w:color="auto" w:fill="FFFFFF"/>
              <w:spacing w:line="219" w:lineRule="atLeast"/>
              <w:jc w:val="both"/>
              <w:textAlignment w:val="baseline"/>
              <w:rPr>
                <w:sz w:val="20"/>
                <w:szCs w:val="20"/>
              </w:rPr>
            </w:pPr>
            <w:r>
              <w:rPr>
                <w:sz w:val="20"/>
                <w:szCs w:val="20"/>
              </w:rPr>
              <w:t xml:space="preserve">Знакомство с лабораторным оборудованием.  </w:t>
            </w:r>
          </w:p>
        </w:tc>
      </w:tr>
      <w:tr w:rsidR="00353C06" w:rsidTr="00353C06">
        <w:tc>
          <w:tcPr>
            <w:tcW w:w="1101" w:type="dxa"/>
            <w:tcBorders>
              <w:top w:val="single" w:sz="4" w:space="0" w:color="auto"/>
              <w:left w:val="single" w:sz="4" w:space="0" w:color="auto"/>
              <w:bottom w:val="single" w:sz="4" w:space="0" w:color="auto"/>
              <w:right w:val="single" w:sz="4" w:space="0" w:color="auto"/>
            </w:tcBorders>
          </w:tcPr>
          <w:p w:rsidR="00353C06" w:rsidRDefault="00353C06" w:rsidP="00353C06">
            <w:pPr>
              <w:numPr>
                <w:ilvl w:val="0"/>
                <w:numId w:val="6"/>
              </w:numPr>
              <w:spacing w:after="0" w:line="240" w:lineRule="auto"/>
              <w:contextualSpacing/>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353C06" w:rsidRDefault="00353C06">
            <w:pPr>
              <w:rPr>
                <w:sz w:val="20"/>
                <w:szCs w:val="20"/>
              </w:rPr>
            </w:pPr>
            <w:r>
              <w:rPr>
                <w:sz w:val="20"/>
                <w:szCs w:val="20"/>
              </w:rPr>
              <w:t>4</w:t>
            </w:r>
          </w:p>
        </w:tc>
        <w:tc>
          <w:tcPr>
            <w:tcW w:w="1979" w:type="dxa"/>
            <w:tcBorders>
              <w:top w:val="single" w:sz="4" w:space="0" w:color="auto"/>
              <w:left w:val="single" w:sz="4" w:space="0" w:color="auto"/>
              <w:bottom w:val="single" w:sz="4" w:space="0" w:color="auto"/>
              <w:right w:val="single" w:sz="4" w:space="0" w:color="auto"/>
            </w:tcBorders>
          </w:tcPr>
          <w:p w:rsidR="00353C06" w:rsidRDefault="00353C06">
            <w:pPr>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hideMark/>
          </w:tcPr>
          <w:p w:rsidR="00353C06" w:rsidRDefault="00353C06">
            <w:pPr>
              <w:shd w:val="clear" w:color="auto" w:fill="FFFFFF"/>
              <w:jc w:val="both"/>
              <w:textAlignment w:val="baseline"/>
              <w:rPr>
                <w:color w:val="404040"/>
                <w:sz w:val="20"/>
                <w:szCs w:val="20"/>
              </w:rPr>
            </w:pPr>
            <w:r>
              <w:rPr>
                <w:sz w:val="20"/>
                <w:szCs w:val="20"/>
              </w:rPr>
              <w:t xml:space="preserve">Наблюдение за горящей свечой.  </w:t>
            </w:r>
          </w:p>
        </w:tc>
      </w:tr>
      <w:tr w:rsidR="00353C06" w:rsidTr="00353C06">
        <w:tc>
          <w:tcPr>
            <w:tcW w:w="1101" w:type="dxa"/>
            <w:tcBorders>
              <w:top w:val="single" w:sz="4" w:space="0" w:color="auto"/>
              <w:left w:val="single" w:sz="4" w:space="0" w:color="auto"/>
              <w:bottom w:val="single" w:sz="4" w:space="0" w:color="auto"/>
              <w:right w:val="single" w:sz="4" w:space="0" w:color="auto"/>
            </w:tcBorders>
          </w:tcPr>
          <w:p w:rsidR="00353C06" w:rsidRDefault="00353C06" w:rsidP="00353C06">
            <w:pPr>
              <w:numPr>
                <w:ilvl w:val="0"/>
                <w:numId w:val="6"/>
              </w:numPr>
              <w:spacing w:after="0" w:line="240" w:lineRule="auto"/>
              <w:contextualSpacing/>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353C06" w:rsidRDefault="00353C06">
            <w:pPr>
              <w:rPr>
                <w:sz w:val="20"/>
                <w:szCs w:val="20"/>
              </w:rPr>
            </w:pPr>
            <w:r>
              <w:rPr>
                <w:sz w:val="20"/>
                <w:szCs w:val="20"/>
              </w:rPr>
              <w:t>17</w:t>
            </w:r>
          </w:p>
        </w:tc>
        <w:tc>
          <w:tcPr>
            <w:tcW w:w="1979" w:type="dxa"/>
            <w:tcBorders>
              <w:top w:val="single" w:sz="4" w:space="0" w:color="auto"/>
              <w:left w:val="single" w:sz="4" w:space="0" w:color="auto"/>
              <w:bottom w:val="single" w:sz="4" w:space="0" w:color="auto"/>
              <w:right w:val="single" w:sz="4" w:space="0" w:color="auto"/>
            </w:tcBorders>
          </w:tcPr>
          <w:p w:rsidR="00353C06" w:rsidRDefault="00353C06">
            <w:pPr>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hideMark/>
          </w:tcPr>
          <w:p w:rsidR="00353C06" w:rsidRDefault="00353C06">
            <w:pPr>
              <w:shd w:val="clear" w:color="auto" w:fill="FFFFFF"/>
              <w:jc w:val="both"/>
              <w:textAlignment w:val="baseline"/>
              <w:rPr>
                <w:sz w:val="20"/>
                <w:szCs w:val="20"/>
              </w:rPr>
            </w:pPr>
            <w:r>
              <w:rPr>
                <w:sz w:val="20"/>
                <w:szCs w:val="20"/>
              </w:rPr>
              <w:t>Приготовление раствора.</w:t>
            </w:r>
          </w:p>
        </w:tc>
      </w:tr>
      <w:tr w:rsidR="00353C06" w:rsidTr="00353C06">
        <w:tc>
          <w:tcPr>
            <w:tcW w:w="1101" w:type="dxa"/>
            <w:tcBorders>
              <w:top w:val="single" w:sz="4" w:space="0" w:color="auto"/>
              <w:left w:val="single" w:sz="4" w:space="0" w:color="auto"/>
              <w:bottom w:val="single" w:sz="4" w:space="0" w:color="auto"/>
              <w:right w:val="single" w:sz="4" w:space="0" w:color="auto"/>
            </w:tcBorders>
          </w:tcPr>
          <w:p w:rsidR="00353C06" w:rsidRDefault="00353C06" w:rsidP="00353C06">
            <w:pPr>
              <w:numPr>
                <w:ilvl w:val="0"/>
                <w:numId w:val="6"/>
              </w:numPr>
              <w:spacing w:after="0" w:line="240" w:lineRule="auto"/>
              <w:contextualSpacing/>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353C06" w:rsidRDefault="00353C06">
            <w:pPr>
              <w:rPr>
                <w:sz w:val="20"/>
                <w:szCs w:val="20"/>
              </w:rPr>
            </w:pPr>
            <w:r>
              <w:rPr>
                <w:sz w:val="20"/>
                <w:szCs w:val="20"/>
              </w:rPr>
              <w:t>25</w:t>
            </w:r>
          </w:p>
        </w:tc>
        <w:tc>
          <w:tcPr>
            <w:tcW w:w="1979" w:type="dxa"/>
            <w:tcBorders>
              <w:top w:val="single" w:sz="4" w:space="0" w:color="auto"/>
              <w:left w:val="single" w:sz="4" w:space="0" w:color="auto"/>
              <w:bottom w:val="single" w:sz="4" w:space="0" w:color="auto"/>
              <w:right w:val="single" w:sz="4" w:space="0" w:color="auto"/>
            </w:tcBorders>
          </w:tcPr>
          <w:p w:rsidR="00353C06" w:rsidRDefault="00353C06">
            <w:pPr>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hideMark/>
          </w:tcPr>
          <w:p w:rsidR="00353C06" w:rsidRDefault="00353C06">
            <w:pPr>
              <w:shd w:val="clear" w:color="auto" w:fill="FFFFFF"/>
              <w:spacing w:line="219" w:lineRule="atLeast"/>
              <w:jc w:val="both"/>
              <w:textAlignment w:val="baseline"/>
              <w:rPr>
                <w:sz w:val="20"/>
                <w:szCs w:val="20"/>
              </w:rPr>
            </w:pPr>
            <w:r>
              <w:rPr>
                <w:sz w:val="20"/>
                <w:szCs w:val="20"/>
              </w:rPr>
              <w:t>Разделение смесей (Выращивание кристаллов соли (домашний эксперимент)).</w:t>
            </w:r>
          </w:p>
        </w:tc>
      </w:tr>
      <w:tr w:rsidR="00353C06" w:rsidTr="00353C06">
        <w:tc>
          <w:tcPr>
            <w:tcW w:w="1101" w:type="dxa"/>
            <w:tcBorders>
              <w:top w:val="single" w:sz="4" w:space="0" w:color="auto"/>
              <w:left w:val="single" w:sz="4" w:space="0" w:color="auto"/>
              <w:bottom w:val="single" w:sz="4" w:space="0" w:color="auto"/>
              <w:right w:val="single" w:sz="4" w:space="0" w:color="auto"/>
            </w:tcBorders>
          </w:tcPr>
          <w:p w:rsidR="00353C06" w:rsidRDefault="00353C06" w:rsidP="00353C06">
            <w:pPr>
              <w:numPr>
                <w:ilvl w:val="0"/>
                <w:numId w:val="6"/>
              </w:numPr>
              <w:spacing w:after="0" w:line="240" w:lineRule="auto"/>
              <w:contextualSpacing/>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353C06" w:rsidRDefault="00353C06">
            <w:pPr>
              <w:rPr>
                <w:sz w:val="20"/>
                <w:szCs w:val="20"/>
              </w:rPr>
            </w:pPr>
            <w:r>
              <w:rPr>
                <w:sz w:val="20"/>
                <w:szCs w:val="20"/>
              </w:rPr>
              <w:t>26</w:t>
            </w:r>
          </w:p>
        </w:tc>
        <w:tc>
          <w:tcPr>
            <w:tcW w:w="1979" w:type="dxa"/>
            <w:tcBorders>
              <w:top w:val="single" w:sz="4" w:space="0" w:color="auto"/>
              <w:left w:val="single" w:sz="4" w:space="0" w:color="auto"/>
              <w:bottom w:val="single" w:sz="4" w:space="0" w:color="auto"/>
              <w:right w:val="single" w:sz="4" w:space="0" w:color="auto"/>
            </w:tcBorders>
          </w:tcPr>
          <w:p w:rsidR="00353C06" w:rsidRDefault="00353C06">
            <w:pPr>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hideMark/>
          </w:tcPr>
          <w:p w:rsidR="00353C06" w:rsidRDefault="00353C06">
            <w:pPr>
              <w:shd w:val="clear" w:color="auto" w:fill="FFFFFF"/>
              <w:spacing w:line="219" w:lineRule="atLeast"/>
              <w:jc w:val="both"/>
              <w:textAlignment w:val="baseline"/>
              <w:rPr>
                <w:sz w:val="20"/>
                <w:szCs w:val="20"/>
              </w:rPr>
            </w:pPr>
            <w:r>
              <w:rPr>
                <w:sz w:val="20"/>
                <w:szCs w:val="20"/>
              </w:rPr>
              <w:t>Очистка поваренной соли.</w:t>
            </w:r>
          </w:p>
        </w:tc>
      </w:tr>
      <w:tr w:rsidR="00353C06" w:rsidTr="00353C06">
        <w:tc>
          <w:tcPr>
            <w:tcW w:w="1101" w:type="dxa"/>
            <w:tcBorders>
              <w:top w:val="single" w:sz="4" w:space="0" w:color="auto"/>
              <w:left w:val="single" w:sz="4" w:space="0" w:color="auto"/>
              <w:bottom w:val="single" w:sz="4" w:space="0" w:color="auto"/>
              <w:right w:val="single" w:sz="4" w:space="0" w:color="auto"/>
            </w:tcBorders>
          </w:tcPr>
          <w:p w:rsidR="00353C06" w:rsidRDefault="00353C06" w:rsidP="00353C06">
            <w:pPr>
              <w:numPr>
                <w:ilvl w:val="0"/>
                <w:numId w:val="6"/>
              </w:numPr>
              <w:spacing w:after="0" w:line="240" w:lineRule="auto"/>
              <w:contextualSpacing/>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rsidR="00353C06" w:rsidRDefault="00353C06">
            <w:pPr>
              <w:rPr>
                <w:sz w:val="20"/>
                <w:szCs w:val="20"/>
              </w:rPr>
            </w:pPr>
            <w:r>
              <w:rPr>
                <w:sz w:val="20"/>
                <w:szCs w:val="20"/>
              </w:rPr>
              <w:t>29</w:t>
            </w:r>
          </w:p>
        </w:tc>
        <w:tc>
          <w:tcPr>
            <w:tcW w:w="1979" w:type="dxa"/>
            <w:tcBorders>
              <w:top w:val="single" w:sz="4" w:space="0" w:color="auto"/>
              <w:left w:val="single" w:sz="4" w:space="0" w:color="auto"/>
              <w:bottom w:val="single" w:sz="4" w:space="0" w:color="auto"/>
              <w:right w:val="single" w:sz="4" w:space="0" w:color="auto"/>
            </w:tcBorders>
          </w:tcPr>
          <w:p w:rsidR="00353C06" w:rsidRDefault="00353C06">
            <w:pPr>
              <w:jc w:val="center"/>
              <w:rPr>
                <w:sz w:val="20"/>
                <w:szCs w:val="20"/>
              </w:rPr>
            </w:pPr>
          </w:p>
        </w:tc>
        <w:tc>
          <w:tcPr>
            <w:tcW w:w="6379" w:type="dxa"/>
            <w:tcBorders>
              <w:top w:val="single" w:sz="4" w:space="0" w:color="auto"/>
              <w:left w:val="single" w:sz="4" w:space="0" w:color="auto"/>
              <w:bottom w:val="single" w:sz="4" w:space="0" w:color="auto"/>
              <w:right w:val="single" w:sz="4" w:space="0" w:color="auto"/>
            </w:tcBorders>
            <w:hideMark/>
          </w:tcPr>
          <w:p w:rsidR="00353C06" w:rsidRDefault="00353C06">
            <w:pPr>
              <w:shd w:val="clear" w:color="auto" w:fill="FFFFFF"/>
              <w:spacing w:line="219" w:lineRule="atLeast"/>
              <w:jc w:val="both"/>
              <w:textAlignment w:val="baseline"/>
              <w:rPr>
                <w:sz w:val="20"/>
                <w:szCs w:val="20"/>
              </w:rPr>
            </w:pPr>
            <w:r>
              <w:rPr>
                <w:sz w:val="20"/>
                <w:szCs w:val="20"/>
              </w:rPr>
              <w:t>Разделение смесей.</w:t>
            </w:r>
          </w:p>
        </w:tc>
      </w:tr>
    </w:tbl>
    <w:p w:rsidR="00353C06" w:rsidRDefault="00353C06" w:rsidP="00353C06">
      <w:pPr>
        <w:autoSpaceDE w:val="0"/>
        <w:autoSpaceDN w:val="0"/>
        <w:adjustRightInd w:val="0"/>
        <w:rPr>
          <w:sz w:val="20"/>
          <w:szCs w:val="20"/>
          <w:lang w:val="x-none"/>
        </w:rPr>
      </w:pPr>
      <w:r>
        <w:rPr>
          <w:sz w:val="20"/>
          <w:szCs w:val="20"/>
          <w:lang w:val="x-none"/>
        </w:rPr>
        <w:t>Учебно-тематический план</w:t>
      </w:r>
    </w:p>
    <w:tbl>
      <w:tblPr>
        <w:tblW w:w="505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
        <w:gridCol w:w="5348"/>
        <w:gridCol w:w="1034"/>
        <w:gridCol w:w="1209"/>
        <w:gridCol w:w="987"/>
      </w:tblGrid>
      <w:tr w:rsidR="00353C06" w:rsidTr="00353C06">
        <w:trPr>
          <w:jc w:val="center"/>
        </w:trPr>
        <w:tc>
          <w:tcPr>
            <w:tcW w:w="6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353C06" w:rsidRDefault="00353C06">
            <w:pPr>
              <w:tabs>
                <w:tab w:val="left" w:pos="310"/>
              </w:tabs>
              <w:jc w:val="both"/>
              <w:rPr>
                <w:rFonts w:eastAsia="Calibri"/>
                <w:b/>
                <w:sz w:val="20"/>
                <w:szCs w:val="20"/>
              </w:rPr>
            </w:pPr>
            <w:r>
              <w:rPr>
                <w:rFonts w:eastAsia="Calibri"/>
                <w:b/>
                <w:sz w:val="20"/>
                <w:szCs w:val="20"/>
              </w:rPr>
              <w:t>№п/п</w:t>
            </w:r>
          </w:p>
        </w:tc>
        <w:tc>
          <w:tcPr>
            <w:tcW w:w="302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353C06" w:rsidRDefault="00353C06">
            <w:pPr>
              <w:jc w:val="both"/>
              <w:rPr>
                <w:rFonts w:eastAsia="Calibri"/>
                <w:b/>
                <w:sz w:val="20"/>
                <w:szCs w:val="20"/>
              </w:rPr>
            </w:pPr>
            <w:r>
              <w:rPr>
                <w:rFonts w:eastAsia="Calibri"/>
                <w:b/>
                <w:sz w:val="20"/>
                <w:szCs w:val="20"/>
              </w:rPr>
              <w:t>Темы</w:t>
            </w:r>
          </w:p>
        </w:tc>
        <w:tc>
          <w:tcPr>
            <w:tcW w:w="469"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autoSpaceDE w:val="0"/>
              <w:autoSpaceDN w:val="0"/>
              <w:adjustRightInd w:val="0"/>
              <w:jc w:val="center"/>
              <w:rPr>
                <w:b/>
                <w:bCs/>
                <w:sz w:val="20"/>
                <w:szCs w:val="20"/>
                <w:lang w:val="x-none"/>
              </w:rPr>
            </w:pPr>
            <w:r>
              <w:rPr>
                <w:b/>
                <w:bCs/>
                <w:sz w:val="20"/>
                <w:szCs w:val="20"/>
                <w:lang w:val="x-none"/>
              </w:rPr>
              <w:t>Количество часов</w:t>
            </w:r>
          </w:p>
        </w:tc>
        <w:tc>
          <w:tcPr>
            <w:tcW w:w="41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353C06" w:rsidRDefault="00353C06">
            <w:pPr>
              <w:jc w:val="both"/>
              <w:rPr>
                <w:rFonts w:eastAsia="Calibri"/>
                <w:b/>
                <w:sz w:val="20"/>
                <w:szCs w:val="20"/>
              </w:rPr>
            </w:pPr>
            <w:r>
              <w:rPr>
                <w:rFonts w:eastAsia="Calibri"/>
                <w:b/>
                <w:sz w:val="20"/>
                <w:szCs w:val="20"/>
              </w:rPr>
              <w:t>Контрольные работы</w:t>
            </w:r>
          </w:p>
        </w:tc>
        <w:tc>
          <w:tcPr>
            <w:tcW w:w="41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353C06" w:rsidRDefault="00353C06">
            <w:pPr>
              <w:jc w:val="both"/>
              <w:rPr>
                <w:rFonts w:eastAsia="Calibri"/>
                <w:b/>
                <w:sz w:val="20"/>
                <w:szCs w:val="20"/>
              </w:rPr>
            </w:pPr>
            <w:r>
              <w:rPr>
                <w:rFonts w:eastAsia="Calibri"/>
                <w:b/>
                <w:sz w:val="20"/>
                <w:szCs w:val="20"/>
              </w:rPr>
              <w:t>Практикум</w:t>
            </w:r>
          </w:p>
        </w:tc>
      </w:tr>
      <w:tr w:rsidR="00353C06" w:rsidTr="00353C06">
        <w:trPr>
          <w:jc w:val="center"/>
        </w:trPr>
        <w:tc>
          <w:tcPr>
            <w:tcW w:w="6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keepLines/>
              <w:autoSpaceDE w:val="0"/>
              <w:autoSpaceDN w:val="0"/>
              <w:adjustRightInd w:val="0"/>
              <w:jc w:val="center"/>
              <w:rPr>
                <w:bCs/>
                <w:sz w:val="20"/>
                <w:szCs w:val="20"/>
                <w:lang w:val="x-none"/>
              </w:rPr>
            </w:pPr>
            <w:r>
              <w:rPr>
                <w:bCs/>
                <w:sz w:val="20"/>
                <w:szCs w:val="20"/>
                <w:lang w:val="x-none"/>
              </w:rPr>
              <w:t>I</w:t>
            </w:r>
          </w:p>
        </w:tc>
        <w:tc>
          <w:tcPr>
            <w:tcW w:w="302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autoSpaceDE w:val="0"/>
              <w:autoSpaceDN w:val="0"/>
              <w:adjustRightInd w:val="0"/>
              <w:rPr>
                <w:sz w:val="20"/>
                <w:szCs w:val="20"/>
              </w:rPr>
            </w:pPr>
            <w:r>
              <w:rPr>
                <w:sz w:val="20"/>
                <w:szCs w:val="20"/>
              </w:rPr>
              <w:t>Химия в центре естествознания.</w:t>
            </w:r>
          </w:p>
        </w:tc>
        <w:tc>
          <w:tcPr>
            <w:tcW w:w="469"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keepLines/>
              <w:autoSpaceDE w:val="0"/>
              <w:autoSpaceDN w:val="0"/>
              <w:adjustRightInd w:val="0"/>
              <w:jc w:val="center"/>
              <w:rPr>
                <w:bCs/>
                <w:sz w:val="20"/>
                <w:szCs w:val="20"/>
              </w:rPr>
            </w:pPr>
            <w:r>
              <w:rPr>
                <w:bCs/>
                <w:sz w:val="20"/>
                <w:szCs w:val="20"/>
              </w:rPr>
              <w:t>11</w:t>
            </w:r>
          </w:p>
        </w:tc>
        <w:tc>
          <w:tcPr>
            <w:tcW w:w="418"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353C06" w:rsidRDefault="00353C06">
            <w:pPr>
              <w:autoSpaceDE w:val="0"/>
              <w:autoSpaceDN w:val="0"/>
              <w:adjustRightInd w:val="0"/>
              <w:jc w:val="center"/>
              <w:rPr>
                <w:sz w:val="20"/>
                <w:szCs w:val="20"/>
                <w:lang w:val="x-none"/>
              </w:rPr>
            </w:pPr>
            <w:r>
              <w:rPr>
                <w:sz w:val="20"/>
                <w:szCs w:val="20"/>
                <w:lang w:val="x-none"/>
              </w:rPr>
              <w:t>-</w:t>
            </w:r>
          </w:p>
        </w:tc>
        <w:tc>
          <w:tcPr>
            <w:tcW w:w="417"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rsidR="00353C06" w:rsidRDefault="00353C06">
            <w:pPr>
              <w:autoSpaceDE w:val="0"/>
              <w:autoSpaceDN w:val="0"/>
              <w:adjustRightInd w:val="0"/>
              <w:jc w:val="center"/>
              <w:rPr>
                <w:bCs/>
                <w:sz w:val="20"/>
                <w:szCs w:val="20"/>
              </w:rPr>
            </w:pPr>
            <w:r>
              <w:rPr>
                <w:bCs/>
                <w:sz w:val="20"/>
                <w:szCs w:val="20"/>
              </w:rPr>
              <w:t>2</w:t>
            </w:r>
          </w:p>
        </w:tc>
      </w:tr>
      <w:tr w:rsidR="00353C06" w:rsidTr="00353C06">
        <w:trPr>
          <w:jc w:val="center"/>
        </w:trPr>
        <w:tc>
          <w:tcPr>
            <w:tcW w:w="6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keepLines/>
              <w:autoSpaceDE w:val="0"/>
              <w:autoSpaceDN w:val="0"/>
              <w:adjustRightInd w:val="0"/>
              <w:jc w:val="center"/>
              <w:rPr>
                <w:bCs/>
                <w:sz w:val="20"/>
                <w:szCs w:val="20"/>
                <w:lang w:val="x-none"/>
              </w:rPr>
            </w:pPr>
            <w:r>
              <w:rPr>
                <w:bCs/>
                <w:sz w:val="20"/>
                <w:szCs w:val="20"/>
                <w:lang w:val="x-none"/>
              </w:rPr>
              <w:t>II</w:t>
            </w:r>
          </w:p>
        </w:tc>
        <w:tc>
          <w:tcPr>
            <w:tcW w:w="302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autoSpaceDE w:val="0"/>
              <w:autoSpaceDN w:val="0"/>
              <w:adjustRightInd w:val="0"/>
              <w:rPr>
                <w:sz w:val="20"/>
                <w:szCs w:val="20"/>
              </w:rPr>
            </w:pPr>
            <w:r>
              <w:rPr>
                <w:sz w:val="20"/>
                <w:szCs w:val="20"/>
                <w:lang w:val="x-none"/>
              </w:rPr>
              <w:t xml:space="preserve"> </w:t>
            </w:r>
            <w:r>
              <w:rPr>
                <w:sz w:val="20"/>
                <w:szCs w:val="20"/>
              </w:rPr>
              <w:t>Математика в химии.</w:t>
            </w:r>
          </w:p>
        </w:tc>
        <w:tc>
          <w:tcPr>
            <w:tcW w:w="469"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keepLines/>
              <w:autoSpaceDE w:val="0"/>
              <w:autoSpaceDN w:val="0"/>
              <w:adjustRightInd w:val="0"/>
              <w:jc w:val="center"/>
              <w:rPr>
                <w:bCs/>
                <w:sz w:val="20"/>
                <w:szCs w:val="20"/>
              </w:rPr>
            </w:pPr>
            <w:r>
              <w:rPr>
                <w:bCs/>
                <w:sz w:val="20"/>
                <w:szCs w:val="20"/>
              </w:rPr>
              <w:t>9</w:t>
            </w:r>
          </w:p>
        </w:tc>
        <w:tc>
          <w:tcPr>
            <w:tcW w:w="41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keepLines/>
              <w:autoSpaceDE w:val="0"/>
              <w:autoSpaceDN w:val="0"/>
              <w:adjustRightInd w:val="0"/>
              <w:jc w:val="center"/>
              <w:rPr>
                <w:bCs/>
                <w:sz w:val="20"/>
                <w:szCs w:val="20"/>
                <w:lang w:val="x-none"/>
              </w:rPr>
            </w:pPr>
            <w:r>
              <w:rPr>
                <w:bCs/>
                <w:sz w:val="20"/>
                <w:szCs w:val="20"/>
                <w:lang w:val="x-none"/>
              </w:rPr>
              <w:t>1</w:t>
            </w:r>
          </w:p>
        </w:tc>
        <w:tc>
          <w:tcPr>
            <w:tcW w:w="41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keepLines/>
              <w:autoSpaceDE w:val="0"/>
              <w:autoSpaceDN w:val="0"/>
              <w:adjustRightInd w:val="0"/>
              <w:jc w:val="center"/>
              <w:rPr>
                <w:bCs/>
                <w:sz w:val="20"/>
                <w:szCs w:val="20"/>
                <w:lang w:val="x-none"/>
              </w:rPr>
            </w:pPr>
            <w:r>
              <w:rPr>
                <w:bCs/>
                <w:sz w:val="20"/>
                <w:szCs w:val="20"/>
                <w:lang w:val="x-none"/>
              </w:rPr>
              <w:t>1</w:t>
            </w:r>
          </w:p>
        </w:tc>
      </w:tr>
      <w:tr w:rsidR="00353C06" w:rsidTr="00353C06">
        <w:trPr>
          <w:jc w:val="center"/>
        </w:trPr>
        <w:tc>
          <w:tcPr>
            <w:tcW w:w="6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keepLines/>
              <w:autoSpaceDE w:val="0"/>
              <w:autoSpaceDN w:val="0"/>
              <w:adjustRightInd w:val="0"/>
              <w:jc w:val="center"/>
              <w:rPr>
                <w:bCs/>
                <w:sz w:val="20"/>
                <w:szCs w:val="20"/>
                <w:lang w:val="x-none"/>
              </w:rPr>
            </w:pPr>
            <w:r>
              <w:rPr>
                <w:bCs/>
                <w:sz w:val="20"/>
                <w:szCs w:val="20"/>
                <w:lang w:val="x-none"/>
              </w:rPr>
              <w:t>III</w:t>
            </w:r>
          </w:p>
        </w:tc>
        <w:tc>
          <w:tcPr>
            <w:tcW w:w="302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autoSpaceDE w:val="0"/>
              <w:autoSpaceDN w:val="0"/>
              <w:adjustRightInd w:val="0"/>
              <w:rPr>
                <w:sz w:val="20"/>
                <w:szCs w:val="20"/>
              </w:rPr>
            </w:pPr>
            <w:r>
              <w:rPr>
                <w:sz w:val="20"/>
                <w:szCs w:val="20"/>
                <w:lang w:val="x-none"/>
              </w:rPr>
              <w:t xml:space="preserve"> </w:t>
            </w:r>
            <w:r>
              <w:rPr>
                <w:sz w:val="20"/>
                <w:szCs w:val="20"/>
              </w:rPr>
              <w:t>Явления, происходящие с веществами.</w:t>
            </w:r>
          </w:p>
        </w:tc>
        <w:tc>
          <w:tcPr>
            <w:tcW w:w="469"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keepLines/>
              <w:autoSpaceDE w:val="0"/>
              <w:autoSpaceDN w:val="0"/>
              <w:adjustRightInd w:val="0"/>
              <w:jc w:val="center"/>
              <w:rPr>
                <w:bCs/>
                <w:sz w:val="20"/>
                <w:szCs w:val="20"/>
              </w:rPr>
            </w:pPr>
            <w:r>
              <w:rPr>
                <w:bCs/>
                <w:sz w:val="20"/>
                <w:szCs w:val="20"/>
              </w:rPr>
              <w:t>11</w:t>
            </w:r>
          </w:p>
        </w:tc>
        <w:tc>
          <w:tcPr>
            <w:tcW w:w="41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keepLines/>
              <w:autoSpaceDE w:val="0"/>
              <w:autoSpaceDN w:val="0"/>
              <w:adjustRightInd w:val="0"/>
              <w:jc w:val="center"/>
              <w:rPr>
                <w:bCs/>
                <w:sz w:val="20"/>
                <w:szCs w:val="20"/>
                <w:lang w:val="x-none"/>
              </w:rPr>
            </w:pPr>
            <w:r>
              <w:rPr>
                <w:bCs/>
                <w:sz w:val="20"/>
                <w:szCs w:val="20"/>
                <w:lang w:val="x-none"/>
              </w:rPr>
              <w:t>1</w:t>
            </w:r>
          </w:p>
        </w:tc>
        <w:tc>
          <w:tcPr>
            <w:tcW w:w="41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keepLines/>
              <w:autoSpaceDE w:val="0"/>
              <w:autoSpaceDN w:val="0"/>
              <w:adjustRightInd w:val="0"/>
              <w:jc w:val="center"/>
              <w:rPr>
                <w:bCs/>
                <w:sz w:val="20"/>
                <w:szCs w:val="20"/>
              </w:rPr>
            </w:pPr>
            <w:r>
              <w:rPr>
                <w:bCs/>
                <w:sz w:val="20"/>
                <w:szCs w:val="20"/>
              </w:rPr>
              <w:t>3</w:t>
            </w:r>
          </w:p>
        </w:tc>
      </w:tr>
      <w:tr w:rsidR="00353C06" w:rsidTr="00353C06">
        <w:trPr>
          <w:jc w:val="center"/>
        </w:trPr>
        <w:tc>
          <w:tcPr>
            <w:tcW w:w="6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keepLines/>
              <w:autoSpaceDE w:val="0"/>
              <w:autoSpaceDN w:val="0"/>
              <w:adjustRightInd w:val="0"/>
              <w:jc w:val="center"/>
              <w:rPr>
                <w:bCs/>
                <w:sz w:val="20"/>
                <w:szCs w:val="20"/>
                <w:lang w:val="x-none"/>
              </w:rPr>
            </w:pPr>
            <w:r>
              <w:rPr>
                <w:bCs/>
                <w:sz w:val="20"/>
                <w:szCs w:val="20"/>
                <w:lang w:val="x-none"/>
              </w:rPr>
              <w:t>IV</w:t>
            </w:r>
          </w:p>
        </w:tc>
        <w:tc>
          <w:tcPr>
            <w:tcW w:w="302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autoSpaceDE w:val="0"/>
              <w:autoSpaceDN w:val="0"/>
              <w:adjustRightInd w:val="0"/>
              <w:rPr>
                <w:sz w:val="20"/>
                <w:szCs w:val="20"/>
              </w:rPr>
            </w:pPr>
            <w:r>
              <w:rPr>
                <w:sz w:val="20"/>
                <w:szCs w:val="20"/>
                <w:lang w:val="x-none"/>
              </w:rPr>
              <w:t xml:space="preserve"> </w:t>
            </w:r>
            <w:r>
              <w:rPr>
                <w:sz w:val="20"/>
                <w:szCs w:val="20"/>
              </w:rPr>
              <w:t>Рассказы по химии.</w:t>
            </w:r>
          </w:p>
        </w:tc>
        <w:tc>
          <w:tcPr>
            <w:tcW w:w="469"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keepLines/>
              <w:autoSpaceDE w:val="0"/>
              <w:autoSpaceDN w:val="0"/>
              <w:adjustRightInd w:val="0"/>
              <w:jc w:val="center"/>
              <w:rPr>
                <w:bCs/>
                <w:sz w:val="20"/>
                <w:szCs w:val="20"/>
              </w:rPr>
            </w:pPr>
            <w:r>
              <w:rPr>
                <w:bCs/>
                <w:sz w:val="20"/>
                <w:szCs w:val="20"/>
              </w:rPr>
              <w:t>3</w:t>
            </w:r>
          </w:p>
        </w:tc>
        <w:tc>
          <w:tcPr>
            <w:tcW w:w="41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keepLines/>
              <w:autoSpaceDE w:val="0"/>
              <w:autoSpaceDN w:val="0"/>
              <w:adjustRightInd w:val="0"/>
              <w:jc w:val="center"/>
              <w:rPr>
                <w:bCs/>
                <w:sz w:val="20"/>
                <w:szCs w:val="20"/>
              </w:rPr>
            </w:pPr>
            <w:r>
              <w:rPr>
                <w:bCs/>
                <w:sz w:val="20"/>
                <w:szCs w:val="20"/>
              </w:rPr>
              <w:t>-</w:t>
            </w:r>
          </w:p>
        </w:tc>
        <w:tc>
          <w:tcPr>
            <w:tcW w:w="41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keepLines/>
              <w:autoSpaceDE w:val="0"/>
              <w:autoSpaceDN w:val="0"/>
              <w:adjustRightInd w:val="0"/>
              <w:jc w:val="center"/>
              <w:rPr>
                <w:bCs/>
                <w:sz w:val="20"/>
                <w:szCs w:val="20"/>
              </w:rPr>
            </w:pPr>
            <w:r>
              <w:rPr>
                <w:bCs/>
                <w:sz w:val="20"/>
                <w:szCs w:val="20"/>
              </w:rPr>
              <w:t>-</w:t>
            </w:r>
          </w:p>
        </w:tc>
      </w:tr>
      <w:tr w:rsidR="00353C06" w:rsidTr="00353C06">
        <w:trPr>
          <w:jc w:val="center"/>
        </w:trPr>
        <w:tc>
          <w:tcPr>
            <w:tcW w:w="675"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autoSpaceDE w:val="0"/>
              <w:autoSpaceDN w:val="0"/>
              <w:adjustRightInd w:val="0"/>
              <w:jc w:val="center"/>
              <w:rPr>
                <w:bCs/>
                <w:sz w:val="20"/>
                <w:szCs w:val="20"/>
                <w:lang w:val="x-none"/>
              </w:rPr>
            </w:pPr>
            <w:r>
              <w:rPr>
                <w:bCs/>
                <w:sz w:val="20"/>
                <w:szCs w:val="20"/>
                <w:lang w:val="x-none"/>
              </w:rPr>
              <w:t>Итого</w:t>
            </w:r>
          </w:p>
        </w:tc>
        <w:tc>
          <w:tcPr>
            <w:tcW w:w="3021"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tcPr>
          <w:p w:rsidR="00353C06" w:rsidRDefault="00353C06">
            <w:pPr>
              <w:autoSpaceDE w:val="0"/>
              <w:autoSpaceDN w:val="0"/>
              <w:adjustRightInd w:val="0"/>
              <w:rPr>
                <w:sz w:val="20"/>
                <w:szCs w:val="20"/>
                <w:lang w:val="x-none"/>
              </w:rPr>
            </w:pPr>
          </w:p>
        </w:tc>
        <w:tc>
          <w:tcPr>
            <w:tcW w:w="469"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autoSpaceDE w:val="0"/>
              <w:autoSpaceDN w:val="0"/>
              <w:adjustRightInd w:val="0"/>
              <w:jc w:val="center"/>
              <w:rPr>
                <w:bCs/>
                <w:sz w:val="20"/>
                <w:szCs w:val="20"/>
              </w:rPr>
            </w:pPr>
            <w:r>
              <w:rPr>
                <w:bCs/>
                <w:sz w:val="20"/>
                <w:szCs w:val="20"/>
                <w:lang w:val="x-none"/>
              </w:rPr>
              <w:t>3</w:t>
            </w:r>
            <w:r>
              <w:rPr>
                <w:bCs/>
                <w:sz w:val="20"/>
                <w:szCs w:val="20"/>
              </w:rPr>
              <w:t>4</w:t>
            </w:r>
          </w:p>
        </w:tc>
        <w:tc>
          <w:tcPr>
            <w:tcW w:w="418"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autoSpaceDE w:val="0"/>
              <w:autoSpaceDN w:val="0"/>
              <w:adjustRightInd w:val="0"/>
              <w:jc w:val="center"/>
              <w:rPr>
                <w:bCs/>
                <w:sz w:val="20"/>
                <w:szCs w:val="20"/>
              </w:rPr>
            </w:pPr>
            <w:r>
              <w:rPr>
                <w:bCs/>
                <w:sz w:val="20"/>
                <w:szCs w:val="20"/>
              </w:rPr>
              <w:t>2</w:t>
            </w:r>
          </w:p>
        </w:tc>
        <w:tc>
          <w:tcPr>
            <w:tcW w:w="417" w:type="pct"/>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vAlign w:val="center"/>
            <w:hideMark/>
          </w:tcPr>
          <w:p w:rsidR="00353C06" w:rsidRDefault="00353C06">
            <w:pPr>
              <w:autoSpaceDE w:val="0"/>
              <w:autoSpaceDN w:val="0"/>
              <w:adjustRightInd w:val="0"/>
              <w:jc w:val="center"/>
              <w:rPr>
                <w:bCs/>
                <w:sz w:val="20"/>
                <w:szCs w:val="20"/>
              </w:rPr>
            </w:pPr>
            <w:r>
              <w:rPr>
                <w:bCs/>
                <w:sz w:val="20"/>
                <w:szCs w:val="20"/>
              </w:rPr>
              <w:t>6</w:t>
            </w:r>
          </w:p>
        </w:tc>
      </w:tr>
    </w:tbl>
    <w:p w:rsidR="00353C06" w:rsidRDefault="00353C06" w:rsidP="00353C06">
      <w:pPr>
        <w:rPr>
          <w:b/>
          <w:sz w:val="20"/>
          <w:szCs w:val="20"/>
        </w:rPr>
      </w:pPr>
      <w:r>
        <w:rPr>
          <w:b/>
          <w:sz w:val="20"/>
          <w:szCs w:val="20"/>
        </w:rPr>
        <w:t>Учебно-методический комплект утвержден приказом заведующей филиалом МАОУ Тоболовская СОШ - Карасульской СОШ от 30.05 2018 №65/2:</w:t>
      </w:r>
    </w:p>
    <w:p w:rsidR="00353C06" w:rsidRDefault="00353C06" w:rsidP="00353C06">
      <w:pPr>
        <w:pStyle w:val="a6"/>
        <w:numPr>
          <w:ilvl w:val="0"/>
          <w:numId w:val="7"/>
        </w:numPr>
        <w:jc w:val="both"/>
        <w:rPr>
          <w:rFonts w:ascii="Times New Roman" w:eastAsia="Calibri" w:hAnsi="Times New Roman"/>
          <w:sz w:val="20"/>
          <w:szCs w:val="20"/>
        </w:rPr>
      </w:pPr>
      <w:r>
        <w:rPr>
          <w:rFonts w:ascii="Times New Roman" w:hAnsi="Times New Roman"/>
          <w:sz w:val="20"/>
          <w:szCs w:val="20"/>
        </w:rPr>
        <w:t>О.С.Габриелян. Программа курса химии для 8-11 классов общеобразовательных учреждений. М.: Дрофа, 2014.</w:t>
      </w:r>
    </w:p>
    <w:p w:rsidR="00353C06" w:rsidRDefault="00353C06" w:rsidP="00353C06">
      <w:pPr>
        <w:pStyle w:val="a6"/>
        <w:numPr>
          <w:ilvl w:val="0"/>
          <w:numId w:val="7"/>
        </w:numPr>
        <w:spacing w:after="0" w:line="240" w:lineRule="auto"/>
        <w:jc w:val="both"/>
        <w:rPr>
          <w:rFonts w:ascii="Times New Roman" w:hAnsi="Times New Roman"/>
          <w:sz w:val="20"/>
          <w:szCs w:val="20"/>
        </w:rPr>
      </w:pPr>
      <w:r>
        <w:rPr>
          <w:rFonts w:ascii="Times New Roman" w:hAnsi="Times New Roman"/>
          <w:sz w:val="20"/>
          <w:szCs w:val="20"/>
        </w:rPr>
        <w:t xml:space="preserve">О.С.Габриелян. Учебник химия 8 класс для общеобразовательных учебных заведений. М.: «Дрофа»,  2014. </w:t>
      </w:r>
    </w:p>
    <w:p w:rsidR="00353C06" w:rsidRDefault="00353C06" w:rsidP="00353C06">
      <w:pPr>
        <w:numPr>
          <w:ilvl w:val="0"/>
          <w:numId w:val="7"/>
        </w:numPr>
        <w:spacing w:after="0" w:line="240" w:lineRule="auto"/>
        <w:jc w:val="both"/>
        <w:rPr>
          <w:rFonts w:ascii="Times New Roman" w:hAnsi="Times New Roman"/>
          <w:sz w:val="20"/>
          <w:szCs w:val="20"/>
        </w:rPr>
      </w:pPr>
      <w:r>
        <w:rPr>
          <w:sz w:val="20"/>
          <w:szCs w:val="20"/>
        </w:rPr>
        <w:t>О.С. Габриелян, Н.П. Воскобойникова, А.В. Яшукова. Настольная книга учителя. Химия. 8 класс  М.: Дрофа, 2008.</w:t>
      </w:r>
    </w:p>
    <w:p w:rsidR="00353C06" w:rsidRDefault="00353C06" w:rsidP="00353C06">
      <w:pPr>
        <w:autoSpaceDE w:val="0"/>
        <w:autoSpaceDN w:val="0"/>
        <w:adjustRightInd w:val="0"/>
        <w:rPr>
          <w:b/>
          <w:sz w:val="20"/>
          <w:szCs w:val="20"/>
        </w:rPr>
      </w:pPr>
      <w:r>
        <w:rPr>
          <w:b/>
          <w:sz w:val="20"/>
          <w:szCs w:val="20"/>
        </w:rPr>
        <w:lastRenderedPageBreak/>
        <w:t>Методические пособия для учителя:</w:t>
      </w:r>
    </w:p>
    <w:p w:rsidR="00353C06" w:rsidRDefault="00353C06" w:rsidP="00353C06">
      <w:pPr>
        <w:numPr>
          <w:ilvl w:val="0"/>
          <w:numId w:val="8"/>
        </w:numPr>
        <w:spacing w:after="0" w:line="240" w:lineRule="auto"/>
        <w:rPr>
          <w:sz w:val="20"/>
          <w:szCs w:val="20"/>
        </w:rPr>
      </w:pPr>
      <w:r>
        <w:rPr>
          <w:sz w:val="20"/>
          <w:szCs w:val="20"/>
        </w:rPr>
        <w:t>Габриелян О.С., Остроумов И.Г., Ахлебинин А.К. Химия 7 класс. Вводный курс. Учебное пособие - М.: Дрофа, 2013.</w:t>
      </w:r>
    </w:p>
    <w:p w:rsidR="00353C06" w:rsidRDefault="00353C06" w:rsidP="00353C06">
      <w:pPr>
        <w:numPr>
          <w:ilvl w:val="0"/>
          <w:numId w:val="8"/>
        </w:numPr>
        <w:spacing w:after="0" w:line="240" w:lineRule="auto"/>
        <w:jc w:val="both"/>
        <w:rPr>
          <w:sz w:val="20"/>
          <w:szCs w:val="20"/>
        </w:rPr>
      </w:pPr>
      <w:r>
        <w:rPr>
          <w:sz w:val="20"/>
          <w:szCs w:val="20"/>
        </w:rPr>
        <w:t>Габриелян О.С., Шипарева Г.А. Химия 7 класс. Методическое пособие к пропедевтическому курсу Габриелян О.С., Остроумов И.Г., Ахлебинин А.К. «Химия 7 класс. Вводный курс». – М.: Дрофа,2012.</w:t>
      </w:r>
    </w:p>
    <w:p w:rsidR="00353C06" w:rsidRDefault="00353C06" w:rsidP="00353C06">
      <w:pPr>
        <w:numPr>
          <w:ilvl w:val="0"/>
          <w:numId w:val="8"/>
        </w:numPr>
        <w:spacing w:after="0" w:line="240" w:lineRule="auto"/>
        <w:jc w:val="both"/>
        <w:rPr>
          <w:sz w:val="20"/>
          <w:szCs w:val="20"/>
        </w:rPr>
      </w:pPr>
      <w:r>
        <w:rPr>
          <w:sz w:val="20"/>
          <w:szCs w:val="20"/>
        </w:rPr>
        <w:t>Габриелян О.С., Шипарева Г.А.. Химия 7 класс. Рабочая тетрадь. - М.:Дрофа,2013.</w:t>
      </w:r>
    </w:p>
    <w:p w:rsidR="00353C06" w:rsidRDefault="00353C06" w:rsidP="00353C06">
      <w:pPr>
        <w:numPr>
          <w:ilvl w:val="0"/>
          <w:numId w:val="8"/>
        </w:numPr>
        <w:autoSpaceDE w:val="0"/>
        <w:autoSpaceDN w:val="0"/>
        <w:adjustRightInd w:val="0"/>
        <w:spacing w:after="0" w:line="240" w:lineRule="auto"/>
        <w:rPr>
          <w:sz w:val="20"/>
          <w:szCs w:val="20"/>
        </w:rPr>
      </w:pPr>
      <w:r>
        <w:rPr>
          <w:iCs/>
          <w:sz w:val="20"/>
          <w:szCs w:val="20"/>
        </w:rPr>
        <w:t>Габриелян, О.С.</w:t>
      </w:r>
      <w:r>
        <w:rPr>
          <w:sz w:val="20"/>
          <w:szCs w:val="20"/>
        </w:rPr>
        <w:t xml:space="preserve"> Химия. 8  кл. : химический эксперимент в школе / О. С. Габриелян, Н. Н. Рунов, В. И. Толкунов. – М.: Дрофа, 2009.</w:t>
      </w:r>
    </w:p>
    <w:p w:rsidR="00353C06" w:rsidRDefault="00353C06" w:rsidP="00353C06">
      <w:pPr>
        <w:numPr>
          <w:ilvl w:val="0"/>
          <w:numId w:val="8"/>
        </w:numPr>
        <w:autoSpaceDE w:val="0"/>
        <w:autoSpaceDN w:val="0"/>
        <w:adjustRightInd w:val="0"/>
        <w:spacing w:after="0" w:line="240" w:lineRule="auto"/>
        <w:rPr>
          <w:sz w:val="20"/>
          <w:szCs w:val="20"/>
        </w:rPr>
      </w:pPr>
      <w:r>
        <w:rPr>
          <w:iCs/>
          <w:sz w:val="20"/>
          <w:szCs w:val="20"/>
        </w:rPr>
        <w:t>Габриелян, О.С.</w:t>
      </w:r>
      <w:r>
        <w:rPr>
          <w:sz w:val="20"/>
          <w:szCs w:val="20"/>
        </w:rPr>
        <w:t xml:space="preserve"> Химия. 8  кл. : настольная книга для учителя / О. С. Габриелян, Н. П. Воскобойникова, А. В. Яшукова. – М.: Дрофа, 2011.</w:t>
      </w:r>
    </w:p>
    <w:p w:rsidR="00353C06" w:rsidRDefault="00353C06" w:rsidP="00353C06">
      <w:pPr>
        <w:ind w:firstLine="567"/>
        <w:jc w:val="both"/>
        <w:rPr>
          <w:b/>
          <w:bCs/>
          <w:iCs/>
          <w:sz w:val="20"/>
          <w:szCs w:val="20"/>
        </w:rPr>
      </w:pPr>
      <w:r>
        <w:rPr>
          <w:b/>
          <w:bCs/>
          <w:iCs/>
          <w:sz w:val="20"/>
          <w:szCs w:val="20"/>
        </w:rPr>
        <w:t>В результате изучения курса ученик 7 класса  должен</w:t>
      </w:r>
    </w:p>
    <w:p w:rsidR="00353C06" w:rsidRDefault="00353C06" w:rsidP="00353C06">
      <w:pPr>
        <w:jc w:val="both"/>
        <w:rPr>
          <w:b/>
          <w:sz w:val="20"/>
          <w:szCs w:val="20"/>
        </w:rPr>
      </w:pPr>
      <w:r>
        <w:rPr>
          <w:b/>
          <w:sz w:val="20"/>
          <w:szCs w:val="20"/>
        </w:rPr>
        <w:t>знать</w:t>
      </w:r>
    </w:p>
    <w:p w:rsidR="00353C06" w:rsidRDefault="00353C06" w:rsidP="00353C06">
      <w:pPr>
        <w:widowControl w:val="0"/>
        <w:numPr>
          <w:ilvl w:val="0"/>
          <w:numId w:val="9"/>
        </w:numPr>
        <w:spacing w:after="0" w:line="240" w:lineRule="auto"/>
        <w:jc w:val="both"/>
        <w:rPr>
          <w:sz w:val="20"/>
          <w:szCs w:val="20"/>
        </w:rPr>
      </w:pPr>
      <w:r>
        <w:rPr>
          <w:b/>
          <w:i/>
          <w:sz w:val="20"/>
          <w:szCs w:val="20"/>
        </w:rPr>
        <w:t>важнейшие химические понятия</w:t>
      </w:r>
      <w:r>
        <w:rPr>
          <w:sz w:val="20"/>
          <w:szCs w:val="20"/>
        </w:rPr>
        <w:t>: атом, молекула, химическая связь, вещество и его агрегатные состояния, классификация веществ;</w:t>
      </w:r>
    </w:p>
    <w:p w:rsidR="00353C06" w:rsidRDefault="00353C06" w:rsidP="00353C06">
      <w:pPr>
        <w:widowControl w:val="0"/>
        <w:numPr>
          <w:ilvl w:val="0"/>
          <w:numId w:val="9"/>
        </w:numPr>
        <w:spacing w:after="0" w:line="240" w:lineRule="auto"/>
        <w:jc w:val="both"/>
        <w:rPr>
          <w:sz w:val="20"/>
          <w:szCs w:val="20"/>
        </w:rPr>
      </w:pPr>
      <w:r>
        <w:rPr>
          <w:b/>
          <w:i/>
          <w:sz w:val="20"/>
          <w:szCs w:val="20"/>
        </w:rPr>
        <w:t>основные законы химии</w:t>
      </w:r>
      <w:r>
        <w:rPr>
          <w:sz w:val="20"/>
          <w:szCs w:val="20"/>
        </w:rPr>
        <w:t>: сохранения массы веществ, постоянства состава, периодический закон;</w:t>
      </w:r>
    </w:p>
    <w:p w:rsidR="00353C06" w:rsidRDefault="00353C06" w:rsidP="00353C06">
      <w:pPr>
        <w:jc w:val="both"/>
        <w:rPr>
          <w:sz w:val="20"/>
          <w:szCs w:val="20"/>
        </w:rPr>
      </w:pPr>
      <w:r>
        <w:rPr>
          <w:b/>
          <w:bCs/>
          <w:sz w:val="20"/>
          <w:szCs w:val="20"/>
        </w:rPr>
        <w:t>уметь</w:t>
      </w:r>
    </w:p>
    <w:p w:rsidR="00353C06" w:rsidRDefault="00353C06" w:rsidP="00353C06">
      <w:pPr>
        <w:widowControl w:val="0"/>
        <w:numPr>
          <w:ilvl w:val="0"/>
          <w:numId w:val="9"/>
        </w:numPr>
        <w:spacing w:after="0" w:line="240" w:lineRule="auto"/>
        <w:jc w:val="both"/>
        <w:rPr>
          <w:sz w:val="20"/>
          <w:szCs w:val="20"/>
        </w:rPr>
      </w:pPr>
      <w:r>
        <w:rPr>
          <w:b/>
          <w:i/>
          <w:sz w:val="20"/>
          <w:szCs w:val="20"/>
        </w:rPr>
        <w:t>называть:</w:t>
      </w:r>
      <w:r>
        <w:rPr>
          <w:sz w:val="20"/>
          <w:szCs w:val="20"/>
        </w:rPr>
        <w:t xml:space="preserve"> знаки некоторых химических элементов, соединения изученных классов, типы химических реакций;</w:t>
      </w:r>
    </w:p>
    <w:p w:rsidR="00353C06" w:rsidRDefault="00353C06" w:rsidP="00353C06">
      <w:pPr>
        <w:widowControl w:val="0"/>
        <w:numPr>
          <w:ilvl w:val="0"/>
          <w:numId w:val="9"/>
        </w:numPr>
        <w:spacing w:after="0" w:line="240" w:lineRule="auto"/>
        <w:jc w:val="both"/>
        <w:rPr>
          <w:sz w:val="20"/>
          <w:szCs w:val="20"/>
        </w:rPr>
      </w:pPr>
      <w:r>
        <w:rPr>
          <w:b/>
          <w:i/>
          <w:sz w:val="20"/>
          <w:szCs w:val="20"/>
        </w:rPr>
        <w:t>обращаться</w:t>
      </w:r>
      <w:r>
        <w:rPr>
          <w:b/>
          <w:sz w:val="20"/>
          <w:szCs w:val="20"/>
        </w:rPr>
        <w:t xml:space="preserve"> </w:t>
      </w:r>
      <w:r>
        <w:rPr>
          <w:sz w:val="20"/>
          <w:szCs w:val="20"/>
        </w:rPr>
        <w:t>с химической посудой и лабораторным оборудованием;</w:t>
      </w:r>
    </w:p>
    <w:p w:rsidR="00353C06" w:rsidRDefault="00353C06" w:rsidP="00353C06">
      <w:pPr>
        <w:jc w:val="both"/>
        <w:rPr>
          <w:b/>
          <w:bCs/>
          <w:sz w:val="20"/>
          <w:szCs w:val="20"/>
        </w:rPr>
      </w:pPr>
      <w:r>
        <w:rPr>
          <w:b/>
          <w:bCs/>
          <w:sz w:val="20"/>
          <w:szCs w:val="20"/>
        </w:rPr>
        <w:t>использовать приобретенные знания и умения в практической деятельности и повседневной жизни для:</w:t>
      </w:r>
    </w:p>
    <w:p w:rsidR="00353C06" w:rsidRDefault="00353C06" w:rsidP="00353C06">
      <w:pPr>
        <w:widowControl w:val="0"/>
        <w:numPr>
          <w:ilvl w:val="0"/>
          <w:numId w:val="9"/>
        </w:numPr>
        <w:spacing w:after="0" w:line="240" w:lineRule="auto"/>
        <w:jc w:val="both"/>
        <w:rPr>
          <w:sz w:val="20"/>
          <w:szCs w:val="20"/>
        </w:rPr>
      </w:pPr>
      <w:r>
        <w:rPr>
          <w:sz w:val="20"/>
          <w:szCs w:val="20"/>
        </w:rPr>
        <w:t>безопасного обращения с веществами и материалами;</w:t>
      </w:r>
    </w:p>
    <w:p w:rsidR="00353C06" w:rsidRDefault="00353C06" w:rsidP="00353C06">
      <w:pPr>
        <w:widowControl w:val="0"/>
        <w:numPr>
          <w:ilvl w:val="0"/>
          <w:numId w:val="9"/>
        </w:numPr>
        <w:spacing w:after="0" w:line="240" w:lineRule="auto"/>
        <w:jc w:val="both"/>
        <w:rPr>
          <w:sz w:val="20"/>
          <w:szCs w:val="20"/>
        </w:rPr>
      </w:pPr>
      <w:r>
        <w:rPr>
          <w:sz w:val="20"/>
          <w:szCs w:val="20"/>
        </w:rPr>
        <w:t>экологически грамотного поведения в окружающей среде, школьной лаборатории и в быту.</w:t>
      </w:r>
    </w:p>
    <w:p w:rsidR="00353C06" w:rsidRDefault="00353C06" w:rsidP="00353C06">
      <w:pPr>
        <w:ind w:firstLine="708"/>
        <w:rPr>
          <w:sz w:val="20"/>
          <w:szCs w:val="20"/>
        </w:rPr>
      </w:pPr>
    </w:p>
    <w:p w:rsidR="00353C06" w:rsidRDefault="00353C06">
      <w:bookmarkStart w:id="0" w:name="_GoBack"/>
      <w:bookmarkEnd w:id="0"/>
    </w:p>
    <w:sectPr w:rsidR="00353C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28B7"/>
    <w:multiLevelType w:val="hybridMultilevel"/>
    <w:tmpl w:val="786E8206"/>
    <w:lvl w:ilvl="0" w:tplc="F488C878">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60F4845"/>
    <w:multiLevelType w:val="hybridMultilevel"/>
    <w:tmpl w:val="94AE5DBC"/>
    <w:lvl w:ilvl="0" w:tplc="04190001">
      <w:start w:val="1"/>
      <w:numFmt w:val="bullet"/>
      <w:lvlText w:val=""/>
      <w:lvlJc w:val="left"/>
      <w:pPr>
        <w:ind w:left="1005" w:hanging="360"/>
      </w:pPr>
      <w:rPr>
        <w:rFonts w:ascii="Symbol" w:hAnsi="Symbol" w:hint="default"/>
      </w:rPr>
    </w:lvl>
    <w:lvl w:ilvl="1" w:tplc="04190003">
      <w:start w:val="1"/>
      <w:numFmt w:val="bullet"/>
      <w:lvlText w:val="o"/>
      <w:lvlJc w:val="left"/>
      <w:pPr>
        <w:ind w:left="1725" w:hanging="360"/>
      </w:pPr>
      <w:rPr>
        <w:rFonts w:ascii="Courier New" w:hAnsi="Courier New" w:cs="Courier New" w:hint="default"/>
      </w:rPr>
    </w:lvl>
    <w:lvl w:ilvl="2" w:tplc="04190005">
      <w:start w:val="1"/>
      <w:numFmt w:val="bullet"/>
      <w:lvlText w:val=""/>
      <w:lvlJc w:val="left"/>
      <w:pPr>
        <w:ind w:left="2445" w:hanging="360"/>
      </w:pPr>
      <w:rPr>
        <w:rFonts w:ascii="Wingdings" w:hAnsi="Wingdings" w:hint="default"/>
      </w:rPr>
    </w:lvl>
    <w:lvl w:ilvl="3" w:tplc="04190001">
      <w:start w:val="1"/>
      <w:numFmt w:val="bullet"/>
      <w:lvlText w:val=""/>
      <w:lvlJc w:val="left"/>
      <w:pPr>
        <w:ind w:left="3165" w:hanging="360"/>
      </w:pPr>
      <w:rPr>
        <w:rFonts w:ascii="Symbol" w:hAnsi="Symbol" w:hint="default"/>
      </w:rPr>
    </w:lvl>
    <w:lvl w:ilvl="4" w:tplc="04190003">
      <w:start w:val="1"/>
      <w:numFmt w:val="bullet"/>
      <w:lvlText w:val="o"/>
      <w:lvlJc w:val="left"/>
      <w:pPr>
        <w:ind w:left="3885" w:hanging="360"/>
      </w:pPr>
      <w:rPr>
        <w:rFonts w:ascii="Courier New" w:hAnsi="Courier New" w:cs="Courier New" w:hint="default"/>
      </w:rPr>
    </w:lvl>
    <w:lvl w:ilvl="5" w:tplc="04190005">
      <w:start w:val="1"/>
      <w:numFmt w:val="bullet"/>
      <w:lvlText w:val=""/>
      <w:lvlJc w:val="left"/>
      <w:pPr>
        <w:ind w:left="4605" w:hanging="360"/>
      </w:pPr>
      <w:rPr>
        <w:rFonts w:ascii="Wingdings" w:hAnsi="Wingdings" w:hint="default"/>
      </w:rPr>
    </w:lvl>
    <w:lvl w:ilvl="6" w:tplc="04190001">
      <w:start w:val="1"/>
      <w:numFmt w:val="bullet"/>
      <w:lvlText w:val=""/>
      <w:lvlJc w:val="left"/>
      <w:pPr>
        <w:ind w:left="5325" w:hanging="360"/>
      </w:pPr>
      <w:rPr>
        <w:rFonts w:ascii="Symbol" w:hAnsi="Symbol" w:hint="default"/>
      </w:rPr>
    </w:lvl>
    <w:lvl w:ilvl="7" w:tplc="04190003">
      <w:start w:val="1"/>
      <w:numFmt w:val="bullet"/>
      <w:lvlText w:val="o"/>
      <w:lvlJc w:val="left"/>
      <w:pPr>
        <w:ind w:left="6045" w:hanging="360"/>
      </w:pPr>
      <w:rPr>
        <w:rFonts w:ascii="Courier New" w:hAnsi="Courier New" w:cs="Courier New" w:hint="default"/>
      </w:rPr>
    </w:lvl>
    <w:lvl w:ilvl="8" w:tplc="04190005">
      <w:start w:val="1"/>
      <w:numFmt w:val="bullet"/>
      <w:lvlText w:val=""/>
      <w:lvlJc w:val="left"/>
      <w:pPr>
        <w:ind w:left="6765" w:hanging="360"/>
      </w:pPr>
      <w:rPr>
        <w:rFonts w:ascii="Wingdings" w:hAnsi="Wingdings" w:hint="default"/>
      </w:rPr>
    </w:lvl>
  </w:abstractNum>
  <w:abstractNum w:abstractNumId="2">
    <w:nsid w:val="2E4E272B"/>
    <w:multiLevelType w:val="hybridMultilevel"/>
    <w:tmpl w:val="D4EA92A4"/>
    <w:lvl w:ilvl="0" w:tplc="04190001">
      <w:start w:val="1"/>
      <w:numFmt w:val="bullet"/>
      <w:lvlText w:val=""/>
      <w:lvlJc w:val="left"/>
      <w:pPr>
        <w:ind w:left="1005" w:hanging="360"/>
      </w:pPr>
      <w:rPr>
        <w:rFonts w:ascii="Symbol" w:hAnsi="Symbol" w:hint="default"/>
      </w:rPr>
    </w:lvl>
    <w:lvl w:ilvl="1" w:tplc="04190003">
      <w:start w:val="1"/>
      <w:numFmt w:val="bullet"/>
      <w:lvlText w:val="o"/>
      <w:lvlJc w:val="left"/>
      <w:pPr>
        <w:ind w:left="1725" w:hanging="360"/>
      </w:pPr>
      <w:rPr>
        <w:rFonts w:ascii="Courier New" w:hAnsi="Courier New" w:cs="Courier New" w:hint="default"/>
      </w:rPr>
    </w:lvl>
    <w:lvl w:ilvl="2" w:tplc="04190005">
      <w:start w:val="1"/>
      <w:numFmt w:val="bullet"/>
      <w:lvlText w:val=""/>
      <w:lvlJc w:val="left"/>
      <w:pPr>
        <w:ind w:left="2445" w:hanging="360"/>
      </w:pPr>
      <w:rPr>
        <w:rFonts w:ascii="Wingdings" w:hAnsi="Wingdings" w:hint="default"/>
      </w:rPr>
    </w:lvl>
    <w:lvl w:ilvl="3" w:tplc="04190001">
      <w:start w:val="1"/>
      <w:numFmt w:val="bullet"/>
      <w:lvlText w:val=""/>
      <w:lvlJc w:val="left"/>
      <w:pPr>
        <w:ind w:left="3165" w:hanging="360"/>
      </w:pPr>
      <w:rPr>
        <w:rFonts w:ascii="Symbol" w:hAnsi="Symbol" w:hint="default"/>
      </w:rPr>
    </w:lvl>
    <w:lvl w:ilvl="4" w:tplc="04190003">
      <w:start w:val="1"/>
      <w:numFmt w:val="bullet"/>
      <w:lvlText w:val="o"/>
      <w:lvlJc w:val="left"/>
      <w:pPr>
        <w:ind w:left="3885" w:hanging="360"/>
      </w:pPr>
      <w:rPr>
        <w:rFonts w:ascii="Courier New" w:hAnsi="Courier New" w:cs="Courier New" w:hint="default"/>
      </w:rPr>
    </w:lvl>
    <w:lvl w:ilvl="5" w:tplc="04190005">
      <w:start w:val="1"/>
      <w:numFmt w:val="bullet"/>
      <w:lvlText w:val=""/>
      <w:lvlJc w:val="left"/>
      <w:pPr>
        <w:ind w:left="4605" w:hanging="360"/>
      </w:pPr>
      <w:rPr>
        <w:rFonts w:ascii="Wingdings" w:hAnsi="Wingdings" w:hint="default"/>
      </w:rPr>
    </w:lvl>
    <w:lvl w:ilvl="6" w:tplc="04190001">
      <w:start w:val="1"/>
      <w:numFmt w:val="bullet"/>
      <w:lvlText w:val=""/>
      <w:lvlJc w:val="left"/>
      <w:pPr>
        <w:ind w:left="5325" w:hanging="360"/>
      </w:pPr>
      <w:rPr>
        <w:rFonts w:ascii="Symbol" w:hAnsi="Symbol" w:hint="default"/>
      </w:rPr>
    </w:lvl>
    <w:lvl w:ilvl="7" w:tplc="04190003">
      <w:start w:val="1"/>
      <w:numFmt w:val="bullet"/>
      <w:lvlText w:val="o"/>
      <w:lvlJc w:val="left"/>
      <w:pPr>
        <w:ind w:left="6045" w:hanging="360"/>
      </w:pPr>
      <w:rPr>
        <w:rFonts w:ascii="Courier New" w:hAnsi="Courier New" w:cs="Courier New" w:hint="default"/>
      </w:rPr>
    </w:lvl>
    <w:lvl w:ilvl="8" w:tplc="04190005">
      <w:start w:val="1"/>
      <w:numFmt w:val="bullet"/>
      <w:lvlText w:val=""/>
      <w:lvlJc w:val="left"/>
      <w:pPr>
        <w:ind w:left="6765" w:hanging="360"/>
      </w:pPr>
      <w:rPr>
        <w:rFonts w:ascii="Wingdings" w:hAnsi="Wingdings" w:hint="default"/>
      </w:rPr>
    </w:lvl>
  </w:abstractNum>
  <w:abstractNum w:abstractNumId="3">
    <w:nsid w:val="30030E20"/>
    <w:multiLevelType w:val="hybridMultilevel"/>
    <w:tmpl w:val="8A207644"/>
    <w:lvl w:ilvl="0" w:tplc="DE96C740">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367C6ED9"/>
    <w:multiLevelType w:val="hybridMultilevel"/>
    <w:tmpl w:val="A1CA378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C117220"/>
    <w:multiLevelType w:val="hybridMultilevel"/>
    <w:tmpl w:val="778000AE"/>
    <w:lvl w:ilvl="0" w:tplc="4EEAC71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5E4D07E1"/>
    <w:multiLevelType w:val="hybridMultilevel"/>
    <w:tmpl w:val="8FC029BE"/>
    <w:lvl w:ilvl="0" w:tplc="EF7627A8">
      <w:start w:val="1"/>
      <w:numFmt w:val="decimal"/>
      <w:lvlText w:val="%1."/>
      <w:lvlJc w:val="left"/>
      <w:pPr>
        <w:ind w:left="405"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039238C"/>
    <w:multiLevelType w:val="hybridMultilevel"/>
    <w:tmpl w:val="D4EE2538"/>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195"/>
    <w:rsid w:val="001D1195"/>
    <w:rsid w:val="00353C06"/>
    <w:rsid w:val="003E7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C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3C06"/>
    <w:rPr>
      <w:rFonts w:ascii="Tahoma" w:hAnsi="Tahoma" w:cs="Tahoma"/>
      <w:sz w:val="16"/>
      <w:szCs w:val="16"/>
    </w:rPr>
  </w:style>
  <w:style w:type="paragraph" w:styleId="a5">
    <w:name w:val="Normal (Web)"/>
    <w:basedOn w:val="a"/>
    <w:uiPriority w:val="99"/>
    <w:semiHidden/>
    <w:unhideWhenUsed/>
    <w:rsid w:val="00353C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53C06"/>
    <w:pPr>
      <w:ind w:left="720"/>
      <w:contextualSpacing/>
    </w:pPr>
    <w:rPr>
      <w:rFonts w:ascii="Calibri" w:eastAsia="Times New Roman" w:hAnsi="Calibri" w:cs="Times New Roman"/>
      <w:lang w:eastAsia="ru-RU"/>
    </w:rPr>
  </w:style>
  <w:style w:type="character" w:customStyle="1" w:styleId="apple-converted-space">
    <w:name w:val="apple-converted-space"/>
    <w:basedOn w:val="a0"/>
    <w:rsid w:val="00353C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C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3C06"/>
    <w:rPr>
      <w:rFonts w:ascii="Tahoma" w:hAnsi="Tahoma" w:cs="Tahoma"/>
      <w:sz w:val="16"/>
      <w:szCs w:val="16"/>
    </w:rPr>
  </w:style>
  <w:style w:type="paragraph" w:styleId="a5">
    <w:name w:val="Normal (Web)"/>
    <w:basedOn w:val="a"/>
    <w:uiPriority w:val="99"/>
    <w:semiHidden/>
    <w:unhideWhenUsed/>
    <w:rsid w:val="00353C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53C06"/>
    <w:pPr>
      <w:ind w:left="720"/>
      <w:contextualSpacing/>
    </w:pPr>
    <w:rPr>
      <w:rFonts w:ascii="Calibri" w:eastAsia="Times New Roman" w:hAnsi="Calibri" w:cs="Times New Roman"/>
      <w:lang w:eastAsia="ru-RU"/>
    </w:rPr>
  </w:style>
  <w:style w:type="character" w:customStyle="1" w:styleId="apple-converted-space">
    <w:name w:val="apple-converted-space"/>
    <w:basedOn w:val="a0"/>
    <w:rsid w:val="00353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2623</Words>
  <Characters>14957</Characters>
  <Application>Microsoft Office Word</Application>
  <DocSecurity>0</DocSecurity>
  <Lines>124</Lines>
  <Paragraphs>35</Paragraphs>
  <ScaleCrop>false</ScaleCrop>
  <Company>SPecialiST RePack</Company>
  <LinksUpToDate>false</LinksUpToDate>
  <CharactersWithSpaces>17545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2018-11-13T16:14:00Z</dcterms:created>
  <dcterms:modified xsi:type="dcterms:W3CDTF">2018-11-13T16:14:00Z</dcterms:modified>
</cp:coreProperties>
</file>