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4476" w:rsidRDefault="007E4476" w:rsidP="007E447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Концепция агротехнологического профиля МАОУ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Карасульской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СОШ</w:t>
      </w:r>
    </w:p>
    <w:tbl>
      <w:tblPr>
        <w:tblStyle w:val="a7"/>
        <w:tblpPr w:leftFromText="180" w:rightFromText="180" w:vertAnchor="text" w:horzAnchor="margin" w:tblpXSpec="right" w:tblpY="988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"/>
        <w:gridCol w:w="1630"/>
        <w:gridCol w:w="882"/>
        <w:gridCol w:w="882"/>
        <w:gridCol w:w="882"/>
        <w:gridCol w:w="882"/>
        <w:gridCol w:w="2355"/>
      </w:tblGrid>
      <w:tr w:rsidR="00F91E5E" w:rsidTr="00F91E5E">
        <w:tc>
          <w:tcPr>
            <w:tcW w:w="392" w:type="dxa"/>
            <w:shd w:val="clear" w:color="auto" w:fill="FDE9D9" w:themeFill="accent6" w:themeFillTint="33"/>
          </w:tcPr>
          <w:p w:rsidR="00F91E5E" w:rsidRDefault="00F91E5E" w:rsidP="00F91E5E"/>
        </w:tc>
        <w:tc>
          <w:tcPr>
            <w:tcW w:w="1630" w:type="dxa"/>
            <w:shd w:val="clear" w:color="auto" w:fill="FDE9D9" w:themeFill="accent6" w:themeFillTint="33"/>
          </w:tcPr>
          <w:p w:rsidR="00F91E5E" w:rsidRDefault="00F91E5E" w:rsidP="00F91E5E"/>
        </w:tc>
        <w:tc>
          <w:tcPr>
            <w:tcW w:w="882" w:type="dxa"/>
            <w:shd w:val="clear" w:color="auto" w:fill="FDE9D9" w:themeFill="accent6" w:themeFillTint="33"/>
          </w:tcPr>
          <w:p w:rsidR="00F91E5E" w:rsidRDefault="00F91E5E" w:rsidP="00F91E5E"/>
        </w:tc>
        <w:tc>
          <w:tcPr>
            <w:tcW w:w="882" w:type="dxa"/>
            <w:shd w:val="clear" w:color="auto" w:fill="FDE9D9" w:themeFill="accent6" w:themeFillTint="33"/>
          </w:tcPr>
          <w:p w:rsidR="00F91E5E" w:rsidRDefault="00F91E5E" w:rsidP="00F91E5E"/>
        </w:tc>
        <w:tc>
          <w:tcPr>
            <w:tcW w:w="882" w:type="dxa"/>
            <w:shd w:val="clear" w:color="auto" w:fill="FDE9D9" w:themeFill="accent6" w:themeFillTint="33"/>
          </w:tcPr>
          <w:p w:rsidR="00F91E5E" w:rsidRDefault="00F91E5E" w:rsidP="00F91E5E"/>
        </w:tc>
        <w:tc>
          <w:tcPr>
            <w:tcW w:w="882" w:type="dxa"/>
            <w:shd w:val="clear" w:color="auto" w:fill="FDE9D9" w:themeFill="accent6" w:themeFillTint="33"/>
          </w:tcPr>
          <w:p w:rsidR="00F91E5E" w:rsidRDefault="00F91E5E" w:rsidP="00F91E5E"/>
        </w:tc>
        <w:tc>
          <w:tcPr>
            <w:tcW w:w="2355" w:type="dxa"/>
            <w:shd w:val="clear" w:color="auto" w:fill="FDE9D9" w:themeFill="accent6" w:themeFillTint="33"/>
          </w:tcPr>
          <w:p w:rsidR="00F91E5E" w:rsidRDefault="00F91E5E" w:rsidP="00F91E5E"/>
        </w:tc>
      </w:tr>
      <w:tr w:rsidR="00F91E5E" w:rsidTr="00F91E5E">
        <w:tc>
          <w:tcPr>
            <w:tcW w:w="7905" w:type="dxa"/>
            <w:gridSpan w:val="7"/>
            <w:shd w:val="clear" w:color="auto" w:fill="FDE9D9" w:themeFill="accent6" w:themeFillTint="33"/>
          </w:tcPr>
          <w:p w:rsidR="00F91E5E" w:rsidRPr="00B014F2" w:rsidRDefault="00F91E5E" w:rsidP="00F91E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СРЕДНЯЯ ШКОЛА</w:t>
            </w:r>
          </w:p>
        </w:tc>
      </w:tr>
      <w:tr w:rsidR="00F91E5E" w:rsidTr="00F91E5E">
        <w:tc>
          <w:tcPr>
            <w:tcW w:w="392" w:type="dxa"/>
            <w:shd w:val="clear" w:color="auto" w:fill="FDE9D9" w:themeFill="accent6" w:themeFillTint="33"/>
          </w:tcPr>
          <w:p w:rsidR="00F91E5E" w:rsidRDefault="00F91E5E" w:rsidP="00F91E5E"/>
        </w:tc>
        <w:tc>
          <w:tcPr>
            <w:tcW w:w="1630" w:type="dxa"/>
            <w:shd w:val="clear" w:color="auto" w:fill="FDE9D9" w:themeFill="accent6" w:themeFillTint="33"/>
          </w:tcPr>
          <w:p w:rsidR="00F91E5E" w:rsidRDefault="00F91E5E" w:rsidP="00F91E5E"/>
        </w:tc>
        <w:tc>
          <w:tcPr>
            <w:tcW w:w="882" w:type="dxa"/>
            <w:shd w:val="clear" w:color="auto" w:fill="FDE9D9" w:themeFill="accent6" w:themeFillTint="33"/>
          </w:tcPr>
          <w:p w:rsidR="00F91E5E" w:rsidRDefault="00F91E5E" w:rsidP="00F91E5E"/>
        </w:tc>
        <w:tc>
          <w:tcPr>
            <w:tcW w:w="882" w:type="dxa"/>
            <w:shd w:val="clear" w:color="auto" w:fill="FDE9D9" w:themeFill="accent6" w:themeFillTint="33"/>
          </w:tcPr>
          <w:p w:rsidR="00F91E5E" w:rsidRDefault="00F91E5E" w:rsidP="00F91E5E"/>
        </w:tc>
        <w:tc>
          <w:tcPr>
            <w:tcW w:w="882" w:type="dxa"/>
            <w:shd w:val="clear" w:color="auto" w:fill="FDE9D9" w:themeFill="accent6" w:themeFillTint="33"/>
          </w:tcPr>
          <w:p w:rsidR="00F91E5E" w:rsidRDefault="00F91E5E" w:rsidP="00F91E5E"/>
        </w:tc>
        <w:tc>
          <w:tcPr>
            <w:tcW w:w="882" w:type="dxa"/>
            <w:shd w:val="clear" w:color="auto" w:fill="FDE9D9" w:themeFill="accent6" w:themeFillTint="33"/>
          </w:tcPr>
          <w:p w:rsidR="00F91E5E" w:rsidRDefault="00F91E5E" w:rsidP="00F91E5E"/>
        </w:tc>
        <w:tc>
          <w:tcPr>
            <w:tcW w:w="2355" w:type="dxa"/>
            <w:shd w:val="clear" w:color="auto" w:fill="FDE9D9" w:themeFill="accent6" w:themeFillTint="33"/>
          </w:tcPr>
          <w:p w:rsidR="00F91E5E" w:rsidRDefault="00F91E5E" w:rsidP="00F91E5E"/>
        </w:tc>
      </w:tr>
      <w:tr w:rsidR="00F91E5E" w:rsidTr="00F91E5E">
        <w:tc>
          <w:tcPr>
            <w:tcW w:w="392" w:type="dxa"/>
            <w:shd w:val="clear" w:color="auto" w:fill="FDE9D9" w:themeFill="accent6" w:themeFillTint="33"/>
          </w:tcPr>
          <w:p w:rsidR="00F91E5E" w:rsidRPr="00B014F2" w:rsidRDefault="00F91E5E" w:rsidP="00F91E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gridSpan w:val="6"/>
            <w:shd w:val="clear" w:color="auto" w:fill="FDE9D9" w:themeFill="accent6" w:themeFillTint="33"/>
          </w:tcPr>
          <w:p w:rsidR="00F91E5E" w:rsidRPr="00B014F2" w:rsidRDefault="00F91E5E" w:rsidP="00F91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4F2">
              <w:rPr>
                <w:rFonts w:ascii="Times New Roman" w:hAnsi="Times New Roman" w:cs="Times New Roman"/>
                <w:sz w:val="24"/>
                <w:szCs w:val="24"/>
              </w:rPr>
              <w:t>Профильный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91E5E" w:rsidTr="00F91E5E">
        <w:tc>
          <w:tcPr>
            <w:tcW w:w="392" w:type="dxa"/>
            <w:shd w:val="clear" w:color="auto" w:fill="FDE9D9" w:themeFill="accent6" w:themeFillTint="33"/>
          </w:tcPr>
          <w:p w:rsidR="00F91E5E" w:rsidRDefault="00F91E5E" w:rsidP="00F91E5E"/>
        </w:tc>
        <w:tc>
          <w:tcPr>
            <w:tcW w:w="7513" w:type="dxa"/>
            <w:gridSpan w:val="6"/>
            <w:shd w:val="clear" w:color="auto" w:fill="FDE9D9" w:themeFill="accent6" w:themeFillTint="33"/>
          </w:tcPr>
          <w:p w:rsidR="00F91E5E" w:rsidRPr="009C7148" w:rsidRDefault="00F91E5E" w:rsidP="00F91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Элективные курсы сельскохозяйственной направленности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91E5E" w:rsidTr="00F91E5E">
        <w:tc>
          <w:tcPr>
            <w:tcW w:w="392" w:type="dxa"/>
            <w:shd w:val="clear" w:color="auto" w:fill="FDE9D9" w:themeFill="accent6" w:themeFillTint="33"/>
          </w:tcPr>
          <w:p w:rsidR="00F91E5E" w:rsidRDefault="00F91E5E" w:rsidP="00F91E5E"/>
        </w:tc>
        <w:tc>
          <w:tcPr>
            <w:tcW w:w="7513" w:type="dxa"/>
            <w:gridSpan w:val="6"/>
            <w:shd w:val="clear" w:color="auto" w:fill="FDE9D9" w:themeFill="accent6" w:themeFillTint="33"/>
          </w:tcPr>
          <w:p w:rsidR="00F91E5E" w:rsidRDefault="00F91E5E" w:rsidP="00F91E5E">
            <w:r>
              <w:rPr>
                <w:rFonts w:ascii="Times New Roman" w:hAnsi="Times New Roman" w:cs="Times New Roman"/>
                <w:sz w:val="24"/>
                <w:szCs w:val="24"/>
              </w:rPr>
              <w:t>Участие в олимпиадах и подготовка исследовательских работ естественнонаучной направленности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91E5E" w:rsidTr="00F91E5E">
        <w:tc>
          <w:tcPr>
            <w:tcW w:w="392" w:type="dxa"/>
            <w:shd w:val="clear" w:color="auto" w:fill="FDE9D9" w:themeFill="accent6" w:themeFillTint="33"/>
          </w:tcPr>
          <w:p w:rsidR="00F91E5E" w:rsidRDefault="00F91E5E" w:rsidP="00F91E5E"/>
        </w:tc>
        <w:tc>
          <w:tcPr>
            <w:tcW w:w="7513" w:type="dxa"/>
            <w:gridSpan w:val="6"/>
            <w:shd w:val="clear" w:color="auto" w:fill="FDE9D9" w:themeFill="accent6" w:themeFillTint="33"/>
          </w:tcPr>
          <w:p w:rsidR="00F91E5E" w:rsidRPr="009C7148" w:rsidRDefault="00F91E5E" w:rsidP="00F91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Социально-значимая деятельность практической направленности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91E5E" w:rsidTr="00F91E5E">
        <w:tc>
          <w:tcPr>
            <w:tcW w:w="392" w:type="dxa"/>
            <w:shd w:val="clear" w:color="auto" w:fill="FDE9D9" w:themeFill="accent6" w:themeFillTint="33"/>
          </w:tcPr>
          <w:p w:rsidR="00F91E5E" w:rsidRDefault="00F91E5E" w:rsidP="00F91E5E"/>
        </w:tc>
        <w:tc>
          <w:tcPr>
            <w:tcW w:w="7513" w:type="dxa"/>
            <w:gridSpan w:val="6"/>
            <w:shd w:val="clear" w:color="auto" w:fill="FDE9D9" w:themeFill="accent6" w:themeFillTint="33"/>
          </w:tcPr>
          <w:p w:rsidR="00F91E5E" w:rsidRPr="009C7148" w:rsidRDefault="00F91E5E" w:rsidP="00F91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работа:  акцент на профессии, востребованные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Ишимском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91E5E" w:rsidTr="00F91E5E">
        <w:tc>
          <w:tcPr>
            <w:tcW w:w="392" w:type="dxa"/>
            <w:shd w:val="clear" w:color="auto" w:fill="FDE9D9" w:themeFill="accent6" w:themeFillTint="33"/>
          </w:tcPr>
          <w:p w:rsidR="00F91E5E" w:rsidRDefault="00F91E5E" w:rsidP="00F91E5E"/>
        </w:tc>
        <w:tc>
          <w:tcPr>
            <w:tcW w:w="1630" w:type="dxa"/>
            <w:shd w:val="clear" w:color="auto" w:fill="FDE9D9" w:themeFill="accent6" w:themeFillTint="33"/>
          </w:tcPr>
          <w:p w:rsidR="00F91E5E" w:rsidRDefault="00F91E5E" w:rsidP="00F91E5E"/>
        </w:tc>
        <w:tc>
          <w:tcPr>
            <w:tcW w:w="882" w:type="dxa"/>
            <w:shd w:val="clear" w:color="auto" w:fill="FDE9D9" w:themeFill="accent6" w:themeFillTint="33"/>
          </w:tcPr>
          <w:p w:rsidR="00F91E5E" w:rsidRDefault="00F91E5E" w:rsidP="00F91E5E"/>
        </w:tc>
        <w:tc>
          <w:tcPr>
            <w:tcW w:w="882" w:type="dxa"/>
            <w:shd w:val="clear" w:color="auto" w:fill="FDE9D9" w:themeFill="accent6" w:themeFillTint="33"/>
          </w:tcPr>
          <w:p w:rsidR="00F91E5E" w:rsidRDefault="00F91E5E" w:rsidP="00F91E5E"/>
        </w:tc>
        <w:tc>
          <w:tcPr>
            <w:tcW w:w="882" w:type="dxa"/>
            <w:shd w:val="clear" w:color="auto" w:fill="FDE9D9" w:themeFill="accent6" w:themeFillTint="33"/>
          </w:tcPr>
          <w:p w:rsidR="00F91E5E" w:rsidRDefault="00F91E5E" w:rsidP="00F91E5E"/>
        </w:tc>
        <w:tc>
          <w:tcPr>
            <w:tcW w:w="882" w:type="dxa"/>
            <w:shd w:val="clear" w:color="auto" w:fill="FDE9D9" w:themeFill="accent6" w:themeFillTint="33"/>
          </w:tcPr>
          <w:p w:rsidR="00F91E5E" w:rsidRDefault="00F91E5E" w:rsidP="00F91E5E"/>
        </w:tc>
        <w:tc>
          <w:tcPr>
            <w:tcW w:w="2355" w:type="dxa"/>
            <w:shd w:val="clear" w:color="auto" w:fill="FDE9D9" w:themeFill="accent6" w:themeFillTint="33"/>
          </w:tcPr>
          <w:p w:rsidR="00F91E5E" w:rsidRDefault="00F91E5E" w:rsidP="00F91E5E"/>
        </w:tc>
      </w:tr>
      <w:tr w:rsidR="00F91E5E" w:rsidTr="00F91E5E">
        <w:tc>
          <w:tcPr>
            <w:tcW w:w="392" w:type="dxa"/>
            <w:shd w:val="clear" w:color="auto" w:fill="FDE9D9" w:themeFill="accent6" w:themeFillTint="33"/>
          </w:tcPr>
          <w:p w:rsidR="00F91E5E" w:rsidRDefault="00F91E5E" w:rsidP="00F91E5E"/>
        </w:tc>
        <w:tc>
          <w:tcPr>
            <w:tcW w:w="1630" w:type="dxa"/>
            <w:shd w:val="clear" w:color="auto" w:fill="FDE9D9" w:themeFill="accent6" w:themeFillTint="33"/>
          </w:tcPr>
          <w:p w:rsidR="00F91E5E" w:rsidRDefault="00F91E5E" w:rsidP="00F91E5E"/>
        </w:tc>
        <w:tc>
          <w:tcPr>
            <w:tcW w:w="882" w:type="dxa"/>
            <w:shd w:val="clear" w:color="auto" w:fill="FDE9D9" w:themeFill="accent6" w:themeFillTint="33"/>
          </w:tcPr>
          <w:p w:rsidR="00F91E5E" w:rsidRDefault="00F91E5E" w:rsidP="00F91E5E"/>
        </w:tc>
        <w:tc>
          <w:tcPr>
            <w:tcW w:w="882" w:type="dxa"/>
            <w:shd w:val="clear" w:color="auto" w:fill="FDE9D9" w:themeFill="accent6" w:themeFillTint="33"/>
          </w:tcPr>
          <w:p w:rsidR="00F91E5E" w:rsidRDefault="00F91E5E" w:rsidP="00F91E5E"/>
        </w:tc>
        <w:tc>
          <w:tcPr>
            <w:tcW w:w="882" w:type="dxa"/>
            <w:shd w:val="clear" w:color="auto" w:fill="FDE9D9" w:themeFill="accent6" w:themeFillTint="33"/>
          </w:tcPr>
          <w:p w:rsidR="00F91E5E" w:rsidRDefault="00F91E5E" w:rsidP="00F91E5E"/>
        </w:tc>
        <w:tc>
          <w:tcPr>
            <w:tcW w:w="882" w:type="dxa"/>
            <w:shd w:val="clear" w:color="auto" w:fill="FDE9D9" w:themeFill="accent6" w:themeFillTint="33"/>
          </w:tcPr>
          <w:p w:rsidR="00F91E5E" w:rsidRDefault="00F91E5E" w:rsidP="00F91E5E"/>
        </w:tc>
        <w:tc>
          <w:tcPr>
            <w:tcW w:w="2355" w:type="dxa"/>
            <w:shd w:val="clear" w:color="auto" w:fill="FDE9D9" w:themeFill="accent6" w:themeFillTint="33"/>
          </w:tcPr>
          <w:p w:rsidR="00F91E5E" w:rsidRDefault="00F91E5E" w:rsidP="00F91E5E"/>
        </w:tc>
      </w:tr>
      <w:tr w:rsidR="00F91E5E" w:rsidTr="00F91E5E">
        <w:tc>
          <w:tcPr>
            <w:tcW w:w="7905" w:type="dxa"/>
            <w:gridSpan w:val="7"/>
            <w:shd w:val="clear" w:color="auto" w:fill="FBD4B4" w:themeFill="accent6" w:themeFillTint="66"/>
          </w:tcPr>
          <w:p w:rsidR="00F91E5E" w:rsidRPr="00B014F2" w:rsidRDefault="00F91E5E" w:rsidP="00F91E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ОСНОВНАЯ ШКОЛА</w:t>
            </w:r>
          </w:p>
        </w:tc>
      </w:tr>
      <w:tr w:rsidR="00F91E5E" w:rsidTr="00F91E5E">
        <w:tc>
          <w:tcPr>
            <w:tcW w:w="392" w:type="dxa"/>
            <w:shd w:val="clear" w:color="auto" w:fill="FBD4B4" w:themeFill="accent6" w:themeFillTint="66"/>
          </w:tcPr>
          <w:p w:rsidR="00F91E5E" w:rsidRDefault="00F91E5E" w:rsidP="00F91E5E"/>
        </w:tc>
        <w:tc>
          <w:tcPr>
            <w:tcW w:w="1630" w:type="dxa"/>
            <w:shd w:val="clear" w:color="auto" w:fill="FBD4B4" w:themeFill="accent6" w:themeFillTint="66"/>
          </w:tcPr>
          <w:p w:rsidR="00F91E5E" w:rsidRDefault="00F91E5E" w:rsidP="00F91E5E"/>
        </w:tc>
        <w:tc>
          <w:tcPr>
            <w:tcW w:w="882" w:type="dxa"/>
            <w:shd w:val="clear" w:color="auto" w:fill="FBD4B4" w:themeFill="accent6" w:themeFillTint="66"/>
          </w:tcPr>
          <w:p w:rsidR="00F91E5E" w:rsidRDefault="00F91E5E" w:rsidP="00F91E5E"/>
        </w:tc>
        <w:tc>
          <w:tcPr>
            <w:tcW w:w="882" w:type="dxa"/>
            <w:shd w:val="clear" w:color="auto" w:fill="FBD4B4" w:themeFill="accent6" w:themeFillTint="66"/>
          </w:tcPr>
          <w:p w:rsidR="00F91E5E" w:rsidRDefault="00F91E5E" w:rsidP="00F91E5E"/>
        </w:tc>
        <w:tc>
          <w:tcPr>
            <w:tcW w:w="882" w:type="dxa"/>
            <w:shd w:val="clear" w:color="auto" w:fill="FBD4B4" w:themeFill="accent6" w:themeFillTint="66"/>
          </w:tcPr>
          <w:p w:rsidR="00F91E5E" w:rsidRDefault="00F91E5E" w:rsidP="00F91E5E"/>
        </w:tc>
        <w:tc>
          <w:tcPr>
            <w:tcW w:w="882" w:type="dxa"/>
            <w:shd w:val="clear" w:color="auto" w:fill="FBD4B4" w:themeFill="accent6" w:themeFillTint="66"/>
          </w:tcPr>
          <w:p w:rsidR="00F91E5E" w:rsidRDefault="00F91E5E" w:rsidP="00F91E5E"/>
        </w:tc>
        <w:tc>
          <w:tcPr>
            <w:tcW w:w="2355" w:type="dxa"/>
            <w:shd w:val="clear" w:color="auto" w:fill="FBD4B4" w:themeFill="accent6" w:themeFillTint="66"/>
          </w:tcPr>
          <w:p w:rsidR="00F91E5E" w:rsidRDefault="00F91E5E" w:rsidP="00F91E5E"/>
        </w:tc>
      </w:tr>
      <w:tr w:rsidR="00F91E5E" w:rsidTr="00F91E5E">
        <w:tc>
          <w:tcPr>
            <w:tcW w:w="392" w:type="dxa"/>
            <w:shd w:val="clear" w:color="auto" w:fill="FBD4B4" w:themeFill="accent6" w:themeFillTint="66"/>
          </w:tcPr>
          <w:p w:rsidR="00F91E5E" w:rsidRDefault="00F91E5E" w:rsidP="00F91E5E"/>
        </w:tc>
        <w:tc>
          <w:tcPr>
            <w:tcW w:w="7513" w:type="dxa"/>
            <w:gridSpan w:val="6"/>
            <w:shd w:val="clear" w:color="auto" w:fill="FBD4B4" w:themeFill="accent6" w:themeFillTint="66"/>
          </w:tcPr>
          <w:p w:rsidR="00F91E5E" w:rsidRPr="00735209" w:rsidRDefault="00F91E5E" w:rsidP="00F91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Введение предметов «Технология» и «Черчение» за счет часов вариативной части учебного плана.</w:t>
            </w:r>
          </w:p>
        </w:tc>
      </w:tr>
      <w:tr w:rsidR="00F91E5E" w:rsidTr="00F91E5E">
        <w:tc>
          <w:tcPr>
            <w:tcW w:w="392" w:type="dxa"/>
            <w:shd w:val="clear" w:color="auto" w:fill="FBD4B4" w:themeFill="accent6" w:themeFillTint="66"/>
          </w:tcPr>
          <w:p w:rsidR="00F91E5E" w:rsidRDefault="00F91E5E" w:rsidP="00F91E5E"/>
        </w:tc>
        <w:tc>
          <w:tcPr>
            <w:tcW w:w="7513" w:type="dxa"/>
            <w:gridSpan w:val="6"/>
            <w:shd w:val="clear" w:color="auto" w:fill="FBD4B4" w:themeFill="accent6" w:themeFillTint="66"/>
          </w:tcPr>
          <w:p w:rsidR="00F91E5E" w:rsidRPr="00735209" w:rsidRDefault="00F91E5E" w:rsidP="00F91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Расширение направлений внеурочной деятельности: кружки естественнонаучного цикла и общественно-полезной деятельности.</w:t>
            </w:r>
          </w:p>
        </w:tc>
      </w:tr>
      <w:tr w:rsidR="00F91E5E" w:rsidTr="00F91E5E">
        <w:tc>
          <w:tcPr>
            <w:tcW w:w="392" w:type="dxa"/>
            <w:shd w:val="clear" w:color="auto" w:fill="FBD4B4" w:themeFill="accent6" w:themeFillTint="66"/>
          </w:tcPr>
          <w:p w:rsidR="00F91E5E" w:rsidRDefault="00F91E5E" w:rsidP="00F91E5E"/>
        </w:tc>
        <w:tc>
          <w:tcPr>
            <w:tcW w:w="7513" w:type="dxa"/>
            <w:gridSpan w:val="6"/>
            <w:shd w:val="clear" w:color="auto" w:fill="FBD4B4" w:themeFill="accent6" w:themeFillTint="66"/>
          </w:tcPr>
          <w:p w:rsidR="00F91E5E" w:rsidRPr="00735209" w:rsidRDefault="00F91E5E" w:rsidP="00F91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209">
              <w:rPr>
                <w:rFonts w:ascii="Times New Roman" w:hAnsi="Times New Roman" w:cs="Times New Roman"/>
                <w:sz w:val="24"/>
                <w:szCs w:val="24"/>
              </w:rPr>
              <w:t>Участие в олимпиадах и подготовка исследовательских работ естественнонаучной направленности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91E5E" w:rsidTr="00F91E5E">
        <w:tc>
          <w:tcPr>
            <w:tcW w:w="392" w:type="dxa"/>
            <w:shd w:val="clear" w:color="auto" w:fill="FBD4B4" w:themeFill="accent6" w:themeFillTint="66"/>
          </w:tcPr>
          <w:p w:rsidR="00F91E5E" w:rsidRDefault="00F91E5E" w:rsidP="00F91E5E"/>
        </w:tc>
        <w:tc>
          <w:tcPr>
            <w:tcW w:w="7513" w:type="dxa"/>
            <w:gridSpan w:val="6"/>
            <w:shd w:val="clear" w:color="auto" w:fill="FBD4B4" w:themeFill="accent6" w:themeFillTint="66"/>
          </w:tcPr>
          <w:p w:rsidR="00F91E5E" w:rsidRPr="00735209" w:rsidRDefault="00F91E5E" w:rsidP="00F91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Социально-значимая деятельность практической направленности, ориентированная на улучшение школы, поселка, своей Малой Родины.</w:t>
            </w:r>
          </w:p>
        </w:tc>
      </w:tr>
      <w:tr w:rsidR="00F91E5E" w:rsidTr="00F91E5E">
        <w:tc>
          <w:tcPr>
            <w:tcW w:w="392" w:type="dxa"/>
            <w:shd w:val="clear" w:color="auto" w:fill="FBD4B4" w:themeFill="accent6" w:themeFillTint="66"/>
          </w:tcPr>
          <w:p w:rsidR="00F91E5E" w:rsidRDefault="00F91E5E" w:rsidP="00F91E5E"/>
        </w:tc>
        <w:tc>
          <w:tcPr>
            <w:tcW w:w="7513" w:type="dxa"/>
            <w:gridSpan w:val="6"/>
            <w:shd w:val="clear" w:color="auto" w:fill="FBD4B4" w:themeFill="accent6" w:themeFillTint="66"/>
          </w:tcPr>
          <w:p w:rsidR="00F91E5E" w:rsidRPr="002F0373" w:rsidRDefault="00F91E5E" w:rsidP="00F91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работа: акцент на профессии,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востребованнные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сельской местности.</w:t>
            </w:r>
          </w:p>
        </w:tc>
      </w:tr>
      <w:tr w:rsidR="00F91E5E" w:rsidTr="00F91E5E">
        <w:tc>
          <w:tcPr>
            <w:tcW w:w="392" w:type="dxa"/>
            <w:shd w:val="clear" w:color="auto" w:fill="FBD4B4" w:themeFill="accent6" w:themeFillTint="66"/>
          </w:tcPr>
          <w:p w:rsidR="00F91E5E" w:rsidRDefault="00F91E5E" w:rsidP="00F91E5E"/>
        </w:tc>
        <w:tc>
          <w:tcPr>
            <w:tcW w:w="1630" w:type="dxa"/>
            <w:shd w:val="clear" w:color="auto" w:fill="FBD4B4" w:themeFill="accent6" w:themeFillTint="66"/>
          </w:tcPr>
          <w:p w:rsidR="00F91E5E" w:rsidRDefault="00F91E5E" w:rsidP="00F91E5E"/>
        </w:tc>
        <w:tc>
          <w:tcPr>
            <w:tcW w:w="882" w:type="dxa"/>
            <w:shd w:val="clear" w:color="auto" w:fill="FBD4B4" w:themeFill="accent6" w:themeFillTint="66"/>
          </w:tcPr>
          <w:p w:rsidR="00F91E5E" w:rsidRDefault="00F91E5E" w:rsidP="00F91E5E"/>
        </w:tc>
        <w:tc>
          <w:tcPr>
            <w:tcW w:w="882" w:type="dxa"/>
            <w:shd w:val="clear" w:color="auto" w:fill="FBD4B4" w:themeFill="accent6" w:themeFillTint="66"/>
          </w:tcPr>
          <w:p w:rsidR="00F91E5E" w:rsidRDefault="00F91E5E" w:rsidP="00F91E5E"/>
        </w:tc>
        <w:tc>
          <w:tcPr>
            <w:tcW w:w="882" w:type="dxa"/>
            <w:shd w:val="clear" w:color="auto" w:fill="FBD4B4" w:themeFill="accent6" w:themeFillTint="66"/>
          </w:tcPr>
          <w:p w:rsidR="00F91E5E" w:rsidRDefault="00F91E5E" w:rsidP="00F91E5E"/>
        </w:tc>
        <w:tc>
          <w:tcPr>
            <w:tcW w:w="882" w:type="dxa"/>
            <w:shd w:val="clear" w:color="auto" w:fill="FBD4B4" w:themeFill="accent6" w:themeFillTint="66"/>
          </w:tcPr>
          <w:p w:rsidR="00F91E5E" w:rsidRDefault="00F91E5E" w:rsidP="00F91E5E"/>
        </w:tc>
        <w:tc>
          <w:tcPr>
            <w:tcW w:w="2355" w:type="dxa"/>
            <w:shd w:val="clear" w:color="auto" w:fill="FBD4B4" w:themeFill="accent6" w:themeFillTint="66"/>
          </w:tcPr>
          <w:p w:rsidR="00F91E5E" w:rsidRDefault="00F91E5E" w:rsidP="00F91E5E"/>
        </w:tc>
      </w:tr>
      <w:tr w:rsidR="00F91E5E" w:rsidTr="00F91E5E">
        <w:tc>
          <w:tcPr>
            <w:tcW w:w="392" w:type="dxa"/>
            <w:shd w:val="clear" w:color="auto" w:fill="FBD4B4" w:themeFill="accent6" w:themeFillTint="66"/>
          </w:tcPr>
          <w:p w:rsidR="00F91E5E" w:rsidRDefault="00F91E5E" w:rsidP="00F91E5E"/>
        </w:tc>
        <w:tc>
          <w:tcPr>
            <w:tcW w:w="1630" w:type="dxa"/>
            <w:shd w:val="clear" w:color="auto" w:fill="FBD4B4" w:themeFill="accent6" w:themeFillTint="66"/>
          </w:tcPr>
          <w:p w:rsidR="00F91E5E" w:rsidRDefault="00F91E5E" w:rsidP="00F91E5E"/>
        </w:tc>
        <w:tc>
          <w:tcPr>
            <w:tcW w:w="882" w:type="dxa"/>
            <w:shd w:val="clear" w:color="auto" w:fill="FBD4B4" w:themeFill="accent6" w:themeFillTint="66"/>
          </w:tcPr>
          <w:p w:rsidR="00F91E5E" w:rsidRDefault="00F91E5E" w:rsidP="00F91E5E"/>
        </w:tc>
        <w:tc>
          <w:tcPr>
            <w:tcW w:w="882" w:type="dxa"/>
            <w:shd w:val="clear" w:color="auto" w:fill="FBD4B4" w:themeFill="accent6" w:themeFillTint="66"/>
          </w:tcPr>
          <w:p w:rsidR="00F91E5E" w:rsidRDefault="00F91E5E" w:rsidP="00F91E5E"/>
        </w:tc>
        <w:tc>
          <w:tcPr>
            <w:tcW w:w="882" w:type="dxa"/>
            <w:shd w:val="clear" w:color="auto" w:fill="FBD4B4" w:themeFill="accent6" w:themeFillTint="66"/>
          </w:tcPr>
          <w:p w:rsidR="00F91E5E" w:rsidRDefault="00F91E5E" w:rsidP="00F91E5E"/>
        </w:tc>
        <w:tc>
          <w:tcPr>
            <w:tcW w:w="882" w:type="dxa"/>
            <w:shd w:val="clear" w:color="auto" w:fill="FBD4B4" w:themeFill="accent6" w:themeFillTint="66"/>
          </w:tcPr>
          <w:p w:rsidR="00F91E5E" w:rsidRDefault="00F91E5E" w:rsidP="00F91E5E"/>
        </w:tc>
        <w:tc>
          <w:tcPr>
            <w:tcW w:w="2355" w:type="dxa"/>
            <w:shd w:val="clear" w:color="auto" w:fill="FBD4B4" w:themeFill="accent6" w:themeFillTint="66"/>
          </w:tcPr>
          <w:p w:rsidR="00F91E5E" w:rsidRDefault="00F91E5E" w:rsidP="00F91E5E"/>
        </w:tc>
      </w:tr>
      <w:tr w:rsidR="00F91E5E" w:rsidTr="00F91E5E">
        <w:tc>
          <w:tcPr>
            <w:tcW w:w="7905" w:type="dxa"/>
            <w:gridSpan w:val="7"/>
            <w:shd w:val="clear" w:color="auto" w:fill="FABF8F" w:themeFill="accent6" w:themeFillTint="99"/>
          </w:tcPr>
          <w:p w:rsidR="00F91E5E" w:rsidRPr="00B014F2" w:rsidRDefault="00F91E5E" w:rsidP="00F91E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НАЧАЛЬНАЯ ШКОЛА</w:t>
            </w:r>
          </w:p>
        </w:tc>
      </w:tr>
      <w:tr w:rsidR="00F91E5E" w:rsidTr="00F91E5E">
        <w:tc>
          <w:tcPr>
            <w:tcW w:w="392" w:type="dxa"/>
            <w:shd w:val="clear" w:color="auto" w:fill="FABF8F" w:themeFill="accent6" w:themeFillTint="99"/>
          </w:tcPr>
          <w:p w:rsidR="00F91E5E" w:rsidRDefault="00F91E5E" w:rsidP="00F91E5E"/>
        </w:tc>
        <w:tc>
          <w:tcPr>
            <w:tcW w:w="1630" w:type="dxa"/>
            <w:shd w:val="clear" w:color="auto" w:fill="FABF8F" w:themeFill="accent6" w:themeFillTint="99"/>
          </w:tcPr>
          <w:p w:rsidR="00F91E5E" w:rsidRDefault="00F91E5E" w:rsidP="00F91E5E"/>
        </w:tc>
        <w:tc>
          <w:tcPr>
            <w:tcW w:w="882" w:type="dxa"/>
            <w:shd w:val="clear" w:color="auto" w:fill="FABF8F" w:themeFill="accent6" w:themeFillTint="99"/>
          </w:tcPr>
          <w:p w:rsidR="00F91E5E" w:rsidRDefault="00F91E5E" w:rsidP="00F91E5E"/>
        </w:tc>
        <w:tc>
          <w:tcPr>
            <w:tcW w:w="882" w:type="dxa"/>
            <w:shd w:val="clear" w:color="auto" w:fill="FABF8F" w:themeFill="accent6" w:themeFillTint="99"/>
          </w:tcPr>
          <w:p w:rsidR="00F91E5E" w:rsidRDefault="00F91E5E" w:rsidP="00F91E5E"/>
        </w:tc>
        <w:tc>
          <w:tcPr>
            <w:tcW w:w="882" w:type="dxa"/>
            <w:shd w:val="clear" w:color="auto" w:fill="FABF8F" w:themeFill="accent6" w:themeFillTint="99"/>
          </w:tcPr>
          <w:p w:rsidR="00F91E5E" w:rsidRDefault="00F91E5E" w:rsidP="00F91E5E"/>
        </w:tc>
        <w:tc>
          <w:tcPr>
            <w:tcW w:w="882" w:type="dxa"/>
            <w:shd w:val="clear" w:color="auto" w:fill="FABF8F" w:themeFill="accent6" w:themeFillTint="99"/>
          </w:tcPr>
          <w:p w:rsidR="00F91E5E" w:rsidRDefault="00F91E5E" w:rsidP="00F91E5E"/>
        </w:tc>
        <w:tc>
          <w:tcPr>
            <w:tcW w:w="2355" w:type="dxa"/>
            <w:shd w:val="clear" w:color="auto" w:fill="FABF8F" w:themeFill="accent6" w:themeFillTint="99"/>
          </w:tcPr>
          <w:p w:rsidR="00F91E5E" w:rsidRDefault="00F91E5E" w:rsidP="00F91E5E"/>
        </w:tc>
      </w:tr>
      <w:tr w:rsidR="00F91E5E" w:rsidTr="00F91E5E">
        <w:tc>
          <w:tcPr>
            <w:tcW w:w="392" w:type="dxa"/>
            <w:shd w:val="clear" w:color="auto" w:fill="FABF8F" w:themeFill="accent6" w:themeFillTint="99"/>
          </w:tcPr>
          <w:p w:rsidR="00F91E5E" w:rsidRDefault="00F91E5E" w:rsidP="00F91E5E"/>
        </w:tc>
        <w:tc>
          <w:tcPr>
            <w:tcW w:w="7513" w:type="dxa"/>
            <w:gridSpan w:val="6"/>
            <w:shd w:val="clear" w:color="auto" w:fill="FABF8F" w:themeFill="accent6" w:themeFillTint="99"/>
          </w:tcPr>
          <w:p w:rsidR="00F91E5E" w:rsidRPr="002F0373" w:rsidRDefault="00F91E5E" w:rsidP="00F91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 проекты в рамках предметов «Окружающий мир» и «Технология».</w:t>
            </w:r>
          </w:p>
        </w:tc>
      </w:tr>
      <w:tr w:rsidR="00F91E5E" w:rsidTr="00F91E5E">
        <w:tc>
          <w:tcPr>
            <w:tcW w:w="392" w:type="dxa"/>
            <w:shd w:val="clear" w:color="auto" w:fill="FABF8F" w:themeFill="accent6" w:themeFillTint="99"/>
          </w:tcPr>
          <w:p w:rsidR="00F91E5E" w:rsidRDefault="00F91E5E" w:rsidP="00F91E5E"/>
        </w:tc>
        <w:tc>
          <w:tcPr>
            <w:tcW w:w="7513" w:type="dxa"/>
            <w:gridSpan w:val="6"/>
            <w:shd w:val="clear" w:color="auto" w:fill="FABF8F" w:themeFill="accent6" w:themeFillTint="99"/>
          </w:tcPr>
          <w:p w:rsidR="00F91E5E" w:rsidRPr="00731A3D" w:rsidRDefault="00F91E5E" w:rsidP="00F91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Кружки экологической и общественно-трудовой направленности.</w:t>
            </w:r>
          </w:p>
        </w:tc>
      </w:tr>
      <w:tr w:rsidR="00F91E5E" w:rsidTr="00F91E5E">
        <w:tc>
          <w:tcPr>
            <w:tcW w:w="392" w:type="dxa"/>
            <w:shd w:val="clear" w:color="auto" w:fill="FABF8F" w:themeFill="accent6" w:themeFillTint="99"/>
          </w:tcPr>
          <w:p w:rsidR="00F91E5E" w:rsidRDefault="00F91E5E" w:rsidP="00F91E5E"/>
        </w:tc>
        <w:tc>
          <w:tcPr>
            <w:tcW w:w="7513" w:type="dxa"/>
            <w:gridSpan w:val="6"/>
            <w:shd w:val="clear" w:color="auto" w:fill="FABF8F" w:themeFill="accent6" w:themeFillTint="99"/>
          </w:tcPr>
          <w:p w:rsidR="00F91E5E" w:rsidRPr="00842F79" w:rsidRDefault="00F91E5E" w:rsidP="00F91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мини исследовательских работ экологической направленности.</w:t>
            </w:r>
          </w:p>
        </w:tc>
      </w:tr>
      <w:tr w:rsidR="00F91E5E" w:rsidTr="00F91E5E">
        <w:tc>
          <w:tcPr>
            <w:tcW w:w="392" w:type="dxa"/>
            <w:shd w:val="clear" w:color="auto" w:fill="FABF8F" w:themeFill="accent6" w:themeFillTint="99"/>
          </w:tcPr>
          <w:p w:rsidR="00F91E5E" w:rsidRDefault="00F91E5E" w:rsidP="00F91E5E"/>
        </w:tc>
        <w:tc>
          <w:tcPr>
            <w:tcW w:w="7513" w:type="dxa"/>
            <w:gridSpan w:val="6"/>
            <w:shd w:val="clear" w:color="auto" w:fill="FABF8F" w:themeFill="accent6" w:themeFillTint="99"/>
          </w:tcPr>
          <w:p w:rsidR="00F91E5E" w:rsidRPr="00842F79" w:rsidRDefault="00F91E5E" w:rsidP="00F91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Профориентация и трудовое воспитание: акцент на осознание значимости труда.</w:t>
            </w:r>
          </w:p>
        </w:tc>
      </w:tr>
      <w:tr w:rsidR="00F91E5E" w:rsidTr="00F91E5E">
        <w:tc>
          <w:tcPr>
            <w:tcW w:w="392" w:type="dxa"/>
            <w:shd w:val="clear" w:color="auto" w:fill="FABF8F" w:themeFill="accent6" w:themeFillTint="99"/>
          </w:tcPr>
          <w:p w:rsidR="00F91E5E" w:rsidRDefault="00F91E5E" w:rsidP="00F91E5E"/>
        </w:tc>
        <w:tc>
          <w:tcPr>
            <w:tcW w:w="1630" w:type="dxa"/>
            <w:shd w:val="clear" w:color="auto" w:fill="FABF8F" w:themeFill="accent6" w:themeFillTint="99"/>
          </w:tcPr>
          <w:p w:rsidR="00F91E5E" w:rsidRDefault="00F91E5E" w:rsidP="00F91E5E"/>
        </w:tc>
        <w:tc>
          <w:tcPr>
            <w:tcW w:w="882" w:type="dxa"/>
            <w:shd w:val="clear" w:color="auto" w:fill="FABF8F" w:themeFill="accent6" w:themeFillTint="99"/>
          </w:tcPr>
          <w:p w:rsidR="00F91E5E" w:rsidRDefault="00F91E5E" w:rsidP="00F91E5E"/>
        </w:tc>
        <w:tc>
          <w:tcPr>
            <w:tcW w:w="882" w:type="dxa"/>
            <w:shd w:val="clear" w:color="auto" w:fill="FABF8F" w:themeFill="accent6" w:themeFillTint="99"/>
          </w:tcPr>
          <w:p w:rsidR="00F91E5E" w:rsidRDefault="00F91E5E" w:rsidP="00F91E5E"/>
        </w:tc>
        <w:tc>
          <w:tcPr>
            <w:tcW w:w="882" w:type="dxa"/>
            <w:shd w:val="clear" w:color="auto" w:fill="FABF8F" w:themeFill="accent6" w:themeFillTint="99"/>
          </w:tcPr>
          <w:p w:rsidR="00F91E5E" w:rsidRDefault="00F91E5E" w:rsidP="00F91E5E"/>
        </w:tc>
        <w:tc>
          <w:tcPr>
            <w:tcW w:w="882" w:type="dxa"/>
            <w:shd w:val="clear" w:color="auto" w:fill="FABF8F" w:themeFill="accent6" w:themeFillTint="99"/>
          </w:tcPr>
          <w:p w:rsidR="00F91E5E" w:rsidRDefault="00F91E5E" w:rsidP="00F91E5E"/>
        </w:tc>
        <w:tc>
          <w:tcPr>
            <w:tcW w:w="2355" w:type="dxa"/>
            <w:shd w:val="clear" w:color="auto" w:fill="FABF8F" w:themeFill="accent6" w:themeFillTint="99"/>
          </w:tcPr>
          <w:p w:rsidR="00F91E5E" w:rsidRDefault="00F91E5E" w:rsidP="00F91E5E"/>
        </w:tc>
      </w:tr>
      <w:tr w:rsidR="00F91E5E" w:rsidTr="00F91E5E">
        <w:tc>
          <w:tcPr>
            <w:tcW w:w="392" w:type="dxa"/>
            <w:shd w:val="clear" w:color="auto" w:fill="FABF8F" w:themeFill="accent6" w:themeFillTint="99"/>
          </w:tcPr>
          <w:p w:rsidR="00F91E5E" w:rsidRDefault="00F91E5E" w:rsidP="00F91E5E"/>
        </w:tc>
        <w:tc>
          <w:tcPr>
            <w:tcW w:w="1630" w:type="dxa"/>
            <w:shd w:val="clear" w:color="auto" w:fill="FABF8F" w:themeFill="accent6" w:themeFillTint="99"/>
          </w:tcPr>
          <w:p w:rsidR="00F91E5E" w:rsidRDefault="00F91E5E" w:rsidP="00F91E5E"/>
        </w:tc>
        <w:tc>
          <w:tcPr>
            <w:tcW w:w="882" w:type="dxa"/>
            <w:shd w:val="clear" w:color="auto" w:fill="FABF8F" w:themeFill="accent6" w:themeFillTint="99"/>
          </w:tcPr>
          <w:p w:rsidR="00F91E5E" w:rsidRDefault="00F91E5E" w:rsidP="00F91E5E"/>
        </w:tc>
        <w:tc>
          <w:tcPr>
            <w:tcW w:w="882" w:type="dxa"/>
            <w:shd w:val="clear" w:color="auto" w:fill="FABF8F" w:themeFill="accent6" w:themeFillTint="99"/>
          </w:tcPr>
          <w:p w:rsidR="00F91E5E" w:rsidRDefault="00F91E5E" w:rsidP="00F91E5E"/>
        </w:tc>
        <w:tc>
          <w:tcPr>
            <w:tcW w:w="882" w:type="dxa"/>
            <w:shd w:val="clear" w:color="auto" w:fill="FABF8F" w:themeFill="accent6" w:themeFillTint="99"/>
          </w:tcPr>
          <w:p w:rsidR="00F91E5E" w:rsidRDefault="00F91E5E" w:rsidP="00F91E5E"/>
        </w:tc>
        <w:tc>
          <w:tcPr>
            <w:tcW w:w="882" w:type="dxa"/>
            <w:shd w:val="clear" w:color="auto" w:fill="FABF8F" w:themeFill="accent6" w:themeFillTint="99"/>
          </w:tcPr>
          <w:p w:rsidR="00F91E5E" w:rsidRDefault="00F91E5E" w:rsidP="00F91E5E"/>
        </w:tc>
        <w:tc>
          <w:tcPr>
            <w:tcW w:w="2355" w:type="dxa"/>
            <w:shd w:val="clear" w:color="auto" w:fill="FABF8F" w:themeFill="accent6" w:themeFillTint="99"/>
          </w:tcPr>
          <w:p w:rsidR="00F91E5E" w:rsidRDefault="00F91E5E" w:rsidP="00F91E5E"/>
        </w:tc>
      </w:tr>
      <w:tr w:rsidR="00F91E5E" w:rsidTr="00F91E5E">
        <w:tc>
          <w:tcPr>
            <w:tcW w:w="7905" w:type="dxa"/>
            <w:gridSpan w:val="7"/>
            <w:shd w:val="clear" w:color="auto" w:fill="FF9933"/>
          </w:tcPr>
          <w:p w:rsidR="00F91E5E" w:rsidRPr="00B014F2" w:rsidRDefault="00F91E5E" w:rsidP="00F91E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ДЕТСКИЙ САД</w:t>
            </w:r>
          </w:p>
        </w:tc>
      </w:tr>
      <w:tr w:rsidR="00F91E5E" w:rsidTr="00F91E5E">
        <w:tc>
          <w:tcPr>
            <w:tcW w:w="392" w:type="dxa"/>
            <w:shd w:val="clear" w:color="auto" w:fill="FF9933"/>
          </w:tcPr>
          <w:p w:rsidR="00F91E5E" w:rsidRDefault="00F91E5E" w:rsidP="00F91E5E"/>
        </w:tc>
        <w:tc>
          <w:tcPr>
            <w:tcW w:w="1630" w:type="dxa"/>
            <w:shd w:val="clear" w:color="auto" w:fill="FF9933"/>
          </w:tcPr>
          <w:p w:rsidR="00F91E5E" w:rsidRDefault="00F91E5E" w:rsidP="00F91E5E"/>
        </w:tc>
        <w:tc>
          <w:tcPr>
            <w:tcW w:w="882" w:type="dxa"/>
            <w:shd w:val="clear" w:color="auto" w:fill="FF9933"/>
          </w:tcPr>
          <w:p w:rsidR="00F91E5E" w:rsidRDefault="00F91E5E" w:rsidP="00F91E5E"/>
        </w:tc>
        <w:tc>
          <w:tcPr>
            <w:tcW w:w="882" w:type="dxa"/>
            <w:shd w:val="clear" w:color="auto" w:fill="FF9933"/>
          </w:tcPr>
          <w:p w:rsidR="00F91E5E" w:rsidRDefault="00F91E5E" w:rsidP="00F91E5E"/>
        </w:tc>
        <w:tc>
          <w:tcPr>
            <w:tcW w:w="882" w:type="dxa"/>
            <w:shd w:val="clear" w:color="auto" w:fill="FF9933"/>
          </w:tcPr>
          <w:p w:rsidR="00F91E5E" w:rsidRDefault="00F91E5E" w:rsidP="00F91E5E"/>
        </w:tc>
        <w:tc>
          <w:tcPr>
            <w:tcW w:w="882" w:type="dxa"/>
            <w:shd w:val="clear" w:color="auto" w:fill="FF9933"/>
          </w:tcPr>
          <w:p w:rsidR="00F91E5E" w:rsidRDefault="00F91E5E" w:rsidP="00F91E5E"/>
        </w:tc>
        <w:tc>
          <w:tcPr>
            <w:tcW w:w="2355" w:type="dxa"/>
            <w:shd w:val="clear" w:color="auto" w:fill="FF9933"/>
          </w:tcPr>
          <w:p w:rsidR="00F91E5E" w:rsidRDefault="00F91E5E" w:rsidP="00F91E5E"/>
        </w:tc>
      </w:tr>
      <w:tr w:rsidR="00F91E5E" w:rsidTr="00F91E5E">
        <w:tc>
          <w:tcPr>
            <w:tcW w:w="392" w:type="dxa"/>
            <w:shd w:val="clear" w:color="auto" w:fill="FF9933"/>
          </w:tcPr>
          <w:p w:rsidR="00F91E5E" w:rsidRDefault="00F91E5E" w:rsidP="00F91E5E"/>
        </w:tc>
        <w:tc>
          <w:tcPr>
            <w:tcW w:w="7513" w:type="dxa"/>
            <w:gridSpan w:val="6"/>
            <w:shd w:val="clear" w:color="auto" w:fill="FF9933"/>
          </w:tcPr>
          <w:p w:rsidR="00F91E5E" w:rsidRPr="00842F79" w:rsidRDefault="00F91E5E" w:rsidP="00F91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Образовательная и воспитательная деятельность, направленная на ознакомление с окружающей природой, привитие первичных трудовых умений и навыков, необходимых сельскому жителю.</w:t>
            </w:r>
          </w:p>
        </w:tc>
      </w:tr>
      <w:tr w:rsidR="00F91E5E" w:rsidTr="00F91E5E">
        <w:tc>
          <w:tcPr>
            <w:tcW w:w="392" w:type="dxa"/>
            <w:shd w:val="clear" w:color="auto" w:fill="FF9933"/>
          </w:tcPr>
          <w:p w:rsidR="00F91E5E" w:rsidRDefault="00F91E5E" w:rsidP="00F91E5E"/>
        </w:tc>
        <w:tc>
          <w:tcPr>
            <w:tcW w:w="1630" w:type="dxa"/>
            <w:shd w:val="clear" w:color="auto" w:fill="FF9933"/>
          </w:tcPr>
          <w:p w:rsidR="00F91E5E" w:rsidRDefault="00F91E5E" w:rsidP="00F91E5E"/>
        </w:tc>
        <w:tc>
          <w:tcPr>
            <w:tcW w:w="882" w:type="dxa"/>
            <w:shd w:val="clear" w:color="auto" w:fill="FF9933"/>
          </w:tcPr>
          <w:p w:rsidR="00F91E5E" w:rsidRDefault="00F91E5E" w:rsidP="00F91E5E"/>
        </w:tc>
        <w:tc>
          <w:tcPr>
            <w:tcW w:w="882" w:type="dxa"/>
            <w:shd w:val="clear" w:color="auto" w:fill="FF9933"/>
          </w:tcPr>
          <w:p w:rsidR="00F91E5E" w:rsidRDefault="00F91E5E" w:rsidP="00F91E5E"/>
        </w:tc>
        <w:tc>
          <w:tcPr>
            <w:tcW w:w="882" w:type="dxa"/>
            <w:shd w:val="clear" w:color="auto" w:fill="FF9933"/>
          </w:tcPr>
          <w:p w:rsidR="00F91E5E" w:rsidRDefault="00F91E5E" w:rsidP="00F91E5E"/>
        </w:tc>
        <w:tc>
          <w:tcPr>
            <w:tcW w:w="882" w:type="dxa"/>
            <w:shd w:val="clear" w:color="auto" w:fill="FF9933"/>
          </w:tcPr>
          <w:p w:rsidR="00F91E5E" w:rsidRDefault="00F91E5E" w:rsidP="00F91E5E"/>
        </w:tc>
        <w:tc>
          <w:tcPr>
            <w:tcW w:w="2355" w:type="dxa"/>
            <w:shd w:val="clear" w:color="auto" w:fill="FF9933"/>
          </w:tcPr>
          <w:p w:rsidR="00F91E5E" w:rsidRDefault="00F91E5E" w:rsidP="00F91E5E"/>
        </w:tc>
      </w:tr>
      <w:tr w:rsidR="00F91E5E" w:rsidTr="00F91E5E">
        <w:tc>
          <w:tcPr>
            <w:tcW w:w="392" w:type="dxa"/>
            <w:shd w:val="clear" w:color="auto" w:fill="FF9933"/>
          </w:tcPr>
          <w:p w:rsidR="00F91E5E" w:rsidRDefault="00F91E5E" w:rsidP="00F91E5E"/>
        </w:tc>
        <w:tc>
          <w:tcPr>
            <w:tcW w:w="1630" w:type="dxa"/>
            <w:shd w:val="clear" w:color="auto" w:fill="FF9933"/>
          </w:tcPr>
          <w:p w:rsidR="00F91E5E" w:rsidRDefault="00F91E5E" w:rsidP="00F91E5E"/>
        </w:tc>
        <w:tc>
          <w:tcPr>
            <w:tcW w:w="882" w:type="dxa"/>
            <w:shd w:val="clear" w:color="auto" w:fill="FF9933"/>
          </w:tcPr>
          <w:p w:rsidR="00F91E5E" w:rsidRDefault="00F91E5E" w:rsidP="00F91E5E"/>
        </w:tc>
        <w:tc>
          <w:tcPr>
            <w:tcW w:w="882" w:type="dxa"/>
            <w:shd w:val="clear" w:color="auto" w:fill="FF9933"/>
          </w:tcPr>
          <w:p w:rsidR="00F91E5E" w:rsidRDefault="00F91E5E" w:rsidP="00F91E5E"/>
        </w:tc>
        <w:tc>
          <w:tcPr>
            <w:tcW w:w="882" w:type="dxa"/>
            <w:shd w:val="clear" w:color="auto" w:fill="FF9933"/>
          </w:tcPr>
          <w:p w:rsidR="00F91E5E" w:rsidRDefault="00F91E5E" w:rsidP="00F91E5E"/>
        </w:tc>
        <w:tc>
          <w:tcPr>
            <w:tcW w:w="882" w:type="dxa"/>
            <w:shd w:val="clear" w:color="auto" w:fill="FF9933"/>
          </w:tcPr>
          <w:p w:rsidR="00F91E5E" w:rsidRDefault="00F91E5E" w:rsidP="00F91E5E"/>
        </w:tc>
        <w:tc>
          <w:tcPr>
            <w:tcW w:w="2355" w:type="dxa"/>
            <w:shd w:val="clear" w:color="auto" w:fill="FF9933"/>
          </w:tcPr>
          <w:p w:rsidR="00F91E5E" w:rsidRDefault="00F91E5E" w:rsidP="00F91E5E"/>
        </w:tc>
      </w:tr>
    </w:tbl>
    <w:p w:rsidR="00A43A48" w:rsidRDefault="00086E60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200025</wp:posOffset>
                </wp:positionH>
                <wp:positionV relativeFrom="paragraph">
                  <wp:posOffset>826770</wp:posOffset>
                </wp:positionV>
                <wp:extent cx="573405" cy="7600950"/>
                <wp:effectExtent l="41910" t="153035" r="60960" b="46990"/>
                <wp:wrapNone/>
                <wp:docPr id="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3405" cy="7600950"/>
                        </a:xfrm>
                        <a:prstGeom prst="upArrow">
                          <a:avLst>
                            <a:gd name="adj1" fmla="val 50000"/>
                            <a:gd name="adj2" fmla="val 331395"/>
                          </a:avLst>
                        </a:prstGeom>
                        <a:solidFill>
                          <a:schemeClr val="accent2">
                            <a:lumMod val="100000"/>
                            <a:lumOff val="0"/>
                          </a:schemeClr>
                        </a:solidFill>
                        <a:ln w="38100" cmpd="sng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AutoShape 5" o:spid="_x0000_s1026" type="#_x0000_t68" style="position:absolute;margin-left:15.75pt;margin-top:65.1pt;width:45.15pt;height:59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" fillcolor="#c0504d [3205]" strokecolor="#f2f2f2 [3041]" strokeweight="3pt">
                <v:shadow on="t" color="#622423 [1605]" opacity=".5" offset="1pt"/>
                <v:textbox style="layout-flow:vertical-ideographic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-889635</wp:posOffset>
                </wp:positionH>
                <wp:positionV relativeFrom="paragraph">
                  <wp:posOffset>826770</wp:posOffset>
                </wp:positionV>
                <wp:extent cx="918210" cy="7600950"/>
                <wp:effectExtent l="0" t="635" r="0" b="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8210" cy="7600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E4476" w:rsidRPr="00A43A48" w:rsidRDefault="00A43A48" w:rsidP="00A43A4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43A4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Проектная деятельность</w:t>
                            </w:r>
                          </w:p>
                          <w:p w:rsidR="00A43A48" w:rsidRPr="00A43A48" w:rsidRDefault="00A43A48" w:rsidP="00A43A4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43A4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Внедрение технологии </w:t>
                            </w:r>
                            <w:proofErr w:type="spellStart"/>
                            <w:r w:rsidRPr="00A43A4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деятельностного</w:t>
                            </w:r>
                            <w:proofErr w:type="spellEnd"/>
                            <w:r w:rsidRPr="00A43A4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подхода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-70.05pt;margin-top:65.1pt;width:72.3pt;height:59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" stroked="f">
                <v:textbox style="layout-flow:vertical;mso-layout-flow-alt:bottom-to-top">
                  <w:txbxContent>
                    <w:p w:rsidR="007E4476" w:rsidRPr="00A43A48" w:rsidRDefault="00A43A48" w:rsidP="00A43A48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A43A4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Проектная деятельность</w:t>
                      </w:r>
                    </w:p>
                    <w:p w:rsidR="00A43A48" w:rsidRPr="00A43A48" w:rsidRDefault="00A43A48" w:rsidP="00A43A48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A43A4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Внедрение технологии </w:t>
                      </w:r>
                      <w:proofErr w:type="spellStart"/>
                      <w:r w:rsidRPr="00A43A4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деятельностного</w:t>
                      </w:r>
                      <w:proofErr w:type="spellEnd"/>
                      <w:r w:rsidRPr="00A43A4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подхода</w:t>
                      </w:r>
                    </w:p>
                  </w:txbxContent>
                </v:textbox>
              </v:shape>
            </w:pict>
          </mc:Fallback>
        </mc:AlternateContent>
      </w:r>
      <w:r w:rsidR="007E4476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="007E4476">
        <w:rPr>
          <w:rFonts w:ascii="Times New Roman" w:hAnsi="Times New Roman" w:cs="Times New Roman"/>
          <w:sz w:val="24"/>
          <w:szCs w:val="24"/>
        </w:rPr>
        <w:t xml:space="preserve">Создание </w:t>
      </w:r>
      <w:proofErr w:type="spellStart"/>
      <w:r w:rsidR="007E4476">
        <w:rPr>
          <w:rFonts w:ascii="Times New Roman" w:hAnsi="Times New Roman" w:cs="Times New Roman"/>
          <w:sz w:val="24"/>
          <w:szCs w:val="24"/>
        </w:rPr>
        <w:t>воспитательно</w:t>
      </w:r>
      <w:proofErr w:type="spellEnd"/>
      <w:r w:rsidR="007E4476">
        <w:rPr>
          <w:rFonts w:ascii="Times New Roman" w:hAnsi="Times New Roman" w:cs="Times New Roman"/>
          <w:sz w:val="24"/>
          <w:szCs w:val="24"/>
        </w:rPr>
        <w:t>-образовательной среды, способствующей формированию конкурентоспособного и социально-адаптированного выпускника.</w:t>
      </w:r>
      <w:r w:rsidR="007E4476">
        <w:br w:type="textWrapping" w:clear="all"/>
      </w:r>
    </w:p>
    <w:p w:rsidR="00A43A48" w:rsidRDefault="00A43A48"/>
    <w:p w:rsidR="00A43A48" w:rsidRDefault="00A43A48"/>
    <w:p w:rsidR="00A43A48" w:rsidRDefault="00A43A48"/>
    <w:p w:rsidR="00A43A48" w:rsidRDefault="00A43A48"/>
    <w:p w:rsidR="00A43A48" w:rsidRDefault="00A43A48"/>
    <w:p w:rsidR="00A43A48" w:rsidRDefault="00A43A48"/>
    <w:p w:rsidR="00A43A48" w:rsidRDefault="00A43A48"/>
    <w:p w:rsidR="00A43A48" w:rsidRDefault="00A43A48"/>
    <w:p w:rsidR="00A43A48" w:rsidRDefault="00A43A48"/>
    <w:p w:rsidR="00A43A48" w:rsidRDefault="00A43A48"/>
    <w:p w:rsidR="00A43A48" w:rsidRDefault="00A43A48"/>
    <w:p w:rsidR="00A43A48" w:rsidRDefault="00A43A48"/>
    <w:p w:rsidR="00A43A48" w:rsidRDefault="00A43A48"/>
    <w:p w:rsidR="00A43A48" w:rsidRDefault="00A43A48"/>
    <w:p w:rsidR="00A43A48" w:rsidRDefault="00A43A48"/>
    <w:p w:rsidR="00A43A48" w:rsidRDefault="00A43A48"/>
    <w:p w:rsidR="00A43A48" w:rsidRDefault="00A43A48"/>
    <w:p w:rsidR="00A43A48" w:rsidRDefault="00A43A48"/>
    <w:p w:rsidR="00A43A48" w:rsidRDefault="00A43A48"/>
    <w:p w:rsidR="00A43A48" w:rsidRDefault="00A43A48"/>
    <w:p w:rsidR="00A43A48" w:rsidRDefault="00A43A48"/>
    <w:p w:rsidR="00A43A48" w:rsidRDefault="00A43A48"/>
    <w:p w:rsidR="00A43A48" w:rsidRDefault="00A43A48"/>
    <w:tbl>
      <w:tblPr>
        <w:tblStyle w:val="a7"/>
        <w:tblpPr w:leftFromText="180" w:rightFromText="180" w:vertAnchor="text" w:horzAnchor="margin" w:tblpY="53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A43A48" w:rsidTr="00F91E5E">
        <w:tc>
          <w:tcPr>
            <w:tcW w:w="9571" w:type="dxa"/>
          </w:tcPr>
          <w:p w:rsidR="00A43A48" w:rsidRDefault="00A43A48" w:rsidP="00A43A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Ожидаемые результаты: </w:t>
            </w:r>
          </w:p>
          <w:p w:rsidR="00A43A48" w:rsidRDefault="00A43A48" w:rsidP="00A43A48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Обновление содержания образования, возможность вариативности, расширение перечня профилей.</w:t>
            </w:r>
          </w:p>
          <w:p w:rsidR="00A43A48" w:rsidRDefault="00F91E5E" w:rsidP="00F91E5E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числа выпускников, выбирающих профессии, востребованные в сельской местности.</w:t>
            </w:r>
          </w:p>
          <w:p w:rsidR="00F91E5E" w:rsidRPr="00A43A48" w:rsidRDefault="00F91E5E" w:rsidP="00F91E5E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Воспитание чувства патриотизма к своей Малой Родине.</w:t>
            </w:r>
          </w:p>
        </w:tc>
      </w:tr>
    </w:tbl>
    <w:p w:rsidR="00A43A48" w:rsidRDefault="00A43A48"/>
    <w:p w:rsidR="00A43A48" w:rsidRDefault="00A43A48"/>
    <w:tbl>
      <w:tblPr>
        <w:tblStyle w:val="a7"/>
        <w:tblW w:w="10632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5"/>
        <w:gridCol w:w="2266"/>
        <w:gridCol w:w="2267"/>
        <w:gridCol w:w="2267"/>
        <w:gridCol w:w="2267"/>
      </w:tblGrid>
      <w:tr w:rsidR="002814B8" w:rsidTr="002814B8">
        <w:tc>
          <w:tcPr>
            <w:tcW w:w="1565" w:type="dxa"/>
          </w:tcPr>
          <w:p w:rsidR="0041668D" w:rsidRDefault="00416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Направления</w:t>
            </w:r>
          </w:p>
        </w:tc>
        <w:tc>
          <w:tcPr>
            <w:tcW w:w="2266" w:type="dxa"/>
          </w:tcPr>
          <w:p w:rsidR="0041668D" w:rsidRDefault="00416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Детский сад</w:t>
            </w:r>
          </w:p>
        </w:tc>
        <w:tc>
          <w:tcPr>
            <w:tcW w:w="2267" w:type="dxa"/>
          </w:tcPr>
          <w:p w:rsidR="0041668D" w:rsidRDefault="00416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Начальная школа</w:t>
            </w:r>
          </w:p>
        </w:tc>
        <w:tc>
          <w:tcPr>
            <w:tcW w:w="2267" w:type="dxa"/>
          </w:tcPr>
          <w:p w:rsidR="0041668D" w:rsidRDefault="00416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Основная школа</w:t>
            </w:r>
          </w:p>
        </w:tc>
        <w:tc>
          <w:tcPr>
            <w:tcW w:w="2267" w:type="dxa"/>
          </w:tcPr>
          <w:p w:rsidR="0041668D" w:rsidRDefault="00416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школа</w:t>
            </w:r>
          </w:p>
        </w:tc>
      </w:tr>
      <w:tr w:rsidR="002814B8" w:rsidTr="002814B8">
        <w:tc>
          <w:tcPr>
            <w:tcW w:w="1565" w:type="dxa"/>
          </w:tcPr>
          <w:p w:rsidR="0041668D" w:rsidRDefault="00416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Учебный план</w:t>
            </w:r>
          </w:p>
        </w:tc>
        <w:tc>
          <w:tcPr>
            <w:tcW w:w="2266" w:type="dxa"/>
          </w:tcPr>
          <w:p w:rsidR="004758B2" w:rsidRPr="004758B2" w:rsidRDefault="004758B2" w:rsidP="00475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с литературными произведениями </w:t>
            </w:r>
            <w:r w:rsidRPr="004758B2">
              <w:rPr>
                <w:rFonts w:ascii="Times New Roman" w:hAnsi="Times New Roman" w:cs="Times New Roman"/>
                <w:sz w:val="24"/>
                <w:szCs w:val="24"/>
              </w:rPr>
              <w:t xml:space="preserve">В.Н. </w:t>
            </w:r>
            <w:proofErr w:type="spellStart"/>
            <w:r w:rsidRPr="004758B2">
              <w:rPr>
                <w:rFonts w:ascii="Times New Roman" w:hAnsi="Times New Roman" w:cs="Times New Roman"/>
                <w:sz w:val="24"/>
                <w:szCs w:val="24"/>
              </w:rPr>
              <w:t>Крупин</w:t>
            </w:r>
            <w:proofErr w:type="spellEnd"/>
            <w:r w:rsidRPr="004758B2">
              <w:rPr>
                <w:rFonts w:ascii="Times New Roman" w:hAnsi="Times New Roman" w:cs="Times New Roman"/>
                <w:sz w:val="24"/>
                <w:szCs w:val="24"/>
              </w:rPr>
              <w:t xml:space="preserve"> «Отцовское поле», «Нынешний хлеб».</w:t>
            </w:r>
          </w:p>
          <w:p w:rsidR="004758B2" w:rsidRPr="004758B2" w:rsidRDefault="004758B2" w:rsidP="00475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8B2">
              <w:rPr>
                <w:rFonts w:ascii="Times New Roman" w:hAnsi="Times New Roman" w:cs="Times New Roman"/>
                <w:sz w:val="24"/>
                <w:szCs w:val="24"/>
              </w:rPr>
              <w:t xml:space="preserve">Я. </w:t>
            </w:r>
            <w:proofErr w:type="spellStart"/>
            <w:r w:rsidRPr="004758B2">
              <w:rPr>
                <w:rFonts w:ascii="Times New Roman" w:hAnsi="Times New Roman" w:cs="Times New Roman"/>
                <w:sz w:val="24"/>
                <w:szCs w:val="24"/>
              </w:rPr>
              <w:t>Дягутите</w:t>
            </w:r>
            <w:proofErr w:type="spellEnd"/>
            <w:r w:rsidRPr="004758B2">
              <w:rPr>
                <w:rFonts w:ascii="Times New Roman" w:hAnsi="Times New Roman" w:cs="Times New Roman"/>
                <w:sz w:val="24"/>
                <w:szCs w:val="24"/>
              </w:rPr>
              <w:t xml:space="preserve"> «Руки человека», </w:t>
            </w:r>
          </w:p>
          <w:p w:rsidR="0041668D" w:rsidRDefault="004758B2" w:rsidP="00475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8B2">
              <w:rPr>
                <w:rFonts w:ascii="Times New Roman" w:hAnsi="Times New Roman" w:cs="Times New Roman"/>
                <w:sz w:val="24"/>
                <w:szCs w:val="24"/>
              </w:rPr>
              <w:t>УНТ «Вершки, корешки», «Петух и хозяин», «Бобовое зернышко»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Рисование, лепка, аппликация на тему «Урожай».</w:t>
            </w:r>
          </w:p>
        </w:tc>
        <w:tc>
          <w:tcPr>
            <w:tcW w:w="2267" w:type="dxa"/>
          </w:tcPr>
          <w:p w:rsidR="0041668D" w:rsidRDefault="0041668D" w:rsidP="00416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Предметы «Окружающий мир» и «Технология» - </w:t>
            </w:r>
            <w:r w:rsidR="00B23FEA">
              <w:rPr>
                <w:rFonts w:ascii="Times New Roman" w:hAnsi="Times New Roman" w:cs="Times New Roman"/>
                <w:sz w:val="24"/>
                <w:szCs w:val="24"/>
              </w:rPr>
              <w:t>практическая часть (опыты по размножению растений семенами и черенками</w:t>
            </w:r>
            <w:r w:rsidR="008A61F0">
              <w:rPr>
                <w:rFonts w:ascii="Times New Roman" w:hAnsi="Times New Roman" w:cs="Times New Roman"/>
                <w:sz w:val="24"/>
                <w:szCs w:val="24"/>
              </w:rPr>
              <w:t xml:space="preserve">, уход за комнатными растениями, проект «оранжерея на </w:t>
            </w:r>
            <w:proofErr w:type="spellStart"/>
            <w:r w:rsidR="008A61F0">
              <w:rPr>
                <w:rFonts w:ascii="Times New Roman" w:hAnsi="Times New Roman" w:cs="Times New Roman"/>
                <w:sz w:val="24"/>
                <w:szCs w:val="24"/>
              </w:rPr>
              <w:t>окне»</w:t>
            </w:r>
            <w:proofErr w:type="gramStart"/>
            <w:r w:rsidR="008A61F0">
              <w:rPr>
                <w:rFonts w:ascii="Times New Roman" w:hAnsi="Times New Roman" w:cs="Times New Roman"/>
                <w:sz w:val="24"/>
                <w:szCs w:val="24"/>
              </w:rPr>
              <w:t>,э</w:t>
            </w:r>
            <w:proofErr w:type="gramEnd"/>
            <w:r w:rsidR="008A61F0">
              <w:rPr>
                <w:rFonts w:ascii="Times New Roman" w:hAnsi="Times New Roman" w:cs="Times New Roman"/>
                <w:sz w:val="24"/>
                <w:szCs w:val="24"/>
              </w:rPr>
              <w:t>кскурсии</w:t>
            </w:r>
            <w:proofErr w:type="spellEnd"/>
            <w:r w:rsidR="008A61F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7" w:type="dxa"/>
          </w:tcPr>
          <w:p w:rsidR="0041668D" w:rsidRDefault="008C7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Вариативная часть учебного плана, 9 класс, 2 часа: технология (1 ч.), черчение (1 ч.)</w:t>
            </w:r>
          </w:p>
        </w:tc>
        <w:tc>
          <w:tcPr>
            <w:tcW w:w="2267" w:type="dxa"/>
          </w:tcPr>
          <w:p w:rsidR="0041668D" w:rsidRDefault="008C7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Профильный класс.</w:t>
            </w:r>
          </w:p>
          <w:p w:rsidR="008C74CF" w:rsidRDefault="008C7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Профильные предметы: </w:t>
            </w:r>
          </w:p>
          <w:p w:rsidR="008C74CF" w:rsidRPr="008C74CF" w:rsidRDefault="008C74CF" w:rsidP="008C74CF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C74CF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  <w:p w:rsidR="008C74CF" w:rsidRPr="008C74CF" w:rsidRDefault="008C74CF" w:rsidP="008C74CF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C74CF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  <w:p w:rsidR="008C74CF" w:rsidRPr="008C74CF" w:rsidRDefault="008C74CF" w:rsidP="008C74CF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C74CF"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</w:tr>
      <w:tr w:rsidR="002814B8" w:rsidTr="002814B8">
        <w:tc>
          <w:tcPr>
            <w:tcW w:w="1565" w:type="dxa"/>
          </w:tcPr>
          <w:p w:rsidR="0041668D" w:rsidRDefault="008C7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Внеурочная деятельность в рамках ФГОС</w:t>
            </w:r>
          </w:p>
        </w:tc>
        <w:tc>
          <w:tcPr>
            <w:tcW w:w="2266" w:type="dxa"/>
          </w:tcPr>
          <w:p w:rsidR="0041668D" w:rsidRDefault="008A6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Кружок «Дары полей и огородов»</w:t>
            </w:r>
          </w:p>
        </w:tc>
        <w:tc>
          <w:tcPr>
            <w:tcW w:w="2267" w:type="dxa"/>
          </w:tcPr>
          <w:p w:rsidR="008A61F0" w:rsidRPr="008A61F0" w:rsidRDefault="008A61F0" w:rsidP="008A6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Кружки</w:t>
            </w:r>
            <w:r w:rsidRPr="008A61F0">
              <w:rPr>
                <w:rFonts w:ascii="Times New Roman" w:hAnsi="Times New Roman" w:cs="Times New Roman"/>
                <w:sz w:val="24"/>
                <w:szCs w:val="24"/>
              </w:rPr>
              <w:t xml:space="preserve"> «Мир добрых рук»,</w:t>
            </w:r>
          </w:p>
          <w:p w:rsidR="0041668D" w:rsidRDefault="008A61F0" w:rsidP="008A6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1F0">
              <w:rPr>
                <w:rFonts w:ascii="Times New Roman" w:hAnsi="Times New Roman" w:cs="Times New Roman"/>
                <w:sz w:val="24"/>
                <w:szCs w:val="24"/>
              </w:rPr>
              <w:t>«Трудовой десант», «Экология»</w:t>
            </w:r>
          </w:p>
        </w:tc>
        <w:tc>
          <w:tcPr>
            <w:tcW w:w="2267" w:type="dxa"/>
          </w:tcPr>
          <w:p w:rsidR="0041668D" w:rsidRDefault="008A6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Кружки «Экологический», «Цветы на подоконнике»</w:t>
            </w:r>
            <w:r w:rsidR="00C11C39">
              <w:rPr>
                <w:rFonts w:ascii="Times New Roman" w:hAnsi="Times New Roman" w:cs="Times New Roman"/>
                <w:sz w:val="24"/>
                <w:szCs w:val="24"/>
              </w:rPr>
              <w:t>, «Сделай сам»</w:t>
            </w:r>
            <w:r w:rsidR="00494386">
              <w:rPr>
                <w:rFonts w:ascii="Times New Roman" w:hAnsi="Times New Roman" w:cs="Times New Roman"/>
                <w:sz w:val="24"/>
                <w:szCs w:val="24"/>
              </w:rPr>
              <w:t xml:space="preserve"> и др.</w:t>
            </w:r>
          </w:p>
        </w:tc>
        <w:tc>
          <w:tcPr>
            <w:tcW w:w="2267" w:type="dxa"/>
          </w:tcPr>
          <w:p w:rsidR="0041668D" w:rsidRDefault="008A6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Элективные курсы «Физика в сельском хозяйстве», «Экологические основы природопользования»</w:t>
            </w:r>
            <w:r w:rsidR="002814B8">
              <w:rPr>
                <w:rFonts w:ascii="Times New Roman" w:hAnsi="Times New Roman" w:cs="Times New Roman"/>
                <w:sz w:val="24"/>
                <w:szCs w:val="24"/>
              </w:rPr>
              <w:t>, проектная деятельность.</w:t>
            </w:r>
          </w:p>
        </w:tc>
      </w:tr>
      <w:tr w:rsidR="002814B8" w:rsidTr="002814B8">
        <w:tc>
          <w:tcPr>
            <w:tcW w:w="1565" w:type="dxa"/>
          </w:tcPr>
          <w:p w:rsidR="00494386" w:rsidRDefault="0049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одаренными детьми</w:t>
            </w:r>
          </w:p>
        </w:tc>
        <w:tc>
          <w:tcPr>
            <w:tcW w:w="2266" w:type="dxa"/>
          </w:tcPr>
          <w:p w:rsidR="00494386" w:rsidRDefault="00494386" w:rsidP="00EF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проекты-наблюдение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8A61F0">
              <w:rPr>
                <w:rFonts w:ascii="Times New Roman" w:hAnsi="Times New Roman" w:cs="Times New Roman"/>
                <w:sz w:val="24"/>
                <w:szCs w:val="24"/>
              </w:rPr>
              <w:t>«Потребность растений в воде», «Какое значение имеет размер семян», «Проращивание гороха»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«</w:t>
            </w:r>
            <w:r w:rsidRPr="008A61F0">
              <w:rPr>
                <w:rFonts w:ascii="Times New Roman" w:hAnsi="Times New Roman" w:cs="Times New Roman"/>
                <w:sz w:val="24"/>
                <w:szCs w:val="24"/>
              </w:rPr>
              <w:t>Цветы в цветнике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A61F0">
              <w:rPr>
                <w:rFonts w:ascii="Times New Roman" w:hAnsi="Times New Roman" w:cs="Times New Roman"/>
                <w:sz w:val="24"/>
                <w:szCs w:val="24"/>
              </w:rPr>
              <w:t>, сравнение семян растений, цветов, рассматривание почвы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др.</w:t>
            </w:r>
          </w:p>
        </w:tc>
        <w:tc>
          <w:tcPr>
            <w:tcW w:w="2267" w:type="dxa"/>
          </w:tcPr>
          <w:p w:rsidR="00494386" w:rsidRDefault="00494386" w:rsidP="008D6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1F0">
              <w:rPr>
                <w:rFonts w:ascii="Times New Roman" w:hAnsi="Times New Roman" w:cs="Times New Roman"/>
                <w:sz w:val="24"/>
                <w:szCs w:val="24"/>
              </w:rPr>
              <w:t>Защита презентаций «Откуда к нам хлеб пришел", «Зачем нужны пчёлы»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др.</w:t>
            </w:r>
          </w:p>
          <w:p w:rsidR="00494386" w:rsidRDefault="00494386" w:rsidP="008D6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школьной окружной конференции «Шаг в будущее» с мини исследовательскими работами по экологии и биологии, участие 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креатив-фестивале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7" w:type="dxa"/>
          </w:tcPr>
          <w:p w:rsidR="00494386" w:rsidRDefault="0049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 школьном НОУ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Эврикон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подготовка исследовательских работ по предметам естественнонаучного цикла, участие в конференции «Шаг в будущее»</w:t>
            </w:r>
            <w:r w:rsidR="0095241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52416" w:rsidRPr="00952416">
              <w:rPr>
                <w:rFonts w:ascii="Times New Roman" w:hAnsi="Times New Roman" w:cs="Times New Roman"/>
                <w:sz w:val="24"/>
                <w:szCs w:val="24"/>
              </w:rPr>
              <w:t>участие в различных олимпиадах и конкурсах</w:t>
            </w:r>
          </w:p>
        </w:tc>
        <w:tc>
          <w:tcPr>
            <w:tcW w:w="2267" w:type="dxa"/>
          </w:tcPr>
          <w:p w:rsidR="00494386" w:rsidRDefault="00494386" w:rsidP="00281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 школьном НОУ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Эврикон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подготовка исследовательских работ по предметам естественнонаучного цикла, участие в конференции «Шаг в будущее»</w:t>
            </w:r>
            <w:r w:rsidR="00952416">
              <w:rPr>
                <w:rFonts w:ascii="Times New Roman" w:hAnsi="Times New Roman" w:cs="Times New Roman"/>
                <w:sz w:val="24"/>
                <w:szCs w:val="24"/>
              </w:rPr>
              <w:t>, участие в различных олимпиадах и конкурсах</w:t>
            </w:r>
            <w:r w:rsidR="002814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814B8" w:rsidTr="002814B8">
        <w:tc>
          <w:tcPr>
            <w:tcW w:w="1565" w:type="dxa"/>
          </w:tcPr>
          <w:p w:rsidR="00494386" w:rsidRDefault="0049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Воспитание</w:t>
            </w:r>
          </w:p>
        </w:tc>
        <w:tc>
          <w:tcPr>
            <w:tcW w:w="2266" w:type="dxa"/>
          </w:tcPr>
          <w:p w:rsidR="00494386" w:rsidRDefault="00475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Общественно-полезная деятельность: прополка цветника, полив цветов.</w:t>
            </w:r>
          </w:p>
          <w:p w:rsidR="004758B2" w:rsidRPr="004758B2" w:rsidRDefault="004758B2" w:rsidP="00475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Беседы </w:t>
            </w:r>
            <w:r w:rsidRPr="004758B2">
              <w:rPr>
                <w:rFonts w:ascii="Times New Roman" w:hAnsi="Times New Roman" w:cs="Times New Roman"/>
                <w:sz w:val="24"/>
                <w:szCs w:val="24"/>
              </w:rPr>
              <w:t>«Как выращивают хлеб», «Откуда пришел пирожок», «Что нам осень подарила», «Сад, огород»,</w:t>
            </w:r>
          </w:p>
          <w:p w:rsidR="004758B2" w:rsidRDefault="004758B2" w:rsidP="00475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8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«Любите землю – матушку».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Игровая деятельность </w:t>
            </w:r>
            <w:r w:rsidRPr="004758B2">
              <w:rPr>
                <w:rFonts w:ascii="Times New Roman" w:hAnsi="Times New Roman" w:cs="Times New Roman"/>
                <w:sz w:val="24"/>
                <w:szCs w:val="24"/>
              </w:rPr>
              <w:t>«Что и где растет», «Вершки, корешки», «Что сажают в огороде», «Овощехранилище», «Труд людей осенью»</w:t>
            </w:r>
          </w:p>
        </w:tc>
        <w:tc>
          <w:tcPr>
            <w:tcW w:w="2267" w:type="dxa"/>
          </w:tcPr>
          <w:p w:rsidR="00494386" w:rsidRDefault="004758B2" w:rsidP="00475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Выполнение проектов «Майский букет», «Экологическая фирма – зеленый дом» и др.</w:t>
            </w:r>
          </w:p>
          <w:p w:rsidR="004758B2" w:rsidRDefault="004758B2" w:rsidP="00952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работа: подготовка </w:t>
            </w:r>
            <w:r w:rsidR="00952416">
              <w:rPr>
                <w:rFonts w:ascii="Times New Roman" w:hAnsi="Times New Roman" w:cs="Times New Roman"/>
                <w:sz w:val="24"/>
                <w:szCs w:val="24"/>
              </w:rPr>
              <w:t xml:space="preserve">выставки, презентаций «Мой папа – хлебороб», </w:t>
            </w:r>
            <w:r w:rsidR="009524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«Профессии моего села» и др.</w:t>
            </w:r>
          </w:p>
          <w:p w:rsidR="00952416" w:rsidRDefault="00952416" w:rsidP="00952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Общественно-полезный труд: поливка и прополка цветника, чистота и порядок в классе и в школе.</w:t>
            </w:r>
          </w:p>
        </w:tc>
        <w:tc>
          <w:tcPr>
            <w:tcW w:w="2267" w:type="dxa"/>
          </w:tcPr>
          <w:p w:rsidR="00494386" w:rsidRDefault="00952416" w:rsidP="00C11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Общественно-полезная деятельность: выращивание рассады для цветника, прополка и поливка цветников, уход за растениями на пришкольном участке. Участие в волонтерском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тимуровском движении.  Профориентация:</w:t>
            </w:r>
            <w:r w:rsidR="00C11C39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часы «Все профессии важны», защита презентаций «Профессии моих родителей», экскурсии на сельхозпредприятия, встречи с интересными людьми.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7" w:type="dxa"/>
          </w:tcPr>
          <w:p w:rsidR="00494386" w:rsidRDefault="00FA2749" w:rsidP="00281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Общественно-полезная деятельность: порядок в школе,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самообслуживание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летние трудовые бригады, дежурство по классу и по школе. Участие в волонтерском и тимуровском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движении. Профориентация: классные часы о выборе профессии, о востребованности профессий на территории сельского поселения</w:t>
            </w:r>
            <w:r w:rsidR="002814B8">
              <w:rPr>
                <w:rFonts w:ascii="Times New Roman" w:hAnsi="Times New Roman" w:cs="Times New Roman"/>
                <w:sz w:val="24"/>
                <w:szCs w:val="24"/>
              </w:rPr>
              <w:t xml:space="preserve">, встреча с успешными людьми, работающими в сельской местности, экскурсии на сельхозпредприятия. Взаимодействие с центром занятости, </w:t>
            </w:r>
            <w:proofErr w:type="spellStart"/>
            <w:r w:rsidR="002814B8">
              <w:rPr>
                <w:rFonts w:ascii="Times New Roman" w:hAnsi="Times New Roman" w:cs="Times New Roman"/>
                <w:sz w:val="24"/>
                <w:szCs w:val="24"/>
              </w:rPr>
              <w:t>профориентационное</w:t>
            </w:r>
            <w:proofErr w:type="spellEnd"/>
            <w:r w:rsidR="002814B8">
              <w:rPr>
                <w:rFonts w:ascii="Times New Roman" w:hAnsi="Times New Roman" w:cs="Times New Roman"/>
                <w:sz w:val="24"/>
                <w:szCs w:val="24"/>
              </w:rPr>
              <w:t xml:space="preserve"> тестирование и консультирование.</w:t>
            </w:r>
          </w:p>
        </w:tc>
      </w:tr>
    </w:tbl>
    <w:p w:rsidR="005A2D1E" w:rsidRPr="0041668D" w:rsidRDefault="005A2D1E">
      <w:pPr>
        <w:rPr>
          <w:rFonts w:ascii="Times New Roman" w:hAnsi="Times New Roman" w:cs="Times New Roman"/>
          <w:sz w:val="24"/>
          <w:szCs w:val="24"/>
        </w:rPr>
      </w:pPr>
    </w:p>
    <w:sectPr w:rsidR="005A2D1E" w:rsidRPr="0041668D" w:rsidSect="00F91E5E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00BE" w:rsidRDefault="00B200BE" w:rsidP="002814B8">
      <w:pPr>
        <w:spacing w:after="0" w:line="240" w:lineRule="auto"/>
      </w:pPr>
      <w:r>
        <w:separator/>
      </w:r>
    </w:p>
  </w:endnote>
  <w:endnote w:type="continuationSeparator" w:id="0">
    <w:p w:rsidR="00B200BE" w:rsidRDefault="00B200BE" w:rsidP="002814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00BE" w:rsidRDefault="00B200BE" w:rsidP="002814B8">
      <w:pPr>
        <w:spacing w:after="0" w:line="240" w:lineRule="auto"/>
      </w:pPr>
      <w:r>
        <w:separator/>
      </w:r>
    </w:p>
  </w:footnote>
  <w:footnote w:type="continuationSeparator" w:id="0">
    <w:p w:rsidR="00B200BE" w:rsidRDefault="00B200BE" w:rsidP="002814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A7AC0"/>
    <w:multiLevelType w:val="hybridMultilevel"/>
    <w:tmpl w:val="B2F289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085940"/>
    <w:multiLevelType w:val="hybridMultilevel"/>
    <w:tmpl w:val="5DDA11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68D"/>
    <w:rsid w:val="00086E60"/>
    <w:rsid w:val="001203D0"/>
    <w:rsid w:val="002814B8"/>
    <w:rsid w:val="002F0373"/>
    <w:rsid w:val="003C6D21"/>
    <w:rsid w:val="004165EE"/>
    <w:rsid w:val="0041668D"/>
    <w:rsid w:val="004625F3"/>
    <w:rsid w:val="004758B2"/>
    <w:rsid w:val="00494386"/>
    <w:rsid w:val="005A2D1E"/>
    <w:rsid w:val="005F1285"/>
    <w:rsid w:val="00731A3D"/>
    <w:rsid w:val="00735209"/>
    <w:rsid w:val="007E4476"/>
    <w:rsid w:val="00842F79"/>
    <w:rsid w:val="008A61F0"/>
    <w:rsid w:val="008C74CF"/>
    <w:rsid w:val="00952416"/>
    <w:rsid w:val="009C7148"/>
    <w:rsid w:val="00A43A48"/>
    <w:rsid w:val="00B014F2"/>
    <w:rsid w:val="00B200BE"/>
    <w:rsid w:val="00B23FEA"/>
    <w:rsid w:val="00C11C39"/>
    <w:rsid w:val="00D96397"/>
    <w:rsid w:val="00DF7522"/>
    <w:rsid w:val="00E0430B"/>
    <w:rsid w:val="00F91E5E"/>
    <w:rsid w:val="00FA2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043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E0430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E0430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semiHidden/>
    <w:unhideWhenUsed/>
    <w:qFormat/>
    <w:rsid w:val="00E0430B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E0430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043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rsid w:val="00E0430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rsid w:val="00E0430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semiHidden/>
    <w:rsid w:val="00E0430B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E0430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3">
    <w:name w:val="Title"/>
    <w:basedOn w:val="a"/>
    <w:link w:val="a4"/>
    <w:qFormat/>
    <w:rsid w:val="00E0430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4">
    <w:name w:val="Название Знак"/>
    <w:basedOn w:val="a0"/>
    <w:link w:val="a3"/>
    <w:rsid w:val="00E0430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No Spacing"/>
    <w:uiPriority w:val="1"/>
    <w:qFormat/>
    <w:rsid w:val="00E0430B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E0430B"/>
    <w:pPr>
      <w:ind w:left="720"/>
      <w:contextualSpacing/>
    </w:pPr>
  </w:style>
  <w:style w:type="table" w:styleId="a7">
    <w:name w:val="Table Grid"/>
    <w:basedOn w:val="a1"/>
    <w:uiPriority w:val="59"/>
    <w:rsid w:val="004166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2814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814B8"/>
  </w:style>
  <w:style w:type="paragraph" w:styleId="aa">
    <w:name w:val="footer"/>
    <w:basedOn w:val="a"/>
    <w:link w:val="ab"/>
    <w:uiPriority w:val="99"/>
    <w:unhideWhenUsed/>
    <w:rsid w:val="002814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814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043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E0430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E0430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semiHidden/>
    <w:unhideWhenUsed/>
    <w:qFormat/>
    <w:rsid w:val="00E0430B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E0430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043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rsid w:val="00E0430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rsid w:val="00E0430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semiHidden/>
    <w:rsid w:val="00E0430B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E0430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3">
    <w:name w:val="Title"/>
    <w:basedOn w:val="a"/>
    <w:link w:val="a4"/>
    <w:qFormat/>
    <w:rsid w:val="00E0430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4">
    <w:name w:val="Название Знак"/>
    <w:basedOn w:val="a0"/>
    <w:link w:val="a3"/>
    <w:rsid w:val="00E0430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No Spacing"/>
    <w:uiPriority w:val="1"/>
    <w:qFormat/>
    <w:rsid w:val="00E0430B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E0430B"/>
    <w:pPr>
      <w:ind w:left="720"/>
      <w:contextualSpacing/>
    </w:pPr>
  </w:style>
  <w:style w:type="table" w:styleId="a7">
    <w:name w:val="Table Grid"/>
    <w:basedOn w:val="a1"/>
    <w:uiPriority w:val="59"/>
    <w:rsid w:val="004166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2814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814B8"/>
  </w:style>
  <w:style w:type="paragraph" w:styleId="aa">
    <w:name w:val="footer"/>
    <w:basedOn w:val="a"/>
    <w:link w:val="ab"/>
    <w:uiPriority w:val="99"/>
    <w:unhideWhenUsed/>
    <w:rsid w:val="002814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814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770</Words>
  <Characters>4395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Школа</cp:lastModifiedBy>
  <cp:revision>2</cp:revision>
  <cp:lastPrinted>2013-02-17T07:56:00Z</cp:lastPrinted>
  <dcterms:created xsi:type="dcterms:W3CDTF">2013-02-17T07:58:00Z</dcterms:created>
  <dcterms:modified xsi:type="dcterms:W3CDTF">2013-02-17T07:58:00Z</dcterms:modified>
</cp:coreProperties>
</file>