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06B" w:rsidRPr="0050206B" w:rsidRDefault="0050206B" w:rsidP="0050206B">
      <w:pPr>
        <w:pStyle w:val="Default"/>
        <w:jc w:val="both"/>
      </w:pPr>
    </w:p>
    <w:p w:rsidR="0050206B" w:rsidRPr="0050206B" w:rsidRDefault="0050206B" w:rsidP="0050206B">
      <w:pPr>
        <w:pStyle w:val="Default"/>
        <w:jc w:val="center"/>
      </w:pPr>
      <w:r w:rsidRPr="0050206B">
        <w:rPr>
          <w:b/>
          <w:bCs/>
        </w:rPr>
        <w:t>Аннотация к программе по химии</w:t>
      </w:r>
    </w:p>
    <w:p w:rsidR="0050206B" w:rsidRPr="0050206B" w:rsidRDefault="0050206B" w:rsidP="0050206B">
      <w:pPr>
        <w:pStyle w:val="Default"/>
        <w:jc w:val="both"/>
      </w:pPr>
      <w:r w:rsidRPr="0050206B">
        <w:rPr>
          <w:b/>
          <w:bCs/>
        </w:rPr>
        <w:t xml:space="preserve">Химия 8- класс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Габриелян О.С. Программа курса химии для 8-11 классов общеобразовательных учреждений /О.С. Габриелян. – 5-е изд., </w:t>
      </w:r>
      <w:proofErr w:type="spellStart"/>
      <w:r w:rsidRPr="0050206B">
        <w:t>перераб</w:t>
      </w:r>
      <w:proofErr w:type="spellEnd"/>
      <w:proofErr w:type="gramStart"/>
      <w:r w:rsidRPr="0050206B">
        <w:t>. и</w:t>
      </w:r>
      <w:proofErr w:type="gramEnd"/>
      <w:r w:rsidRPr="0050206B">
        <w:t xml:space="preserve"> доп. – М.: Дрофа, 2011 год. </w:t>
      </w:r>
    </w:p>
    <w:p w:rsidR="0050206B" w:rsidRPr="0050206B" w:rsidRDefault="0050206B" w:rsidP="0050206B">
      <w:pPr>
        <w:pStyle w:val="Default"/>
        <w:jc w:val="both"/>
      </w:pPr>
      <w:r w:rsidRPr="0050206B">
        <w:rPr>
          <w:b/>
          <w:bCs/>
        </w:rPr>
        <w:t xml:space="preserve">Учебный комплект для 8 класса: </w:t>
      </w:r>
      <w:r w:rsidRPr="0050206B">
        <w:t xml:space="preserve">Обучение </w:t>
      </w:r>
      <w:proofErr w:type="spellStart"/>
      <w:r w:rsidRPr="0050206B">
        <w:t>ведѐтся</w:t>
      </w:r>
      <w:proofErr w:type="spellEnd"/>
      <w:r w:rsidRPr="0050206B">
        <w:t xml:space="preserve"> по учебнику </w:t>
      </w:r>
      <w:proofErr w:type="spellStart"/>
      <w:r w:rsidRPr="0050206B">
        <w:t>О.С.Габриелян</w:t>
      </w:r>
      <w:proofErr w:type="spellEnd"/>
      <w:r w:rsidRPr="0050206B">
        <w:t xml:space="preserve"> «Химия 8 класс», который составляет единую линию учебников, соответствует федеральному компоненту государственного образовательного стандарта базового уровня и реализует авторскую программу </w:t>
      </w:r>
      <w:proofErr w:type="spellStart"/>
      <w:r w:rsidRPr="0050206B">
        <w:t>О.С.Габриеляна</w:t>
      </w:r>
      <w:proofErr w:type="spellEnd"/>
      <w:r w:rsidRPr="0050206B">
        <w:t xml:space="preserve">. Химия. 8 класс: учебник для общеобразовательных учреждений/ О.С. Габриелян. -12-е изд., </w:t>
      </w:r>
      <w:proofErr w:type="gramStart"/>
      <w:r w:rsidRPr="0050206B">
        <w:t>стереотип.-</w:t>
      </w:r>
      <w:proofErr w:type="gramEnd"/>
      <w:r w:rsidRPr="0050206B">
        <w:t xml:space="preserve"> М.: «Дрофа», 2012. Габриелян О.С., </w:t>
      </w:r>
      <w:proofErr w:type="spellStart"/>
      <w:r w:rsidRPr="0050206B">
        <w:t>Яшукова</w:t>
      </w:r>
      <w:proofErr w:type="spellEnd"/>
      <w:r w:rsidRPr="0050206B">
        <w:t xml:space="preserve"> </w:t>
      </w:r>
      <w:proofErr w:type="gramStart"/>
      <w:r w:rsidRPr="0050206B">
        <w:t>А.В..</w:t>
      </w:r>
      <w:proofErr w:type="gramEnd"/>
      <w:r w:rsidRPr="0050206B">
        <w:t xml:space="preserve"> Рабочая тетрадь. 8 </w:t>
      </w:r>
      <w:proofErr w:type="spellStart"/>
      <w:r w:rsidRPr="0050206B">
        <w:t>кл</w:t>
      </w:r>
      <w:proofErr w:type="spellEnd"/>
      <w:r w:rsidRPr="0050206B">
        <w:t xml:space="preserve">. К учебнику О.С. Габриеляна «Химия. 8». – М.: Дрофа, 2010.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72 часа (2 ч в неделю) 36 </w:t>
      </w:r>
      <w:proofErr w:type="spellStart"/>
      <w:r w:rsidRPr="0050206B">
        <w:t>уч</w:t>
      </w:r>
      <w:proofErr w:type="spellEnd"/>
      <w:r w:rsidRPr="0050206B">
        <w:t xml:space="preserve"> недель </w:t>
      </w:r>
      <w:proofErr w:type="spellStart"/>
      <w:r w:rsidRPr="0050206B">
        <w:t>Прак</w:t>
      </w:r>
      <w:proofErr w:type="spellEnd"/>
      <w:r w:rsidRPr="0050206B">
        <w:t xml:space="preserve"> раб 7 </w:t>
      </w:r>
      <w:proofErr w:type="spellStart"/>
      <w:r w:rsidRPr="0050206B">
        <w:t>Лаб</w:t>
      </w:r>
      <w:proofErr w:type="spellEnd"/>
      <w:r w:rsidRPr="0050206B">
        <w:t xml:space="preserve"> раб 13 </w:t>
      </w:r>
    </w:p>
    <w:p w:rsidR="0050206B" w:rsidRPr="0050206B" w:rsidRDefault="0050206B" w:rsidP="0050206B">
      <w:pPr>
        <w:pStyle w:val="Default"/>
        <w:jc w:val="both"/>
      </w:pPr>
      <w:r w:rsidRPr="0050206B">
        <w:rPr>
          <w:b/>
          <w:bCs/>
          <w:i/>
          <w:iCs/>
        </w:rPr>
        <w:t xml:space="preserve">Основные цели </w:t>
      </w:r>
      <w:r w:rsidRPr="0050206B">
        <w:t xml:space="preserve">учебного курса: формирование представления о химическом элементе и формах его существования – атомах, изотопах, ионах, простых веществах и их важнейших соединениях (оксидах и других бинарных соединениях, кислотах, основаниях и солях), о строении вещества (типологии химических связей и видах кристаллических </w:t>
      </w:r>
      <w:proofErr w:type="spellStart"/>
      <w:r w:rsidRPr="0050206B">
        <w:t>решѐток</w:t>
      </w:r>
      <w:proofErr w:type="spellEnd"/>
      <w:r w:rsidRPr="0050206B">
        <w:t xml:space="preserve">), закономерностях протекания реакций и их классификации.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9 класс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Данная рабочая программа по химии для 8 классов </w:t>
      </w:r>
      <w:proofErr w:type="gramStart"/>
      <w:r w:rsidRPr="0050206B">
        <w:t>( базовый</w:t>
      </w:r>
      <w:proofErr w:type="gramEnd"/>
      <w:r w:rsidRPr="0050206B">
        <w:t xml:space="preserve"> уровень) реализуется на основе следующих документов :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1.Федеральный компонент государственного </w:t>
      </w:r>
      <w:proofErr w:type="gramStart"/>
      <w:r w:rsidRPr="0050206B">
        <w:t>стандарта ,</w:t>
      </w:r>
      <w:proofErr w:type="gramEnd"/>
      <w:r w:rsidRPr="0050206B">
        <w:t xml:space="preserve"> разработанный в соответствии с Законом РФ «Об образовании» (ст.7) и Концепцией модернизации российского образования на период до 2010 года, утвержденной Правительством РФ№1756-р от 29 декабря 2001г.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2. Федеральный базисный учебный план и примерные учебные планы.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3. Примерная программа основного общего образования по химии.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4.Примерная программа среднего (полного) общего образования по химии.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5. 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образования. </w:t>
      </w:r>
    </w:p>
    <w:p w:rsidR="0050206B" w:rsidRPr="0050206B" w:rsidRDefault="0050206B" w:rsidP="0050206B">
      <w:pPr>
        <w:pStyle w:val="Default"/>
        <w:pageBreakBefore/>
        <w:jc w:val="both"/>
      </w:pPr>
      <w:r w:rsidRPr="0050206B">
        <w:rPr>
          <w:b/>
          <w:bCs/>
        </w:rPr>
        <w:lastRenderedPageBreak/>
        <w:t xml:space="preserve">Учебный комплект для 9 класса: </w:t>
      </w:r>
      <w:r w:rsidRPr="0050206B">
        <w:t xml:space="preserve">Обучение </w:t>
      </w:r>
      <w:proofErr w:type="spellStart"/>
      <w:r w:rsidRPr="0050206B">
        <w:t>ведѐтся</w:t>
      </w:r>
      <w:proofErr w:type="spellEnd"/>
      <w:r w:rsidRPr="0050206B">
        <w:t xml:space="preserve"> по учебнику </w:t>
      </w:r>
      <w:proofErr w:type="spellStart"/>
      <w:r w:rsidRPr="0050206B">
        <w:t>О.С.Габриелян</w:t>
      </w:r>
      <w:proofErr w:type="spellEnd"/>
      <w:r w:rsidRPr="0050206B">
        <w:t xml:space="preserve"> «Химия 9 класс», который составляет единую линию учебников, соответствует федеральному компоненту государственного образовательного стандарта базового уровня и реализует авторскую программу </w:t>
      </w:r>
      <w:proofErr w:type="spellStart"/>
      <w:r w:rsidRPr="0050206B">
        <w:t>О.С.Габриеляна</w:t>
      </w:r>
      <w:proofErr w:type="spellEnd"/>
      <w:r w:rsidRPr="0050206B">
        <w:t xml:space="preserve">. Химия. 9 класс: учебник для общеобразовательных учреждений/ О.С. Габриелян. -12-е изд., </w:t>
      </w:r>
      <w:proofErr w:type="gramStart"/>
      <w:r w:rsidRPr="0050206B">
        <w:t>стереотип.-</w:t>
      </w:r>
      <w:proofErr w:type="gramEnd"/>
      <w:r w:rsidRPr="0050206B">
        <w:t xml:space="preserve"> М.: «Дрофа», 2012. Габриелян О.С. Рабочая тетрадь. 9 </w:t>
      </w:r>
      <w:proofErr w:type="spellStart"/>
      <w:r w:rsidRPr="0050206B">
        <w:t>кл</w:t>
      </w:r>
      <w:proofErr w:type="spellEnd"/>
      <w:r w:rsidRPr="0050206B">
        <w:t>. К учебнику О.С. Габриеляна «Химия. 9». – М.: Дрофа, 201</w:t>
      </w:r>
      <w:r w:rsidRPr="0050206B">
        <w:t>0</w:t>
      </w:r>
      <w:r w:rsidRPr="0050206B">
        <w:t xml:space="preserve">.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68 ч </w:t>
      </w:r>
      <w:proofErr w:type="gramStart"/>
      <w:r w:rsidRPr="0050206B">
        <w:t>в( 2</w:t>
      </w:r>
      <w:proofErr w:type="gramEnd"/>
      <w:r w:rsidRPr="0050206B">
        <w:t xml:space="preserve"> ч в неделю) 34 </w:t>
      </w:r>
      <w:proofErr w:type="spellStart"/>
      <w:r w:rsidRPr="0050206B">
        <w:t>уч</w:t>
      </w:r>
      <w:proofErr w:type="spellEnd"/>
      <w:r w:rsidRPr="0050206B">
        <w:t xml:space="preserve"> недели </w:t>
      </w:r>
      <w:proofErr w:type="spellStart"/>
      <w:r w:rsidRPr="0050206B">
        <w:t>Прак</w:t>
      </w:r>
      <w:proofErr w:type="spellEnd"/>
      <w:r w:rsidRPr="0050206B">
        <w:t xml:space="preserve"> раб 9 </w:t>
      </w:r>
      <w:proofErr w:type="spellStart"/>
      <w:r w:rsidRPr="0050206B">
        <w:t>Лаб</w:t>
      </w:r>
      <w:proofErr w:type="spellEnd"/>
      <w:r w:rsidRPr="0050206B">
        <w:t xml:space="preserve"> раб 17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Изучение химии на ступени основного общего образования направлено на достижение следующих целей: </w:t>
      </w:r>
      <w:r w:rsidRPr="0050206B">
        <w:rPr>
          <w:b/>
          <w:bCs/>
        </w:rPr>
        <w:t xml:space="preserve">освоение важнейших знаний </w:t>
      </w:r>
      <w:r w:rsidRPr="0050206B">
        <w:t xml:space="preserve">об основных понятиях и законах химии, химической символике; </w:t>
      </w:r>
      <w:r w:rsidRPr="0050206B">
        <w:rPr>
          <w:b/>
          <w:bCs/>
        </w:rPr>
        <w:t xml:space="preserve">овладение умениями </w:t>
      </w:r>
      <w:r w:rsidRPr="0050206B">
        <w:t xml:space="preserve"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  <w:r w:rsidRPr="0050206B">
        <w:rPr>
          <w:b/>
          <w:bCs/>
        </w:rPr>
        <w:t xml:space="preserve">развитие </w:t>
      </w:r>
      <w:r w:rsidRPr="0050206B">
        <w:t xml:space="preserve"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 </w:t>
      </w:r>
      <w:r w:rsidRPr="0050206B">
        <w:rPr>
          <w:b/>
          <w:bCs/>
        </w:rPr>
        <w:t xml:space="preserve">воспитание </w:t>
      </w:r>
      <w:r w:rsidRPr="0050206B">
        <w:t xml:space="preserve">отношения к химии как к одному из фундаментальных компонентов естествознания и элементу общечеловеческой культуры; </w:t>
      </w:r>
      <w:r w:rsidRPr="0050206B">
        <w:rPr>
          <w:b/>
          <w:bCs/>
        </w:rPr>
        <w:t xml:space="preserve">применение полученных знаний и умений </w:t>
      </w:r>
      <w:r w:rsidRPr="0050206B">
        <w:t xml:space="preserve"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Данная рабочая программа по химии для 9 классов </w:t>
      </w:r>
      <w:proofErr w:type="gramStart"/>
      <w:r w:rsidRPr="0050206B">
        <w:t>( базовый</w:t>
      </w:r>
      <w:proofErr w:type="gramEnd"/>
      <w:r w:rsidRPr="0050206B">
        <w:t xml:space="preserve"> уровень) реализуется на основе следующих документов :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1.Федеральный компонент государственного </w:t>
      </w:r>
      <w:proofErr w:type="gramStart"/>
      <w:r w:rsidRPr="0050206B">
        <w:t>стандарта ,</w:t>
      </w:r>
      <w:proofErr w:type="gramEnd"/>
      <w:r w:rsidRPr="0050206B">
        <w:t xml:space="preserve"> разработанный в соответствии с Законом РФ «Об образовании» (ст.7) и Концепцией модернизации российского образования на период до 2010 года, утвержденной Правительством РФ№1756-р от 29 декабря 2001г.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2. Федеральный базисный учебный план и примерные учебные планы.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3. Примерная программа основного общего образования по химии.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4.Примерная программа среднего (полного) общего образования по химии. </w:t>
      </w:r>
    </w:p>
    <w:p w:rsidR="0050206B" w:rsidRPr="0050206B" w:rsidRDefault="0050206B" w:rsidP="0050206B">
      <w:pPr>
        <w:pStyle w:val="Default"/>
        <w:jc w:val="both"/>
      </w:pPr>
      <w:r w:rsidRPr="0050206B">
        <w:rPr>
          <w:b/>
          <w:bCs/>
        </w:rPr>
        <w:t xml:space="preserve">Учебный комплект для 10-11 классов: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Данная рабочая программа по химии для 10-11 классов </w:t>
      </w:r>
      <w:proofErr w:type="gramStart"/>
      <w:r w:rsidRPr="0050206B">
        <w:t>( базовый</w:t>
      </w:r>
      <w:proofErr w:type="gramEnd"/>
      <w:r w:rsidRPr="0050206B">
        <w:t xml:space="preserve"> уровень) реализуется на основе следующих документов :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1.Федеральный компонент государственного </w:t>
      </w:r>
      <w:proofErr w:type="gramStart"/>
      <w:r w:rsidRPr="0050206B">
        <w:t>стандарта ,</w:t>
      </w:r>
      <w:proofErr w:type="gramEnd"/>
      <w:r w:rsidRPr="0050206B">
        <w:t xml:space="preserve"> разработанный в соответствии с Законом РФ «Об образовании» (ст.7) и Концепцией модернизации российского образования на период до 2010 года, утвержденной Правительством РФ№1756-р от 29 декабря 2001г.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2. Федеральный базисный учебный план и примерные учебные планы.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3. Примерная программа основного общего образования по химии.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4.Примерная программа среднего (полного) общего образования по химии.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5. 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образования.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Количество часов 36 (1 час в неделю) 36 </w:t>
      </w:r>
      <w:proofErr w:type="spellStart"/>
      <w:r w:rsidRPr="0050206B">
        <w:t>уч</w:t>
      </w:r>
      <w:proofErr w:type="spellEnd"/>
      <w:r w:rsidRPr="0050206B">
        <w:t xml:space="preserve"> недель </w:t>
      </w:r>
      <w:proofErr w:type="spellStart"/>
      <w:r w:rsidRPr="0050206B">
        <w:t>Прак</w:t>
      </w:r>
      <w:proofErr w:type="spellEnd"/>
      <w:r w:rsidRPr="0050206B">
        <w:t xml:space="preserve"> раб 2 </w:t>
      </w:r>
      <w:proofErr w:type="spellStart"/>
      <w:r w:rsidRPr="0050206B">
        <w:t>Лаб</w:t>
      </w:r>
      <w:proofErr w:type="spellEnd"/>
      <w:r w:rsidRPr="0050206B">
        <w:t xml:space="preserve"> раб 15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В основу конструирования курса для 10 класса положена идея о природных источниках органических соединений и их взаимопревращениях, т.е. идеи генетической связи между классами органических соединений </w:t>
      </w:r>
    </w:p>
    <w:p w:rsidR="0050206B" w:rsidRPr="0050206B" w:rsidRDefault="0050206B" w:rsidP="0050206B">
      <w:pPr>
        <w:pStyle w:val="Default"/>
        <w:jc w:val="both"/>
      </w:pPr>
      <w:r w:rsidRPr="0050206B">
        <w:rPr>
          <w:b/>
          <w:bCs/>
        </w:rPr>
        <w:t xml:space="preserve">Цели и задачи рабочей программы: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-- освоение знаний о химической составляющей естественнонаучной картины мира, важнейших понятиях, законах, теориях; </w:t>
      </w:r>
    </w:p>
    <w:p w:rsidR="0050206B" w:rsidRPr="0050206B" w:rsidRDefault="0050206B" w:rsidP="0050206B">
      <w:pPr>
        <w:pStyle w:val="Default"/>
        <w:pageBreakBefore/>
        <w:jc w:val="both"/>
      </w:pPr>
      <w:r w:rsidRPr="0050206B">
        <w:lastRenderedPageBreak/>
        <w:t xml:space="preserve">--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-- развитие познавательных интересов и интеллектуальных способностей в процессе самостоятельного приобретения знаний с использованием различных источников информации, в том числе компьютерных;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--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--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</w:t>
      </w:r>
      <w:proofErr w:type="spellStart"/>
      <w:r w:rsidRPr="0050206B">
        <w:t>окружающеѐ</w:t>
      </w:r>
      <w:proofErr w:type="spellEnd"/>
      <w:r w:rsidRPr="0050206B">
        <w:t xml:space="preserve"> среде.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Обучение ведется по учебникам: Габриелян О.С. Химия 10 </w:t>
      </w:r>
      <w:proofErr w:type="spellStart"/>
      <w:r w:rsidRPr="0050206B">
        <w:t>кл</w:t>
      </w:r>
      <w:proofErr w:type="spellEnd"/>
      <w:r w:rsidRPr="0050206B">
        <w:t xml:space="preserve">. Базовый уровень. – М.: Дрофа - 2012, Габриелян О.С. Химия 11 </w:t>
      </w:r>
      <w:proofErr w:type="spellStart"/>
      <w:r w:rsidRPr="0050206B">
        <w:t>кл</w:t>
      </w:r>
      <w:proofErr w:type="spellEnd"/>
      <w:r w:rsidRPr="0050206B">
        <w:t xml:space="preserve">. Базовый уровень. – М.: Дрофа – 2012.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Габриелян О.С. Рабочая тетрадь. 10 </w:t>
      </w:r>
      <w:proofErr w:type="spellStart"/>
      <w:r w:rsidRPr="0050206B">
        <w:t>кл</w:t>
      </w:r>
      <w:proofErr w:type="spellEnd"/>
      <w:r w:rsidRPr="0050206B">
        <w:t xml:space="preserve">. К учебнику О.С. Габриеляна «Химия. 10». – М.: Дрофа, 2010.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Габриелян О.С. Рабочая тетрадь. 11кл. К учебнику О.С. Габриеляна «Химия. 11». – М.: Дрофа, 2010.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11 класс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Учебный курс для 11 класса – общая химия на базовом уровне. Теоретическую основу которой составляют современные представления о строении атома и строении вещества, представления о химических процессах. Фактическую основу курса составляют </w:t>
      </w:r>
      <w:proofErr w:type="spellStart"/>
      <w:r w:rsidRPr="0050206B">
        <w:t>обобщѐнные</w:t>
      </w:r>
      <w:proofErr w:type="spellEnd"/>
      <w:r w:rsidRPr="0050206B">
        <w:t xml:space="preserve"> представления о классах органических и неорганических соединений и их свойствах. </w:t>
      </w:r>
    </w:p>
    <w:p w:rsidR="0050206B" w:rsidRPr="0050206B" w:rsidRDefault="0050206B" w:rsidP="0050206B">
      <w:pPr>
        <w:pStyle w:val="Default"/>
        <w:jc w:val="both"/>
      </w:pPr>
      <w:r w:rsidRPr="0050206B">
        <w:t xml:space="preserve">Курс общей химии 11 класса направлен на решение задачи интеграции знаний учащихся по неорганической и органической химии с целью формирования у них единой химической картины мира. Ведущая идея курса - единство неорганической и органической химии на основе общности их понятий, законов и теорий, а также на основе общих подходов к классификации органических и неорганических веществ и закономерностям протекания химических реакций между ними. </w:t>
      </w:r>
    </w:p>
    <w:p w:rsidR="0050206B" w:rsidRDefault="0050206B" w:rsidP="0050206B">
      <w:pPr>
        <w:pStyle w:val="Default"/>
        <w:pageBreakBefore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Значительное место в содержании курса отводится химическому эксперименту. Он открывает возможность формировать у учащихся умения работать с химическими веществами, выполнять простые химические опыты, учит школьников безопасному и экологически грамотному обращению с веществами в быту и на производстве. </w:t>
      </w:r>
    </w:p>
    <w:p w:rsidR="0050206B" w:rsidRDefault="0050206B" w:rsidP="0050206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Логика и структурирование курса позволяют в полной мере использовать в обучении логические операции мышления: анализ и синтез, сравнение и аналогию, систематизацию и обобщение. </w:t>
      </w:r>
    </w:p>
    <w:p w:rsidR="0050206B" w:rsidRDefault="0050206B" w:rsidP="005020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Содержание рабочей программы направлено на освоение учащимися знаний, умений и навыков на базовом уровне, что соответствует Образовательной программе школы. Программа включает все темы, предусмотренные федеральным компонентом государственного образовательного стандарта среднего (полного) общего образования по химии и авторской программы учебного курса. </w:t>
      </w:r>
    </w:p>
    <w:p w:rsidR="0050206B" w:rsidRDefault="0050206B" w:rsidP="005020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Количество часов 34 (1 час в неделю) 34 </w:t>
      </w:r>
      <w:proofErr w:type="spellStart"/>
      <w:r>
        <w:rPr>
          <w:sz w:val="23"/>
          <w:szCs w:val="23"/>
        </w:rPr>
        <w:t>уч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нед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Прак</w:t>
      </w:r>
      <w:proofErr w:type="spellEnd"/>
      <w:r>
        <w:rPr>
          <w:sz w:val="23"/>
          <w:szCs w:val="23"/>
        </w:rPr>
        <w:t xml:space="preserve"> раб 2 </w:t>
      </w:r>
      <w:proofErr w:type="spellStart"/>
      <w:r>
        <w:rPr>
          <w:sz w:val="23"/>
          <w:szCs w:val="23"/>
        </w:rPr>
        <w:t>Лаб</w:t>
      </w:r>
      <w:proofErr w:type="spellEnd"/>
      <w:r>
        <w:rPr>
          <w:sz w:val="23"/>
          <w:szCs w:val="23"/>
        </w:rPr>
        <w:t xml:space="preserve"> раб 18 </w:t>
      </w:r>
    </w:p>
    <w:p w:rsidR="0050206B" w:rsidRDefault="0050206B" w:rsidP="0050206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Изучение химии в старшей школе на базовом уровне направлено на достижение следующих целей: </w:t>
      </w:r>
    </w:p>
    <w:p w:rsidR="0050206B" w:rsidRDefault="0050206B" w:rsidP="0050206B">
      <w:pPr>
        <w:pStyle w:val="Default"/>
        <w:spacing w:after="102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 </w:t>
      </w:r>
      <w:proofErr w:type="gramStart"/>
      <w:r>
        <w:rPr>
          <w:b/>
          <w:bCs/>
          <w:sz w:val="23"/>
          <w:szCs w:val="23"/>
        </w:rPr>
        <w:t>освоение</w:t>
      </w:r>
      <w:proofErr w:type="gramEnd"/>
      <w:r>
        <w:rPr>
          <w:b/>
          <w:bCs/>
          <w:sz w:val="23"/>
          <w:szCs w:val="23"/>
        </w:rPr>
        <w:t xml:space="preserve"> знаний </w:t>
      </w:r>
      <w:r>
        <w:rPr>
          <w:sz w:val="23"/>
          <w:szCs w:val="23"/>
        </w:rPr>
        <w:t xml:space="preserve">о химической составляющей естественнонаучной картины мира, важнейших химических понятиях, законах и теориях; </w:t>
      </w:r>
    </w:p>
    <w:p w:rsidR="0050206B" w:rsidRDefault="0050206B" w:rsidP="0050206B">
      <w:pPr>
        <w:pStyle w:val="Default"/>
        <w:spacing w:after="102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b/>
          <w:bCs/>
          <w:sz w:val="23"/>
          <w:szCs w:val="23"/>
        </w:rPr>
        <w:t>овладение</w:t>
      </w:r>
      <w:proofErr w:type="gramEnd"/>
      <w:r>
        <w:rPr>
          <w:b/>
          <w:bCs/>
          <w:sz w:val="23"/>
          <w:szCs w:val="23"/>
        </w:rPr>
        <w:t xml:space="preserve"> умениями </w:t>
      </w:r>
      <w:r>
        <w:rPr>
          <w:sz w:val="23"/>
          <w:szCs w:val="23"/>
        </w:rPr>
        <w:t xml:space="preserve">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 </w:t>
      </w:r>
    </w:p>
    <w:p w:rsidR="0050206B" w:rsidRDefault="0050206B" w:rsidP="0050206B">
      <w:pPr>
        <w:pStyle w:val="Default"/>
        <w:spacing w:after="102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b/>
          <w:bCs/>
          <w:sz w:val="23"/>
          <w:szCs w:val="23"/>
        </w:rPr>
        <w:t>развитие</w:t>
      </w:r>
      <w:proofErr w:type="gram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 </w:t>
      </w:r>
    </w:p>
    <w:p w:rsidR="0050206B" w:rsidRDefault="0050206B" w:rsidP="0050206B">
      <w:pPr>
        <w:pStyle w:val="Default"/>
        <w:spacing w:after="102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b/>
          <w:bCs/>
          <w:sz w:val="23"/>
          <w:szCs w:val="23"/>
        </w:rPr>
        <w:t>воспитание</w:t>
      </w:r>
      <w:proofErr w:type="gram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 </w:t>
      </w:r>
    </w:p>
    <w:p w:rsidR="0050206B" w:rsidRDefault="0050206B" w:rsidP="005020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b/>
          <w:bCs/>
          <w:sz w:val="23"/>
          <w:szCs w:val="23"/>
        </w:rPr>
        <w:t>применение</w:t>
      </w:r>
      <w:proofErr w:type="gramEnd"/>
      <w:r>
        <w:rPr>
          <w:b/>
          <w:bCs/>
          <w:sz w:val="23"/>
          <w:szCs w:val="23"/>
        </w:rPr>
        <w:t xml:space="preserve"> полученных знаний и умений </w:t>
      </w:r>
      <w:r>
        <w:rPr>
          <w:sz w:val="23"/>
          <w:szCs w:val="23"/>
        </w:rPr>
        <w:t xml:space="preserve"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50206B" w:rsidRDefault="0050206B" w:rsidP="0050206B">
      <w:pPr>
        <w:pStyle w:val="Default"/>
        <w:rPr>
          <w:sz w:val="23"/>
          <w:szCs w:val="23"/>
        </w:rPr>
      </w:pPr>
      <w:bookmarkStart w:id="0" w:name="_GoBack"/>
      <w:bookmarkEnd w:id="0"/>
    </w:p>
    <w:sectPr w:rsidR="0050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EFFC5"/>
    <w:multiLevelType w:val="hybridMultilevel"/>
    <w:tmpl w:val="8D7721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6B"/>
    <w:rsid w:val="004C0058"/>
    <w:rsid w:val="0050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7E7D7-CA5D-4995-976D-B5C2EA75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20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2016-02-19T06:20:00Z</dcterms:created>
  <dcterms:modified xsi:type="dcterms:W3CDTF">2016-02-19T06:22:00Z</dcterms:modified>
</cp:coreProperties>
</file>