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CE" w:rsidRDefault="00457DCE" w:rsidP="00457DCE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57DCE" w:rsidRDefault="00457DCE" w:rsidP="00457DCE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457DCE" w:rsidRDefault="00457DCE" w:rsidP="00457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627042,Тюменская область,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457DCE" w:rsidRDefault="00457DCE" w:rsidP="00457DCE">
      <w:pPr>
        <w:ind w:firstLine="708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4820"/>
      </w:tblGrid>
      <w:tr w:rsidR="00457DCE" w:rsidTr="00457DC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CE" w:rsidRDefault="00457DCE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«Рассмотрено»</w:t>
            </w:r>
          </w:p>
          <w:p w:rsidR="00457DCE" w:rsidRDefault="00457D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457DCE" w:rsidRDefault="00457D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________________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457DCE" w:rsidRDefault="00457DCE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DCE" w:rsidRDefault="00457DCE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:rsidR="00457DCE" w:rsidRDefault="00457D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</w:t>
            </w:r>
            <w:proofErr w:type="spellStart"/>
            <w:r>
              <w:rPr>
                <w:sz w:val="24"/>
                <w:szCs w:val="24"/>
              </w:rPr>
              <w:t>Асланинская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457DCE" w:rsidRDefault="00457D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sz w:val="24"/>
                <w:szCs w:val="24"/>
              </w:rPr>
              <w:t>Мирязов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457DCE" w:rsidRDefault="00457D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__________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457DCE" w:rsidRDefault="00457DCE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</w:tr>
    </w:tbl>
    <w:p w:rsidR="00457DCE" w:rsidRDefault="00457DCE" w:rsidP="00457DCE">
      <w:pPr>
        <w:tabs>
          <w:tab w:val="left" w:pos="2130"/>
        </w:tabs>
        <w:rPr>
          <w:rFonts w:ascii="Calibri" w:hAnsi="Calibri" w:cs="Calibri"/>
        </w:rPr>
      </w:pPr>
    </w:p>
    <w:p w:rsidR="00457DCE" w:rsidRDefault="00457DCE" w:rsidP="00457DCE"/>
    <w:p w:rsidR="00457DCE" w:rsidRDefault="00457DCE" w:rsidP="00457DCE"/>
    <w:p w:rsidR="00457DCE" w:rsidRDefault="00457DCE" w:rsidP="00457DCE"/>
    <w:p w:rsidR="00457DCE" w:rsidRDefault="00457DCE" w:rsidP="00457DCE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                </w:t>
      </w:r>
      <w:r>
        <w:rPr>
          <w:sz w:val="28"/>
        </w:rPr>
        <w:t xml:space="preserve">             </w:t>
      </w:r>
      <w:r>
        <w:rPr>
          <w:sz w:val="28"/>
        </w:rPr>
        <w:t>Программа по дополнительному образованию</w:t>
      </w:r>
    </w:p>
    <w:p w:rsidR="00457DCE" w:rsidRDefault="00457DCE" w:rsidP="00457DCE">
      <w:pPr>
        <w:tabs>
          <w:tab w:val="left" w:pos="1905"/>
        </w:tabs>
        <w:rPr>
          <w:b/>
          <w:sz w:val="28"/>
        </w:rPr>
      </w:pPr>
      <w:r>
        <w:tab/>
      </w:r>
      <w:r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кружка «</w:t>
      </w:r>
      <w:proofErr w:type="spellStart"/>
      <w:r>
        <w:rPr>
          <w:b/>
          <w:sz w:val="28"/>
        </w:rPr>
        <w:t>Чемпионик</w:t>
      </w:r>
      <w:proofErr w:type="spellEnd"/>
      <w:r>
        <w:rPr>
          <w:b/>
          <w:sz w:val="28"/>
        </w:rPr>
        <w:t xml:space="preserve">» </w:t>
      </w:r>
    </w:p>
    <w:p w:rsidR="00457DCE" w:rsidRDefault="00457DCE" w:rsidP="00457DCE">
      <w:pPr>
        <w:tabs>
          <w:tab w:val="left" w:pos="1905"/>
        </w:tabs>
        <w:rPr>
          <w:sz w:val="28"/>
        </w:rPr>
      </w:pPr>
      <w:r>
        <w:t xml:space="preserve">                      </w:t>
      </w:r>
      <w:r>
        <w:t xml:space="preserve">                       </w:t>
      </w:r>
      <w:r>
        <w:t xml:space="preserve"> </w:t>
      </w:r>
      <w:r>
        <w:rPr>
          <w:sz w:val="28"/>
        </w:rPr>
        <w:t>(Срок реализации 1 год, возраст обучающихся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8 - 9лет)</w:t>
      </w:r>
    </w:p>
    <w:p w:rsidR="00457DCE" w:rsidRDefault="00457DCE" w:rsidP="00457DCE"/>
    <w:p w:rsidR="00457DCE" w:rsidRDefault="00457DCE" w:rsidP="00457DCE"/>
    <w:p w:rsidR="00457DCE" w:rsidRDefault="00457DCE" w:rsidP="00457DCE"/>
    <w:p w:rsidR="00457DCE" w:rsidRDefault="00457DCE" w:rsidP="00457DCE"/>
    <w:p w:rsidR="00457DCE" w:rsidRDefault="00457DCE" w:rsidP="00457DCE">
      <w:pPr>
        <w:tabs>
          <w:tab w:val="left" w:pos="6660"/>
        </w:tabs>
      </w:pPr>
      <w:r>
        <w:tab/>
        <w:t>Автор: Чичбакова Г.Ш.</w:t>
      </w:r>
    </w:p>
    <w:p w:rsidR="00457DCE" w:rsidRDefault="00457DCE" w:rsidP="00457DCE">
      <w:pPr>
        <w:tabs>
          <w:tab w:val="left" w:pos="6660"/>
        </w:tabs>
      </w:pPr>
      <w:r>
        <w:tab/>
        <w:t>учитель начальных классов</w:t>
      </w:r>
    </w:p>
    <w:p w:rsidR="00457DCE" w:rsidRDefault="00457DCE" w:rsidP="00457DCE"/>
    <w:p w:rsidR="000D58A4" w:rsidRPr="00457DCE" w:rsidRDefault="00457DCE" w:rsidP="00457DCE">
      <w:pPr>
        <w:tabs>
          <w:tab w:val="left" w:pos="2985"/>
        </w:tabs>
      </w:pPr>
      <w:r>
        <w:t xml:space="preserve">                                                                    </w:t>
      </w:r>
      <w:r>
        <w:t xml:space="preserve">           </w:t>
      </w:r>
      <w:r>
        <w:t xml:space="preserve">        2015-2016г.</w:t>
      </w:r>
    </w:p>
    <w:p w:rsidR="00457DCE" w:rsidRDefault="00457DCE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</w:p>
    <w:p w:rsidR="00457DCE" w:rsidRDefault="00457DCE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0D58A4" w:rsidRDefault="000D58A4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</w:p>
    <w:p w:rsidR="00457DCE" w:rsidRDefault="00457DCE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</w:p>
    <w:p w:rsidR="00457DCE" w:rsidRDefault="00457DCE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</w:p>
    <w:p w:rsidR="00457DCE" w:rsidRDefault="00457DCE" w:rsidP="000D58A4">
      <w:pPr>
        <w:pStyle w:val="20"/>
        <w:keepNext/>
        <w:keepLines/>
        <w:shd w:val="clear" w:color="auto" w:fill="auto"/>
        <w:spacing w:line="270" w:lineRule="exact"/>
        <w:rPr>
          <w:b/>
          <w:bCs/>
          <w:color w:val="000000"/>
          <w:sz w:val="36"/>
          <w:szCs w:val="36"/>
        </w:rPr>
      </w:pPr>
    </w:p>
    <w:p w:rsidR="008E54D9" w:rsidRDefault="00EC4261" w:rsidP="008E54D9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</w:t>
      </w:r>
      <w:r w:rsidR="00457DCE">
        <w:rPr>
          <w:b/>
          <w:bCs/>
          <w:color w:val="000000"/>
          <w:sz w:val="36"/>
          <w:szCs w:val="36"/>
        </w:rPr>
        <w:t xml:space="preserve">            </w:t>
      </w:r>
      <w:r w:rsidR="008E54D9">
        <w:rPr>
          <w:b/>
          <w:bCs/>
          <w:color w:val="000000"/>
          <w:sz w:val="36"/>
          <w:szCs w:val="36"/>
        </w:rPr>
        <w:t>Спортивно – оздоровительное направление</w:t>
      </w:r>
    </w:p>
    <w:p w:rsidR="008E54D9" w:rsidRDefault="008E54D9" w:rsidP="008E54D9">
      <w:pPr>
        <w:rPr>
          <w:rFonts w:ascii="Times New Roman CYR" w:hAnsi="Times New Roman CYR" w:cs="Times New Roman CYR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</w:t>
      </w:r>
      <w:r w:rsidR="00457DCE">
        <w:rPr>
          <w:b/>
          <w:bCs/>
          <w:color w:val="000000"/>
          <w:sz w:val="36"/>
          <w:szCs w:val="36"/>
        </w:rPr>
        <w:t xml:space="preserve">           </w:t>
      </w:r>
      <w:r w:rsidR="000A7FA9">
        <w:rPr>
          <w:b/>
          <w:bCs/>
          <w:color w:val="000000"/>
          <w:sz w:val="36"/>
          <w:szCs w:val="36"/>
        </w:rPr>
        <w:t xml:space="preserve"> </w:t>
      </w:r>
      <w:r w:rsidR="00EC4261">
        <w:rPr>
          <w:b/>
          <w:bCs/>
          <w:color w:val="000000"/>
          <w:sz w:val="36"/>
          <w:szCs w:val="36"/>
        </w:rPr>
        <w:t>Внеурочное занятие</w:t>
      </w:r>
      <w:r w:rsidR="000A7FA9">
        <w:rPr>
          <w:b/>
          <w:bCs/>
          <w:color w:val="000000"/>
          <w:sz w:val="36"/>
          <w:szCs w:val="36"/>
        </w:rPr>
        <w:t xml:space="preserve"> «</w:t>
      </w:r>
      <w:proofErr w:type="spellStart"/>
      <w:r w:rsidR="000A7FA9">
        <w:rPr>
          <w:b/>
          <w:bCs/>
          <w:color w:val="000000"/>
          <w:sz w:val="36"/>
          <w:szCs w:val="36"/>
        </w:rPr>
        <w:t>Чемпион</w:t>
      </w:r>
      <w:r w:rsidR="00EC4261">
        <w:rPr>
          <w:b/>
          <w:bCs/>
          <w:color w:val="000000"/>
          <w:sz w:val="36"/>
          <w:szCs w:val="36"/>
        </w:rPr>
        <w:t>ик</w:t>
      </w:r>
      <w:proofErr w:type="spellEnd"/>
      <w:r>
        <w:rPr>
          <w:b/>
          <w:bCs/>
          <w:color w:val="000000"/>
          <w:sz w:val="36"/>
          <w:szCs w:val="36"/>
        </w:rPr>
        <w:t>»</w:t>
      </w:r>
    </w:p>
    <w:p w:rsidR="00E862C7" w:rsidRDefault="002A57AC" w:rsidP="008E54D9">
      <w:pPr>
        <w:tabs>
          <w:tab w:val="center" w:pos="7699"/>
        </w:tabs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 w:rsidRPr="00BA57D2">
        <w:rPr>
          <w:b/>
          <w:sz w:val="32"/>
          <w:szCs w:val="32"/>
        </w:rPr>
        <w:t>.</w:t>
      </w:r>
      <w:r w:rsidR="008E54D9">
        <w:rPr>
          <w:b/>
          <w:sz w:val="32"/>
          <w:szCs w:val="32"/>
        </w:rPr>
        <w:t>Пояснительная  записка</w:t>
      </w:r>
      <w:proofErr w:type="gramEnd"/>
    </w:p>
    <w:p w:rsidR="00E862C7" w:rsidRPr="001908B3" w:rsidRDefault="00E862C7" w:rsidP="00E862C7">
      <w:pPr>
        <w:pStyle w:val="1"/>
        <w:rPr>
          <w:sz w:val="24"/>
          <w:szCs w:val="24"/>
        </w:rPr>
      </w:pPr>
    </w:p>
    <w:p w:rsidR="008E54D9" w:rsidRPr="001908B3" w:rsidRDefault="008E54D9" w:rsidP="00E862C7">
      <w:pPr>
        <w:tabs>
          <w:tab w:val="center" w:pos="7699"/>
        </w:tabs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Цель  программы:</w:t>
      </w:r>
      <w:r w:rsidRPr="001908B3">
        <w:rPr>
          <w:sz w:val="24"/>
          <w:szCs w:val="24"/>
        </w:rPr>
        <w:t xml:space="preserve">  содействие  всестороннему  развитию  личности  учащихся  посредством  формирования  у  них  физической  культуры,  слагаемыми  которой  являются  сохранение  и  укрепление  здоровья,  пропаганды  и  приобщение  к  здоровому  образу  жизни,  оптимальный  уровень  двигательных  способностей.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Задачи  программы: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 формирование  жизненно  важных  двигательных  навыков  и  умений,  умения  контролировать  своё  поведение;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 укрепление  здоровья,  содействие  правильному  физическому  развитию;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 развитие  активности,  настойчивости,  решительности,  творческой  инициативы,  общей  выносливости,  силы  и  гибкости,  овладение  школой  движений;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 воспитание  дисциплинированности,  доброжелательного  отношения  к  товарищам,  честности,  отзывчивости,  смелости  во  время  игры,  стремления  к  совершенству;</w:t>
      </w:r>
    </w:p>
    <w:p w:rsidR="002B4807" w:rsidRPr="001908B3" w:rsidRDefault="008E54D9" w:rsidP="008E54D9">
      <w:pPr>
        <w:rPr>
          <w:sz w:val="24"/>
          <w:szCs w:val="24"/>
        </w:rPr>
      </w:pPr>
      <w:r w:rsidRPr="001908B3">
        <w:rPr>
          <w:sz w:val="24"/>
          <w:szCs w:val="24"/>
        </w:rPr>
        <w:t>-  Содействие  развитию  психических  процессов  (памяти,  внимания,  мышления)  в  ходе  двигательной  деятельности</w:t>
      </w:r>
    </w:p>
    <w:p w:rsidR="0044456E" w:rsidRPr="001908B3" w:rsidRDefault="00827417" w:rsidP="0044456E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4"/>
          <w:szCs w:val="24"/>
        </w:rPr>
      </w:pPr>
      <w:r w:rsidRPr="001908B3">
        <w:rPr>
          <w:rFonts w:ascii="Times New Roman CYR" w:hAnsi="Times New Roman CYR" w:cs="Times New Roman CYR"/>
          <w:b/>
          <w:sz w:val="24"/>
          <w:szCs w:val="24"/>
        </w:rPr>
        <w:t xml:space="preserve">     </w:t>
      </w:r>
      <w:proofErr w:type="gramStart"/>
      <w:r w:rsidRPr="001908B3">
        <w:rPr>
          <w:rFonts w:ascii="Times New Roman CYR" w:hAnsi="Times New Roman CYR" w:cs="Times New Roman CYR"/>
          <w:b/>
          <w:sz w:val="24"/>
          <w:szCs w:val="24"/>
          <w:lang w:val="en-US"/>
        </w:rPr>
        <w:t>II</w:t>
      </w:r>
      <w:r w:rsidRPr="001908B3">
        <w:rPr>
          <w:rFonts w:ascii="Times New Roman CYR" w:hAnsi="Times New Roman CYR" w:cs="Times New Roman CYR"/>
          <w:b/>
          <w:sz w:val="24"/>
          <w:szCs w:val="24"/>
        </w:rPr>
        <w:t xml:space="preserve"> Раздел.</w:t>
      </w:r>
      <w:proofErr w:type="gramEnd"/>
      <w:r w:rsidRPr="001908B3">
        <w:rPr>
          <w:rFonts w:ascii="Times New Roman CYR" w:hAnsi="Times New Roman CYR" w:cs="Times New Roman CYR"/>
          <w:b/>
          <w:sz w:val="24"/>
          <w:szCs w:val="24"/>
        </w:rPr>
        <w:t xml:space="preserve">  </w:t>
      </w:r>
      <w:r w:rsidR="00E862C7" w:rsidRPr="001908B3">
        <w:rPr>
          <w:rFonts w:ascii="Times New Roman CYR" w:hAnsi="Times New Roman CYR" w:cs="Times New Roman CYR"/>
          <w:b/>
          <w:sz w:val="24"/>
          <w:szCs w:val="24"/>
        </w:rPr>
        <w:t>Общая характерист</w:t>
      </w:r>
      <w:r w:rsidR="000A7FA9">
        <w:rPr>
          <w:rFonts w:ascii="Times New Roman CYR" w:hAnsi="Times New Roman CYR" w:cs="Times New Roman CYR"/>
          <w:b/>
          <w:sz w:val="24"/>
          <w:szCs w:val="24"/>
        </w:rPr>
        <w:t>ика программы кружка «</w:t>
      </w:r>
      <w:proofErr w:type="spellStart"/>
      <w:r w:rsidR="000A7FA9">
        <w:rPr>
          <w:rFonts w:ascii="Times New Roman CYR" w:hAnsi="Times New Roman CYR" w:cs="Times New Roman CYR"/>
          <w:b/>
          <w:sz w:val="24"/>
          <w:szCs w:val="24"/>
        </w:rPr>
        <w:t>Чемпион</w:t>
      </w:r>
      <w:r w:rsidR="00EC4261">
        <w:rPr>
          <w:rFonts w:ascii="Times New Roman CYR" w:hAnsi="Times New Roman CYR" w:cs="Times New Roman CYR"/>
          <w:b/>
          <w:sz w:val="24"/>
          <w:szCs w:val="24"/>
        </w:rPr>
        <w:t>ик</w:t>
      </w:r>
      <w:proofErr w:type="spellEnd"/>
      <w:r w:rsidR="00E862C7" w:rsidRPr="001908B3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44456E" w:rsidRPr="001908B3" w:rsidRDefault="00EC4261" w:rsidP="0044456E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A7FA9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End"/>
      <w:r w:rsidR="000A7F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Чемпион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proofErr w:type="spellEnd"/>
      <w:r w:rsidR="0044456E"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” входит во внеурочную деятельность по направлению спортивно-оздоровительное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6E"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личности.</w:t>
      </w:r>
    </w:p>
    <w:p w:rsidR="0044456E" w:rsidRPr="001908B3" w:rsidRDefault="0044456E" w:rsidP="00444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задания, упражнения, игры на формирование коммуникативных, двигательных навыков, развитие физических качеств. Это способствует появлению желания общения с другими людьми, занятиям спортом, интеллектуальными видами деятельности, формированию умений работать в условиях поиска, развитию сообразительности, любознательности.</w:t>
      </w:r>
    </w:p>
    <w:p w:rsidR="0044456E" w:rsidRPr="001908B3" w:rsidRDefault="0044456E" w:rsidP="00444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игры обучающиеся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</w:t>
      </w:r>
      <w:proofErr w:type="gramStart"/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выполнять действия, подчиненные какому-то алгоритму.</w:t>
      </w:r>
    </w:p>
    <w:p w:rsidR="0044456E" w:rsidRPr="001908B3" w:rsidRDefault="0044456E" w:rsidP="0019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– это не только важное средство воспитания, значение их шире – это неотъемлемая часть любой националь</w:t>
      </w:r>
      <w:r w:rsidR="001908B3"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0A7FA9"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культуры. В  кружок Чемпион</w:t>
      </w:r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вошли народные игры, распространенные в России за последнее столетие. А также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</w:t>
      </w:r>
      <w:r w:rsidRPr="00190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b/>
          <w:sz w:val="24"/>
          <w:szCs w:val="24"/>
        </w:rPr>
        <w:t>Формирование универсальных учебных действий: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Личностные УУД: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2) формирование уважительного отношения к иному мнению, истории и культуре других народов; 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3) овладение начальными навыками адаптации в динамично изменяющемся и развивающемся мире; 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4)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5) формирование эстетических потребностей, ценностей и чувств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Регулятивные УУД: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1)принимать и сохранять поставленную задачу;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2)планироват</w:t>
      </w:r>
      <w:proofErr w:type="gramStart"/>
      <w:r w:rsidRPr="001908B3">
        <w:rPr>
          <w:sz w:val="24"/>
          <w:szCs w:val="24"/>
        </w:rPr>
        <w:t>ь(</w:t>
      </w:r>
      <w:proofErr w:type="gramEnd"/>
      <w:r w:rsidRPr="001908B3">
        <w:rPr>
          <w:sz w:val="24"/>
          <w:szCs w:val="24"/>
        </w:rPr>
        <w:t>в сотрудничестве с учителем и одноклассниками или самостоятельно) необходимые действия, операции, действовать по плану;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3) адекватно оценивать свои достижения, осознавать возникающие трудности, искать их причины и пути преодоления; 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Познавательные УУД: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1)осознавать поставленную задачу;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2)понимать информацию, устанавливать причинно-следственные связи, делать обобщения, выводы;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Коммуникативные УУД: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1)вступать в диалог с учителем, одноклассниками, участвовать в общей беседе, соблюдая правила этикета;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2)Задавать вопросы, слушать и отвечать на вопросы других, формулировать собственные мысли, высказывать и обосновывать свою точку зрения;</w:t>
      </w:r>
    </w:p>
    <w:p w:rsidR="008E54D9" w:rsidRPr="001908B3" w:rsidRDefault="008E54D9" w:rsidP="008E54D9">
      <w:pPr>
        <w:rPr>
          <w:sz w:val="24"/>
          <w:szCs w:val="24"/>
        </w:rPr>
      </w:pPr>
      <w:r w:rsidRPr="001908B3">
        <w:rPr>
          <w:sz w:val="24"/>
          <w:szCs w:val="24"/>
        </w:rPr>
        <w:t>3)осуществлять совместную деятельность в командах с учётом конкретных учебно-познавательных задач</w:t>
      </w:r>
    </w:p>
    <w:p w:rsidR="008E54D9" w:rsidRPr="001908B3" w:rsidRDefault="008E54D9" w:rsidP="008E54D9">
      <w:pPr>
        <w:spacing w:after="0"/>
        <w:rPr>
          <w:b/>
          <w:sz w:val="24"/>
          <w:szCs w:val="24"/>
        </w:rPr>
      </w:pPr>
      <w:r w:rsidRPr="001908B3">
        <w:rPr>
          <w:b/>
          <w:sz w:val="24"/>
          <w:szCs w:val="24"/>
        </w:rPr>
        <w:t>Ценностные ориентиры: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   Повышенная двигательная активность  – биологическая потребность детей, она необходима им для нормального роста и развития.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   Подвижная игра  – естественный источник радостных эмоций, обладающий великой воспитательной силой. Народные подвижные игры являются традиционным средством педагогики. </w:t>
      </w:r>
      <w:proofErr w:type="gramStart"/>
      <w:r w:rsidRPr="001908B3">
        <w:rPr>
          <w:sz w:val="24"/>
          <w:szCs w:val="24"/>
        </w:rPr>
        <w:t xml:space="preserve">Испокон веков в них ярко отражался образ жизни людей, их быт, труд, национальные устои, представления о чести, смелости, мужестве, желании обладать </w:t>
      </w:r>
      <w:r w:rsidRPr="001908B3">
        <w:rPr>
          <w:sz w:val="24"/>
          <w:szCs w:val="24"/>
        </w:rPr>
        <w:lastRenderedPageBreak/>
        <w:t>силой, ловкостью, выносливостью, быстротой и красотой движений, стремлением к победе.</w:t>
      </w:r>
      <w:proofErr w:type="gramEnd"/>
      <w:r w:rsidRPr="001908B3">
        <w:rPr>
          <w:sz w:val="24"/>
          <w:szCs w:val="24"/>
        </w:rPr>
        <w:t xml:space="preserve"> Игра  – ведущая деятельность детей. 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   </w:t>
      </w:r>
      <w:proofErr w:type="gramStart"/>
      <w:r w:rsidRPr="001908B3">
        <w:rPr>
          <w:sz w:val="24"/>
          <w:szCs w:val="24"/>
        </w:rPr>
        <w:t>Игры на развитие психических процессов (мышления, памяти, внимания, восприятия, речи, эмоционально  – волевой сферы личности) развивают произвольную сферу (умение сосредоточиться, переключить внимание, усидчивость).</w:t>
      </w:r>
      <w:proofErr w:type="gramEnd"/>
    </w:p>
    <w:p w:rsidR="008E54D9" w:rsidRPr="001908B3" w:rsidRDefault="008E54D9" w:rsidP="008E54D9">
      <w:pPr>
        <w:rPr>
          <w:sz w:val="24"/>
          <w:szCs w:val="24"/>
        </w:rPr>
      </w:pPr>
      <w:r w:rsidRPr="001908B3">
        <w:rPr>
          <w:sz w:val="24"/>
          <w:szCs w:val="24"/>
        </w:rPr>
        <w:t xml:space="preserve">   Программа представлена четырьмя блоками:  народные игры, игры на развитие психических процессов, подвижные игры, спортивные игры</w:t>
      </w:r>
    </w:p>
    <w:p w:rsidR="00722727" w:rsidRPr="001908B3" w:rsidRDefault="00827417" w:rsidP="00722727">
      <w:pPr>
        <w:rPr>
          <w:rFonts w:ascii="NewtonCSanPin-Regular" w:hAnsi="NewtonCSanPin-Regular" w:cs="NewtonCSanPin-Regular"/>
          <w:b/>
          <w:sz w:val="24"/>
          <w:szCs w:val="24"/>
        </w:rPr>
      </w:pPr>
      <w:r w:rsidRPr="001908B3">
        <w:rPr>
          <w:rFonts w:cs="NewtonCSanPin-Regular"/>
          <w:b/>
          <w:sz w:val="24"/>
          <w:szCs w:val="24"/>
        </w:rPr>
        <w:t xml:space="preserve"> </w:t>
      </w:r>
      <w:r w:rsidRPr="001908B3">
        <w:rPr>
          <w:rFonts w:cs="NewtonCSanPin-Regular"/>
          <w:b/>
          <w:sz w:val="24"/>
          <w:szCs w:val="24"/>
          <w:lang w:val="en-US"/>
        </w:rPr>
        <w:t>III</w:t>
      </w:r>
      <w:r w:rsidRPr="001908B3">
        <w:rPr>
          <w:rFonts w:cs="NewtonCSanPin-Regular"/>
          <w:b/>
          <w:sz w:val="24"/>
          <w:szCs w:val="24"/>
        </w:rPr>
        <w:t xml:space="preserve"> </w:t>
      </w:r>
      <w:proofErr w:type="spellStart"/>
      <w:r w:rsidRPr="001908B3">
        <w:rPr>
          <w:rFonts w:cs="NewtonCSanPin-Regular"/>
          <w:b/>
          <w:sz w:val="24"/>
          <w:szCs w:val="24"/>
        </w:rPr>
        <w:t>Раздел.</w:t>
      </w:r>
      <w:r w:rsidR="00722727" w:rsidRPr="001908B3">
        <w:rPr>
          <w:rFonts w:ascii="NewtonCSanPin-Regular" w:hAnsi="NewtonCSanPin-Regular" w:cs="NewtonCSanPin-Regular"/>
          <w:b/>
          <w:sz w:val="24"/>
          <w:szCs w:val="24"/>
        </w:rPr>
        <w:t>Место</w:t>
      </w:r>
      <w:proofErr w:type="spellEnd"/>
      <w:r w:rsidR="00722727" w:rsidRPr="001908B3">
        <w:rPr>
          <w:rFonts w:ascii="NewtonCSanPin-Regular" w:hAnsi="NewtonCSanPin-Regular" w:cs="NewtonCSanPin-Regular"/>
          <w:b/>
          <w:sz w:val="24"/>
          <w:szCs w:val="24"/>
        </w:rPr>
        <w:t xml:space="preserve"> учебного предмета в учебном плане</w:t>
      </w:r>
    </w:p>
    <w:p w:rsidR="001908B3" w:rsidRPr="001908B3" w:rsidRDefault="001908B3" w:rsidP="001908B3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Основные направления реализации программы:</w:t>
      </w:r>
    </w:p>
    <w:p w:rsidR="001908B3" w:rsidRPr="001908B3" w:rsidRDefault="001908B3" w:rsidP="00190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        -организация и проведение инструктажа по технике безопасности в разных ситуациях;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организация и проведение разнообразных мероприятий по всевозможным видам спорта: бег, прыжки, спортивные игры, развивающие упражнения с разными предметами (мячи, скакалки и пр.);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организация и проведение динамических прогулок  и игр на свежем воздухе в любое время года;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– активное использование спортивной площадки 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проведение мероприятий, направленных на профилактику вредных привычек;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санитарно-гигиеническая работа по организации жизнедеятельности детей в школе;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организация питания учащихся;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 проведение совместных мероприятий с родителями и детьми,</w:t>
      </w:r>
    </w:p>
    <w:p w:rsidR="001908B3" w:rsidRPr="001908B3" w:rsidRDefault="001908B3" w:rsidP="0019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– организация и проведение в классе мероприятий по профилактике детского травматизма на дорогах;</w:t>
      </w:r>
    </w:p>
    <w:p w:rsidR="001908B3" w:rsidRPr="001908B3" w:rsidRDefault="001908B3" w:rsidP="001908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Формы занятий: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беседы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игры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элементы занимательности и состязательности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викторины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конкурсы 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праздники</w:t>
      </w:r>
    </w:p>
    <w:p w:rsidR="001908B3" w:rsidRPr="001908B3" w:rsidRDefault="001908B3" w:rsidP="001908B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часы здоровья</w:t>
      </w:r>
    </w:p>
    <w:p w:rsidR="001908B3" w:rsidRPr="001908B3" w:rsidRDefault="001908B3" w:rsidP="001908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8B3" w:rsidRPr="001908B3" w:rsidRDefault="001908B3" w:rsidP="001908B3">
      <w:pPr>
        <w:spacing w:after="0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1908B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Алгоритм работы с подвижными играми.</w:t>
      </w:r>
    </w:p>
    <w:p w:rsidR="001908B3" w:rsidRPr="001908B3" w:rsidRDefault="001908B3" w:rsidP="001908B3">
      <w:pPr>
        <w:pStyle w:val="ab"/>
        <w:numPr>
          <w:ilvl w:val="0"/>
          <w:numId w:val="9"/>
        </w:numPr>
        <w:spacing w:before="0" w:beforeAutospacing="0" w:after="0" w:afterAutospacing="0"/>
      </w:pPr>
      <w:r w:rsidRPr="001908B3">
        <w:rPr>
          <w:bCs/>
        </w:rPr>
        <w:t>Знакомство с содержанием игры.</w:t>
      </w:r>
    </w:p>
    <w:p w:rsidR="001908B3" w:rsidRPr="001908B3" w:rsidRDefault="001908B3" w:rsidP="001908B3">
      <w:pPr>
        <w:pStyle w:val="ab"/>
        <w:numPr>
          <w:ilvl w:val="0"/>
          <w:numId w:val="9"/>
        </w:numPr>
        <w:spacing w:before="0" w:beforeAutospacing="0" w:after="0" w:afterAutospacing="0"/>
      </w:pPr>
      <w:r w:rsidRPr="001908B3">
        <w:rPr>
          <w:bCs/>
        </w:rPr>
        <w:t>Объяснение содержания игры.</w:t>
      </w:r>
    </w:p>
    <w:p w:rsidR="001908B3" w:rsidRPr="001908B3" w:rsidRDefault="001908B3" w:rsidP="001908B3">
      <w:pPr>
        <w:pStyle w:val="ab"/>
        <w:numPr>
          <w:ilvl w:val="0"/>
          <w:numId w:val="9"/>
        </w:numPr>
        <w:spacing w:before="0" w:beforeAutospacing="0" w:after="0" w:afterAutospacing="0"/>
      </w:pPr>
      <w:r w:rsidRPr="001908B3">
        <w:rPr>
          <w:bCs/>
        </w:rPr>
        <w:t>Объяснение  правил игры.</w:t>
      </w:r>
    </w:p>
    <w:p w:rsidR="001908B3" w:rsidRPr="001908B3" w:rsidRDefault="001908B3" w:rsidP="001908B3">
      <w:pPr>
        <w:pStyle w:val="ab"/>
        <w:numPr>
          <w:ilvl w:val="0"/>
          <w:numId w:val="9"/>
        </w:numPr>
        <w:spacing w:before="0" w:beforeAutospacing="0" w:after="0" w:afterAutospacing="0"/>
      </w:pPr>
      <w:r w:rsidRPr="001908B3">
        <w:rPr>
          <w:bCs/>
        </w:rPr>
        <w:t>Разучивание игр.</w:t>
      </w:r>
    </w:p>
    <w:p w:rsidR="001908B3" w:rsidRPr="001908B3" w:rsidRDefault="001908B3" w:rsidP="001908B3">
      <w:pPr>
        <w:pStyle w:val="ab"/>
        <w:numPr>
          <w:ilvl w:val="0"/>
          <w:numId w:val="9"/>
        </w:numPr>
        <w:spacing w:before="0" w:beforeAutospacing="0" w:after="0" w:afterAutospacing="0"/>
      </w:pPr>
      <w:r w:rsidRPr="001908B3">
        <w:rPr>
          <w:bCs/>
        </w:rPr>
        <w:t>Проведение игр.</w:t>
      </w:r>
    </w:p>
    <w:p w:rsidR="001908B3" w:rsidRPr="001908B3" w:rsidRDefault="001908B3" w:rsidP="00827417">
      <w:pPr>
        <w:rPr>
          <w:sz w:val="24"/>
          <w:szCs w:val="24"/>
        </w:rPr>
      </w:pPr>
    </w:p>
    <w:p w:rsidR="00827417" w:rsidRPr="001908B3" w:rsidRDefault="008E54D9" w:rsidP="00827417">
      <w:pPr>
        <w:rPr>
          <w:sz w:val="24"/>
          <w:szCs w:val="24"/>
        </w:rPr>
      </w:pPr>
      <w:r w:rsidRPr="001908B3">
        <w:rPr>
          <w:b/>
          <w:sz w:val="24"/>
          <w:szCs w:val="24"/>
        </w:rPr>
        <w:lastRenderedPageBreak/>
        <w:t>Требования ФГОС. Планируемые результаты.</w:t>
      </w:r>
    </w:p>
    <w:p w:rsidR="008E54D9" w:rsidRPr="001908B3" w:rsidRDefault="008E54D9" w:rsidP="00827417">
      <w:pPr>
        <w:pStyle w:val="a8"/>
      </w:pPr>
      <w:r w:rsidRPr="001908B3">
        <w:t>Дети должны знать: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-О способах и особенностях движения и передвижений человека;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 xml:space="preserve">-О системе дыхания, работе мышц при выполнении физических упражнений, о способах </w:t>
      </w:r>
      <w:proofErr w:type="gramStart"/>
      <w:r w:rsidRPr="001908B3">
        <w:rPr>
          <w:sz w:val="24"/>
          <w:szCs w:val="24"/>
        </w:rPr>
        <w:t xml:space="preserve">простей </w:t>
      </w:r>
      <w:proofErr w:type="spellStart"/>
      <w:r w:rsidRPr="001908B3">
        <w:rPr>
          <w:sz w:val="24"/>
          <w:szCs w:val="24"/>
        </w:rPr>
        <w:t>шего</w:t>
      </w:r>
      <w:proofErr w:type="spellEnd"/>
      <w:proofErr w:type="gramEnd"/>
      <w:r w:rsidRPr="001908B3">
        <w:rPr>
          <w:sz w:val="24"/>
          <w:szCs w:val="24"/>
        </w:rPr>
        <w:t xml:space="preserve"> контроля за деятельностью этих систем;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-о причинах травматизма и правилах его предупреждения;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b/>
          <w:sz w:val="24"/>
          <w:szCs w:val="24"/>
        </w:rPr>
        <w:t>Уметь: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-выполнять физические упражнения для развития физических навыков;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-заботиться о своём здоровье;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-применять коммуникативные навыки;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-отстаивать свою нравственную позицию в ситуации выбора;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-отвечать за свои поступки;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-находить выход из стрессовых ситуаций</w:t>
      </w:r>
    </w:p>
    <w:p w:rsidR="008E54D9" w:rsidRPr="001908B3" w:rsidRDefault="008E54D9" w:rsidP="008E54D9">
      <w:pPr>
        <w:spacing w:after="0"/>
        <w:rPr>
          <w:sz w:val="24"/>
          <w:szCs w:val="24"/>
        </w:rPr>
      </w:pPr>
    </w:p>
    <w:p w:rsidR="008E54D9" w:rsidRDefault="008E54D9" w:rsidP="00EC4261">
      <w:pPr>
        <w:spacing w:after="0"/>
        <w:jc w:val="center"/>
        <w:rPr>
          <w:sz w:val="24"/>
          <w:szCs w:val="24"/>
        </w:rPr>
      </w:pPr>
    </w:p>
    <w:p w:rsidR="00EC4261" w:rsidRPr="001908B3" w:rsidRDefault="00EC4261" w:rsidP="00EC4261">
      <w:pPr>
        <w:pStyle w:val="6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1908B3">
        <w:rPr>
          <w:rFonts w:ascii="Times New Roman" w:hAnsi="Times New Roman"/>
          <w:b/>
          <w:i w:val="0"/>
          <w:color w:val="auto"/>
          <w:sz w:val="24"/>
          <w:szCs w:val="24"/>
        </w:rPr>
        <w:t>Материально-техническое обеспечение:</w:t>
      </w:r>
    </w:p>
    <w:p w:rsidR="00EC4261" w:rsidRPr="001908B3" w:rsidRDefault="00EC4261" w:rsidP="00EC4261">
      <w:pPr>
        <w:pStyle w:val="aa"/>
        <w:spacing w:after="0"/>
        <w:ind w:left="786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Спортивный зал;</w:t>
      </w:r>
    </w:p>
    <w:p w:rsidR="00EC4261" w:rsidRPr="001908B3" w:rsidRDefault="00EC4261" w:rsidP="00EC4261">
      <w:pPr>
        <w:pStyle w:val="aa"/>
        <w:spacing w:after="0"/>
        <w:ind w:left="786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Маты;</w:t>
      </w:r>
    </w:p>
    <w:p w:rsidR="00EC4261" w:rsidRPr="001908B3" w:rsidRDefault="00EC4261" w:rsidP="00EC4261">
      <w:pPr>
        <w:pStyle w:val="aa"/>
        <w:spacing w:after="0"/>
        <w:ind w:left="786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Гимнастические скамейки;</w:t>
      </w:r>
    </w:p>
    <w:p w:rsidR="00EC4261" w:rsidRPr="001908B3" w:rsidRDefault="00EC4261" w:rsidP="00EC4261">
      <w:pPr>
        <w:pStyle w:val="aa"/>
        <w:spacing w:after="0"/>
        <w:ind w:left="786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Мячи, обручи, кегли, прыгалки;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.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Методические разработки праздников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Электронные презентации «Вредные и полезные привычки»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                                               «Фрукты и овощи на твоём столе»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                                              «Режим дня школьника»</w:t>
      </w:r>
    </w:p>
    <w:p w:rsidR="00EC4261" w:rsidRPr="001908B3" w:rsidRDefault="00EC4261" w:rsidP="00EC42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1908B3">
        <w:rPr>
          <w:sz w:val="24"/>
          <w:szCs w:val="24"/>
        </w:rPr>
        <w:t xml:space="preserve">1.Карасёв Т.В. Современные аспекты реализации здоровье </w:t>
      </w:r>
      <w:proofErr w:type="gramStart"/>
      <w:r w:rsidRPr="001908B3">
        <w:rPr>
          <w:sz w:val="24"/>
          <w:szCs w:val="24"/>
        </w:rPr>
        <w:t>сберегающих</w:t>
      </w:r>
      <w:proofErr w:type="gramEnd"/>
      <w:r w:rsidRPr="001908B3">
        <w:rPr>
          <w:sz w:val="24"/>
          <w:szCs w:val="24"/>
        </w:rPr>
        <w:t xml:space="preserve"> технологии. </w:t>
      </w:r>
    </w:p>
    <w:p w:rsidR="00EC4261" w:rsidRPr="001908B3" w:rsidRDefault="00EC4261" w:rsidP="00EC4261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2.Спортивные игры (Под редакцией Ю.И. Портных)</w:t>
      </w:r>
    </w:p>
    <w:p w:rsidR="00EC4261" w:rsidRDefault="00EC4261" w:rsidP="00EC4261">
      <w:pPr>
        <w:spacing w:after="0"/>
        <w:rPr>
          <w:sz w:val="24"/>
          <w:szCs w:val="24"/>
        </w:rPr>
      </w:pPr>
      <w:r w:rsidRPr="001908B3">
        <w:rPr>
          <w:sz w:val="24"/>
          <w:szCs w:val="24"/>
        </w:rPr>
        <w:t>3.Коротков И. М. Подвижные игры во дворе.</w:t>
      </w:r>
    </w:p>
    <w:p w:rsidR="00EC4261" w:rsidRPr="001908B3" w:rsidRDefault="00EC4261" w:rsidP="00EC4261">
      <w:pPr>
        <w:spacing w:after="0"/>
        <w:rPr>
          <w:sz w:val="24"/>
          <w:szCs w:val="24"/>
        </w:rPr>
      </w:pPr>
      <w:r w:rsidRPr="00190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1908B3">
        <w:rPr>
          <w:rFonts w:ascii="Times New Roman" w:eastAsia="Times New Roman" w:hAnsi="Times New Roman" w:cs="Times New Roman"/>
          <w:b/>
          <w:sz w:val="24"/>
          <w:szCs w:val="24"/>
        </w:rPr>
        <w:t xml:space="preserve">. Раздел. Результаты </w:t>
      </w:r>
      <w:proofErr w:type="gramStart"/>
      <w:r w:rsidRPr="001908B3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кружка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Чемпионик</w:t>
      </w:r>
      <w:proofErr w:type="spellEnd"/>
      <w:r w:rsidRPr="001908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C4261" w:rsidRPr="001908B3" w:rsidRDefault="00EC4261" w:rsidP="00EC426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        В результате  реализации программы у </w:t>
      </w:r>
      <w:proofErr w:type="gramStart"/>
      <w:r w:rsidRPr="001908B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908B3">
        <w:rPr>
          <w:rFonts w:ascii="Times New Roman" w:hAnsi="Times New Roman"/>
          <w:sz w:val="24"/>
          <w:szCs w:val="24"/>
        </w:rPr>
        <w:t xml:space="preserve"> будут сформированы УУД.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i/>
          <w:sz w:val="24"/>
          <w:szCs w:val="24"/>
        </w:rPr>
        <w:t xml:space="preserve">     У учеников будут сформированы:</w:t>
      </w:r>
    </w:p>
    <w:p w:rsidR="00EC4261" w:rsidRPr="001908B3" w:rsidRDefault="00EC4261" w:rsidP="00EC4261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установка на безопасный, здоровый образ жизни;</w:t>
      </w:r>
    </w:p>
    <w:p w:rsidR="00EC4261" w:rsidRPr="001908B3" w:rsidRDefault="00EC4261" w:rsidP="00EC4261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EC4261" w:rsidRPr="001908B3" w:rsidRDefault="00EC4261" w:rsidP="00EC4261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этические чувства на основе знакомства с культурой русского народа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 уважительное отношение к культуре других народов.</w:t>
      </w:r>
    </w:p>
    <w:p w:rsidR="00EC4261" w:rsidRPr="001908B3" w:rsidRDefault="00EC4261" w:rsidP="00EC42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4261" w:rsidRPr="001908B3" w:rsidRDefault="00EC4261" w:rsidP="00EC426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908B3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1908B3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1908B3">
        <w:rPr>
          <w:rFonts w:ascii="Times New Roman" w:hAnsi="Times New Roman"/>
          <w:sz w:val="24"/>
          <w:szCs w:val="24"/>
        </w:rPr>
        <w:t xml:space="preserve"> изучения курса  является формирование следующих универсальных учебных действий (УУД). 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lastRenderedPageBreak/>
        <w:t>Регулятивные УУД: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EC4261" w:rsidRPr="001908B3" w:rsidRDefault="00EC4261" w:rsidP="00EC4261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EC4261" w:rsidRPr="001908B3" w:rsidRDefault="00EC4261" w:rsidP="00EC4261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EC4261" w:rsidRPr="001908B3" w:rsidRDefault="00EC4261" w:rsidP="00EC4261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проводить сравнение и классификацию объектов;</w:t>
      </w:r>
    </w:p>
    <w:p w:rsidR="00EC4261" w:rsidRPr="001908B3" w:rsidRDefault="00EC4261" w:rsidP="00EC4261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EC4261" w:rsidRPr="001908B3" w:rsidRDefault="00EC4261" w:rsidP="00EC4261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проявлять индивидуальные творческие способности.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08B3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1908B3">
        <w:rPr>
          <w:rFonts w:ascii="Times New Roman" w:hAnsi="Times New Roman"/>
          <w:iCs/>
          <w:sz w:val="24"/>
          <w:szCs w:val="24"/>
          <w:lang w:eastAsia="ar-SA"/>
        </w:rPr>
        <w:t xml:space="preserve">работать в группе, учитывать мнения партнеров, отличные </w:t>
      </w:r>
      <w:proofErr w:type="gramStart"/>
      <w:r w:rsidRPr="001908B3">
        <w:rPr>
          <w:rFonts w:ascii="Times New Roman" w:hAnsi="Times New Roman"/>
          <w:iCs/>
          <w:sz w:val="24"/>
          <w:szCs w:val="24"/>
          <w:lang w:eastAsia="ar-SA"/>
        </w:rPr>
        <w:t>от</w:t>
      </w:r>
      <w:proofErr w:type="gramEnd"/>
      <w:r w:rsidRPr="001908B3">
        <w:rPr>
          <w:rFonts w:ascii="Times New Roman" w:hAnsi="Times New Roman"/>
          <w:iCs/>
          <w:sz w:val="24"/>
          <w:szCs w:val="24"/>
          <w:lang w:eastAsia="ar-SA"/>
        </w:rPr>
        <w:t xml:space="preserve"> собственных;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1908B3">
        <w:rPr>
          <w:rFonts w:ascii="Times New Roman" w:eastAsia="NewtonCSanPin-Regular" w:hAnsi="Times New Roman"/>
          <w:sz w:val="24"/>
          <w:szCs w:val="24"/>
        </w:rPr>
        <w:t>обращаться за помощью;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1908B3">
        <w:rPr>
          <w:rFonts w:ascii="Times New Roman" w:eastAsia="NewtonCSanPin-Regular" w:hAnsi="Times New Roman"/>
          <w:sz w:val="24"/>
          <w:szCs w:val="24"/>
        </w:rPr>
        <w:t>формулировать свои затруднения;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eastAsia="NewtonCSanPin-Regular" w:hAnsi="Times New Roman"/>
          <w:sz w:val="24"/>
          <w:szCs w:val="24"/>
        </w:rPr>
        <w:t xml:space="preserve">предлагать помощь и сотрудничество; </w:t>
      </w:r>
    </w:p>
    <w:p w:rsidR="00EC4261" w:rsidRPr="001908B3" w:rsidRDefault="00EC4261" w:rsidP="00EC4261">
      <w:pPr>
        <w:pStyle w:val="21"/>
        <w:numPr>
          <w:ilvl w:val="0"/>
          <w:numId w:val="3"/>
        </w:numPr>
        <w:tabs>
          <w:tab w:val="left" w:pos="426"/>
        </w:tabs>
        <w:spacing w:line="240" w:lineRule="auto"/>
        <w:jc w:val="both"/>
        <w:rPr>
          <w:rFonts w:eastAsia="NewtonCSanPin-Regular" w:cs="Times New Roman"/>
        </w:rPr>
      </w:pPr>
      <w:r w:rsidRPr="001908B3">
        <w:rPr>
          <w:rFonts w:eastAsia="NewtonCSanPin-Regular" w:cs="Times New Roman"/>
        </w:rPr>
        <w:t>слушать собеседника;</w:t>
      </w:r>
    </w:p>
    <w:p w:rsidR="00EC4261" w:rsidRPr="001908B3" w:rsidRDefault="00EC4261" w:rsidP="00EC4261">
      <w:pPr>
        <w:pStyle w:val="21"/>
        <w:numPr>
          <w:ilvl w:val="0"/>
          <w:numId w:val="3"/>
        </w:numPr>
        <w:tabs>
          <w:tab w:val="left" w:pos="426"/>
        </w:tabs>
        <w:snapToGrid w:val="0"/>
        <w:spacing w:line="240" w:lineRule="auto"/>
        <w:jc w:val="both"/>
        <w:rPr>
          <w:rFonts w:eastAsia="NewtonCSanPin-Regular" w:cs="Times New Roman"/>
        </w:rPr>
      </w:pPr>
      <w:r w:rsidRPr="001908B3">
        <w:rPr>
          <w:rFonts w:eastAsia="NewtonCSanPin-Regular" w:cs="Times New Roman"/>
        </w:rPr>
        <w:t xml:space="preserve">договариваться и приходить к общему решению; </w:t>
      </w:r>
    </w:p>
    <w:p w:rsidR="00EC4261" w:rsidRPr="001908B3" w:rsidRDefault="00EC4261" w:rsidP="00EC4261">
      <w:pPr>
        <w:pStyle w:val="21"/>
        <w:numPr>
          <w:ilvl w:val="0"/>
          <w:numId w:val="3"/>
        </w:numPr>
        <w:tabs>
          <w:tab w:val="left" w:pos="426"/>
        </w:tabs>
        <w:snapToGrid w:val="0"/>
        <w:jc w:val="both"/>
        <w:rPr>
          <w:rFonts w:eastAsia="NewtonCSanPin-Regular" w:cs="Times New Roman"/>
        </w:rPr>
      </w:pPr>
      <w:r w:rsidRPr="001908B3">
        <w:rPr>
          <w:rFonts w:eastAsia="NewtonCSanPin-Regular" w:cs="Times New Roman"/>
        </w:rPr>
        <w:t>формулировать собственное мнение и позицию;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 xml:space="preserve">осуществлять взаимный контроль; </w:t>
      </w:r>
    </w:p>
    <w:p w:rsidR="00EC4261" w:rsidRPr="001908B3" w:rsidRDefault="00EC4261" w:rsidP="00EC4261">
      <w:pPr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EC4261" w:rsidRPr="001908B3" w:rsidRDefault="00EC4261" w:rsidP="00EC42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08B3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EC4261" w:rsidRPr="001908B3" w:rsidRDefault="00EC4261" w:rsidP="00EC4261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  спортивно-оздоровительных занятий  для укрепления здоровья, для  успешной учёбы и социализации в обществе.</w:t>
      </w:r>
    </w:p>
    <w:p w:rsidR="00EC4261" w:rsidRPr="001908B3" w:rsidRDefault="00EC4261" w:rsidP="00EC4261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8B3">
        <w:rPr>
          <w:rFonts w:ascii="Times New Roman" w:hAnsi="Times New Roman"/>
          <w:sz w:val="24"/>
          <w:szCs w:val="24"/>
        </w:rPr>
        <w:t>овладение умениями организовывать здоровье</w:t>
      </w:r>
      <w:r>
        <w:rPr>
          <w:rFonts w:ascii="Times New Roman" w:hAnsi="Times New Roman"/>
          <w:sz w:val="24"/>
          <w:szCs w:val="24"/>
        </w:rPr>
        <w:t>-</w:t>
      </w:r>
      <w:r w:rsidRPr="001908B3">
        <w:rPr>
          <w:rFonts w:ascii="Times New Roman" w:hAnsi="Times New Roman"/>
          <w:sz w:val="24"/>
          <w:szCs w:val="24"/>
        </w:rPr>
        <w:t>сберегающую жизнедеятельность (режим дня, утренняя зарядка, оздоровительные мероприятия, полезные привычки, подвижные игры и т.д.)</w:t>
      </w:r>
    </w:p>
    <w:p w:rsidR="00EC4261" w:rsidRPr="001908B3" w:rsidRDefault="00EC4261" w:rsidP="00EC42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261" w:rsidRPr="001908B3" w:rsidRDefault="00EC4261" w:rsidP="00EC42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261" w:rsidRPr="00096DD5" w:rsidRDefault="00EC4261" w:rsidP="00EC4261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EC4261" w:rsidRDefault="00EC4261" w:rsidP="00EC4261">
      <w:pPr>
        <w:rPr>
          <w:sz w:val="24"/>
          <w:szCs w:val="24"/>
        </w:rPr>
      </w:pPr>
    </w:p>
    <w:p w:rsidR="00EC4261" w:rsidRPr="00096DD5" w:rsidRDefault="00EC4261" w:rsidP="00EC4261">
      <w:pPr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Default="00EC4261" w:rsidP="00EC4261">
      <w:pPr>
        <w:spacing w:after="0"/>
        <w:jc w:val="center"/>
        <w:rPr>
          <w:sz w:val="24"/>
          <w:szCs w:val="24"/>
        </w:rPr>
      </w:pPr>
    </w:p>
    <w:p w:rsidR="00EC4261" w:rsidRPr="001908B3" w:rsidRDefault="00EC4261" w:rsidP="00EC4261">
      <w:pPr>
        <w:spacing w:after="0"/>
        <w:jc w:val="center"/>
        <w:rPr>
          <w:sz w:val="24"/>
          <w:szCs w:val="24"/>
        </w:rPr>
      </w:pPr>
    </w:p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8B3" w:rsidRDefault="001908B3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4261" w:rsidRPr="001908B3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59AD" w:rsidRPr="001908B3" w:rsidRDefault="00EC4261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Календарно-т</w:t>
      </w:r>
      <w:proofErr w:type="spellStart"/>
      <w:r w:rsidR="000159AD" w:rsidRPr="001908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ематическое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59AD" w:rsidRPr="001908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159AD" w:rsidRPr="001908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планирование</w:t>
      </w:r>
      <w:proofErr w:type="spellEnd"/>
      <w:r w:rsidR="000159AD" w:rsidRPr="001908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3"/>
        <w:gridCol w:w="3826"/>
        <w:gridCol w:w="3544"/>
        <w:gridCol w:w="3685"/>
        <w:gridCol w:w="1985"/>
      </w:tblGrid>
      <w:tr w:rsidR="000159AD" w:rsidRPr="001908B3" w:rsidTr="000159AD">
        <w:trPr>
          <w:trHeight w:val="540"/>
        </w:trPr>
        <w:tc>
          <w:tcPr>
            <w:tcW w:w="709" w:type="dxa"/>
            <w:vMerge w:val="restart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986" w:type="dxa"/>
            <w:gridSpan w:val="2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26" w:type="dxa"/>
            <w:vMerge w:val="restart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ема</w:t>
            </w:r>
            <w:proofErr w:type="spellEnd"/>
          </w:p>
        </w:tc>
        <w:tc>
          <w:tcPr>
            <w:tcW w:w="3544" w:type="dxa"/>
            <w:vMerge w:val="restart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3685" w:type="dxa"/>
            <w:vMerge w:val="restart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5" w:type="dxa"/>
            <w:vMerge w:val="restart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59AD" w:rsidRPr="001908B3" w:rsidTr="000159AD">
        <w:trPr>
          <w:trHeight w:val="280"/>
        </w:trPr>
        <w:tc>
          <w:tcPr>
            <w:tcW w:w="709" w:type="dxa"/>
            <w:vMerge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826" w:type="dxa"/>
            <w:vMerge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движений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белок», «Разведчики»,  «Щенок»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 мире движений, их роли в сохранении здоровья.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кубики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обручи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Красивая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осанка</w:t>
            </w:r>
            <w:proofErr w:type="spellEnd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Хвостики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». «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Паровоз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правильной осанки и развитие навыков бега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гимнастические</w:t>
            </w:r>
            <w:proofErr w:type="spellEnd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ленточки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Учись быстроте и ловкости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Прыжки», «Кто быстрее?», «Самый координированный»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ловкости; воспитание чувства ритма 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скакалки, мелки, шапочка, шарф. Варежки, лыжи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ыжные палки.</w:t>
            </w: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нужна каждому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сильнее?», «Салки со стопами, «Удочка с прыжками»  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силы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мешочки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скакалка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коврики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Ловкий. Гибкий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Снап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«Быстрая тройка»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гибкости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Весёлая скакалка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спит, «Весёлая скакалка»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внимания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кубики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нужна каждому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Очистить свой сад от камней»,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силы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мешочки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быстроты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салки», «Сокол и голуби»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быстрее?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айди нужный 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цвет», «Разведчики»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скоростных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качеств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выносливости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мешочки, 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маленькие мячи, кубики, коврики</w:t>
            </w: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Скакалочк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выручалочка.«Удочка с приседанием»,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силы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коврики</w:t>
            </w:r>
            <w:proofErr w:type="spellEnd"/>
          </w:p>
        </w:tc>
      </w:tr>
      <w:tr w:rsidR="000159AD" w:rsidRPr="001908B3" w:rsidTr="000159AD">
        <w:trPr>
          <w:trHeight w:val="1619"/>
        </w:trPr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Ловкая и коварная гимнастическая палка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выше от земли», «Выбегай из круга»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палки, маленькие мячи, обручи, фишки, волейбольный мяч</w:t>
            </w: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быстроногих «Гуси – лебеди»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 и куры»,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силы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обручи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скакалки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Выбираем бег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быстрее?», «Сумей догнать»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скоростных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качеств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фишки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флажки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Метко в цель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Метко в цель», «Салки с большими мячами»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меткости и координации движений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кегли, малые мячи, большие мячи</w:t>
            </w: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островам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имя», «Бездомный заяц», Лягушки в болоте»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меткости и координации движений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мячи, обручи, канат, баскетбольная корзина</w:t>
            </w: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 точность движений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Вращающаяся скакалка», «Подвижная цель». «Воробушки и кот»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глазомера и точности движений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зовёт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спуск», «Веер», «Паровозик»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выносливости и ловкости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ледянки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Зимнее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солнышко</w:t>
            </w:r>
            <w:proofErr w:type="spellEnd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Веер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 «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Паровозик</w:t>
            </w:r>
            <w:proofErr w:type="spellEnd"/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выносливости и ловкости Быстрый спуск»,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ледянки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Зимнее солнышко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быстрее 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приготовиться » 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ловкости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выполнять </w:t>
            </w: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ледянки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Штурм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высоты</w:t>
            </w:r>
            <w:proofErr w:type="spellEnd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Штурм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высоты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флажки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Снежные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фигуры</w:t>
            </w:r>
            <w:proofErr w:type="spellEnd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флажки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Игры на свежем воздухе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Поезд», «Салки» и др. по выбору учащихся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строим крепость «Мороз – Красный нос» Игры по желанию учащихся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выносливости и ловкости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лопатки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строим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крепость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желанию учащихся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выносливости и ловкости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лопатки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на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«Игры по желанию учащихся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выносливости и скоростных качеств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флажки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Удивительная пальчиковая гимнастика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в цель», «Попади в мяч» 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теннисные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мячики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волейбольных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мяча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 в строй», командные «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скоростных качеств и меткости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Бездомный заяц»,   «Лошадки»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выносливости, быстроты и реакции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гимнастическая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палка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место», «Часовые и разведчики»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скорости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реакции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мешочки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с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песком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Удочка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.«</w:t>
            </w:r>
            <w:proofErr w:type="spellStart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урони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булавы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фишки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за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прыжком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рыжок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прыжком»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быстроты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выносливости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флажки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эстафетная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палочка</w:t>
            </w:r>
            <w:proofErr w:type="spellEnd"/>
          </w:p>
        </w:tc>
      </w:tr>
      <w:tr w:rsidR="000159AD" w:rsidRPr="001908B3" w:rsidTr="000159AD">
        <w:tc>
          <w:tcPr>
            <w:tcW w:w="709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движений и здоровья. "Хвостики"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Падающая палка",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скоростных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качеств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36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  <w:tc>
          <w:tcPr>
            <w:tcW w:w="198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ленточка</w:t>
            </w:r>
            <w:proofErr w:type="spellEnd"/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гимнастическая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палка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мячи</w:t>
            </w:r>
            <w:proofErr w:type="spellEnd"/>
          </w:p>
        </w:tc>
      </w:tr>
    </w:tbl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9AD" w:rsidRPr="001908B3" w:rsidRDefault="000159AD" w:rsidP="000159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3827"/>
        <w:gridCol w:w="3544"/>
        <w:gridCol w:w="5670"/>
      </w:tblGrid>
      <w:tr w:rsidR="000159AD" w:rsidRPr="001908B3" w:rsidTr="00EC4261">
        <w:tc>
          <w:tcPr>
            <w:tcW w:w="67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«Третий лишний» игра</w:t>
            </w:r>
          </w:p>
        </w:tc>
        <w:tc>
          <w:tcPr>
            <w:tcW w:w="3544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скоростных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качеств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ловкости</w:t>
            </w:r>
            <w:proofErr w:type="spellEnd"/>
          </w:p>
        </w:tc>
        <w:tc>
          <w:tcPr>
            <w:tcW w:w="5670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выполнять общеразвивающие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разученные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игры,самостоятельно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играть в разученные игры</w:t>
            </w:r>
          </w:p>
        </w:tc>
      </w:tr>
      <w:tr w:rsidR="000159AD" w:rsidRPr="001908B3" w:rsidTr="00EC4261">
        <w:tc>
          <w:tcPr>
            <w:tcW w:w="675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 Высокие деревья». Подвижные игры: «Кузнечики», «Лошадки».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Самостоятельные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игры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вышибалы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</w:t>
            </w:r>
            <w:proofErr w:type="gramStart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одвижные</w:t>
            </w:r>
            <w:proofErr w:type="spellEnd"/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игры. Эстафеты. Развитие скоростно-силовых способностей.</w:t>
            </w:r>
          </w:p>
        </w:tc>
        <w:tc>
          <w:tcPr>
            <w:tcW w:w="5670" w:type="dxa"/>
            <w:vAlign w:val="center"/>
          </w:tcPr>
          <w:p w:rsidR="000159AD" w:rsidRPr="001908B3" w:rsidRDefault="000159AD" w:rsidP="0001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общеразвивающие упражнения, эстафету с бегом, самостоятельно играть в разученные игры.</w:t>
            </w:r>
          </w:p>
        </w:tc>
      </w:tr>
    </w:tbl>
    <w:p w:rsidR="00096DD5" w:rsidRDefault="00096DD5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C4261" w:rsidRPr="00EC4261" w:rsidRDefault="00EC4261" w:rsidP="00EC42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159AD" w:rsidRDefault="000159AD" w:rsidP="008E54D9">
      <w:pPr>
        <w:rPr>
          <w:sz w:val="24"/>
          <w:szCs w:val="24"/>
        </w:rPr>
      </w:pPr>
    </w:p>
    <w:p w:rsidR="00EC4261" w:rsidRPr="00096DD5" w:rsidRDefault="00EC4261" w:rsidP="008E54D9">
      <w:pPr>
        <w:rPr>
          <w:sz w:val="24"/>
          <w:szCs w:val="24"/>
        </w:rPr>
      </w:pPr>
    </w:p>
    <w:sectPr w:rsidR="00EC4261" w:rsidRPr="00096DD5" w:rsidSect="00457DCE">
      <w:foot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D5" w:rsidRDefault="00500AD5" w:rsidP="00096DD5">
      <w:pPr>
        <w:spacing w:after="0" w:line="240" w:lineRule="auto"/>
      </w:pPr>
      <w:r>
        <w:separator/>
      </w:r>
    </w:p>
  </w:endnote>
  <w:endnote w:type="continuationSeparator" w:id="0">
    <w:p w:rsidR="00500AD5" w:rsidRDefault="00500AD5" w:rsidP="0009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4719"/>
      <w:docPartObj>
        <w:docPartGallery w:val="Page Numbers (Bottom of Page)"/>
        <w:docPartUnique/>
      </w:docPartObj>
    </w:sdtPr>
    <w:sdtEndPr/>
    <w:sdtContent>
      <w:p w:rsidR="000A7FA9" w:rsidRDefault="003916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D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FA9" w:rsidRDefault="000A7F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D5" w:rsidRDefault="00500AD5" w:rsidP="00096DD5">
      <w:pPr>
        <w:spacing w:after="0" w:line="240" w:lineRule="auto"/>
      </w:pPr>
      <w:r>
        <w:separator/>
      </w:r>
    </w:p>
  </w:footnote>
  <w:footnote w:type="continuationSeparator" w:id="0">
    <w:p w:rsidR="00500AD5" w:rsidRDefault="00500AD5" w:rsidP="00096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A49"/>
    <w:multiLevelType w:val="hybridMultilevel"/>
    <w:tmpl w:val="68A8575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1B17"/>
    <w:multiLevelType w:val="hybridMultilevel"/>
    <w:tmpl w:val="CF46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46A5"/>
    <w:multiLevelType w:val="singleLevel"/>
    <w:tmpl w:val="FB6C15AC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">
    <w:nsid w:val="37A31D52"/>
    <w:multiLevelType w:val="hybridMultilevel"/>
    <w:tmpl w:val="435460DC"/>
    <w:lvl w:ilvl="0" w:tplc="7520ED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366E4"/>
    <w:multiLevelType w:val="multilevel"/>
    <w:tmpl w:val="7BEC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B685D"/>
    <w:multiLevelType w:val="hybridMultilevel"/>
    <w:tmpl w:val="16CE46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4D9"/>
    <w:rsid w:val="000159AD"/>
    <w:rsid w:val="000936CD"/>
    <w:rsid w:val="00096DD5"/>
    <w:rsid w:val="000A7FA9"/>
    <w:rsid w:val="000D58A4"/>
    <w:rsid w:val="00132013"/>
    <w:rsid w:val="00186594"/>
    <w:rsid w:val="001908B3"/>
    <w:rsid w:val="001C3D92"/>
    <w:rsid w:val="002306D7"/>
    <w:rsid w:val="002A57AC"/>
    <w:rsid w:val="002B4807"/>
    <w:rsid w:val="002E3C1E"/>
    <w:rsid w:val="003076BA"/>
    <w:rsid w:val="003916A2"/>
    <w:rsid w:val="003F285E"/>
    <w:rsid w:val="0044456E"/>
    <w:rsid w:val="00457DCE"/>
    <w:rsid w:val="004A038C"/>
    <w:rsid w:val="00500AD5"/>
    <w:rsid w:val="0058014F"/>
    <w:rsid w:val="00672854"/>
    <w:rsid w:val="00675BE0"/>
    <w:rsid w:val="00694D0B"/>
    <w:rsid w:val="00722727"/>
    <w:rsid w:val="008059DE"/>
    <w:rsid w:val="00827417"/>
    <w:rsid w:val="0083647B"/>
    <w:rsid w:val="00892AD6"/>
    <w:rsid w:val="008E049E"/>
    <w:rsid w:val="008E54D9"/>
    <w:rsid w:val="0097245E"/>
    <w:rsid w:val="00AC7EEB"/>
    <w:rsid w:val="00BA57D2"/>
    <w:rsid w:val="00C00A05"/>
    <w:rsid w:val="00DE1A94"/>
    <w:rsid w:val="00E663D0"/>
    <w:rsid w:val="00E862C7"/>
    <w:rsid w:val="00EC4261"/>
    <w:rsid w:val="00F3016E"/>
    <w:rsid w:val="00F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D9"/>
  </w:style>
  <w:style w:type="paragraph" w:styleId="6">
    <w:name w:val="heading 6"/>
    <w:basedOn w:val="a"/>
    <w:next w:val="a"/>
    <w:link w:val="60"/>
    <w:uiPriority w:val="9"/>
    <w:qFormat/>
    <w:rsid w:val="002A57A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2C7"/>
    <w:pPr>
      <w:spacing w:after="0" w:line="240" w:lineRule="auto"/>
    </w:pPr>
  </w:style>
  <w:style w:type="paragraph" w:customStyle="1" w:styleId="1">
    <w:name w:val="Без интервала1"/>
    <w:rsid w:val="00E862C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09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6DD5"/>
  </w:style>
  <w:style w:type="paragraph" w:styleId="a6">
    <w:name w:val="footer"/>
    <w:basedOn w:val="a"/>
    <w:link w:val="a7"/>
    <w:uiPriority w:val="99"/>
    <w:unhideWhenUsed/>
    <w:rsid w:val="0009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DD5"/>
  </w:style>
  <w:style w:type="paragraph" w:styleId="a8">
    <w:name w:val="Subtitle"/>
    <w:basedOn w:val="a"/>
    <w:next w:val="a"/>
    <w:link w:val="a9"/>
    <w:uiPriority w:val="11"/>
    <w:qFormat/>
    <w:rsid w:val="008274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274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"/>
    <w:uiPriority w:val="34"/>
    <w:qFormat/>
    <w:rsid w:val="00694D0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694D0B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rsid w:val="002A57AC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b">
    <w:name w:val="Normal (Web)"/>
    <w:basedOn w:val="a"/>
    <w:uiPriority w:val="99"/>
    <w:rsid w:val="0019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BA57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BA57D2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Заголовок №2_"/>
    <w:basedOn w:val="a0"/>
    <w:link w:val="20"/>
    <w:rsid w:val="00BA57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BA57D2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rsid w:val="00BA57D2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2">
    <w:name w:val="Заголовок №1"/>
    <w:basedOn w:val="a"/>
    <w:link w:val="11"/>
    <w:rsid w:val="00BA57D2"/>
    <w:pPr>
      <w:shd w:val="clear" w:color="auto" w:fill="FFFFFF"/>
      <w:spacing w:before="1080" w:after="300" w:line="0" w:lineRule="atLeast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table" w:styleId="ad">
    <w:name w:val="Table Grid"/>
    <w:basedOn w:val="a1"/>
    <w:rsid w:val="00BA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4980-0DDD-4226-AF3F-F9AF8175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17</cp:revision>
  <dcterms:created xsi:type="dcterms:W3CDTF">2014-09-10T15:11:00Z</dcterms:created>
  <dcterms:modified xsi:type="dcterms:W3CDTF">2016-02-18T18:09:00Z</dcterms:modified>
</cp:coreProperties>
</file>