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9E" w:rsidRPr="00BB0B9E" w:rsidRDefault="00BB0B9E" w:rsidP="00D410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0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483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7"/>
      </w:tblGrid>
      <w:tr w:rsidR="00BB0B9E" w:rsidRPr="00961299" w:rsidTr="000A75F9">
        <w:trPr>
          <w:tblCellSpacing w:w="15" w:type="dxa"/>
          <w:jc w:val="center"/>
        </w:trPr>
        <w:tc>
          <w:tcPr>
            <w:tcW w:w="14826" w:type="dxa"/>
            <w:tcMar>
              <w:top w:w="75" w:type="dxa"/>
              <w:left w:w="450" w:type="dxa"/>
              <w:bottom w:w="0" w:type="dxa"/>
              <w:right w:w="225" w:type="dxa"/>
            </w:tcMar>
            <w:hideMark/>
          </w:tcPr>
          <w:tbl>
            <w:tblPr>
              <w:tblW w:w="1397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15"/>
              <w:gridCol w:w="436"/>
            </w:tblGrid>
            <w:tr w:rsidR="00BB0B9E" w:rsidRPr="00961299" w:rsidTr="002C0058">
              <w:trPr>
                <w:tblCellSpacing w:w="15" w:type="dxa"/>
              </w:trPr>
              <w:tc>
                <w:tcPr>
                  <w:tcW w:w="1391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467" w:type="dxa"/>
                    <w:tblCellSpacing w:w="15" w:type="dxa"/>
                    <w:tblInd w:w="62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67"/>
                  </w:tblGrid>
                  <w:tr w:rsidR="00BB0B9E" w:rsidRPr="00961299" w:rsidTr="002C0058">
                    <w:trPr>
                      <w:tblCellSpacing w:w="15" w:type="dxa"/>
                    </w:trPr>
                    <w:tc>
                      <w:tcPr>
                        <w:tcW w:w="13407" w:type="dxa"/>
                        <w:hideMark/>
                      </w:tcPr>
                      <w:p w:rsidR="00D4103A" w:rsidRPr="00961299" w:rsidRDefault="00BB0B9E" w:rsidP="000668FA">
                        <w:pPr>
                          <w:spacing w:after="0" w:line="240" w:lineRule="auto"/>
                          <w:ind w:firstLine="9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005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br/>
                          <w:t>Пояснительная записка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рабочая программа составлена для организации процесса обучения английскому языку в образовательных учреждениях основного общего образования на основе федерального компонента государственного образовательного стандарта, утвержденного приказом Минобразования РФ от «05» марта 2004 г. № 1089; на основе примерной программы основного общего образования по иностранным языкам (М: Просвещен</w:t>
                        </w:r>
                        <w:r w:rsidR="00D4103A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ие, 2011);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Данная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«Английский язык» (5–9 классы) авторов В. П. Кузовлева, Н. М. Лапа, Э. Ш. Перегудовой и др. (издательство «Просвещение»). В процессе разработки программы авторы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5 – 9 классов. 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При разработке данной программы соблюдена преемственность с рабочей программой обучения английскому языку в начальной школе. 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Особое внимание в программе уделяется целям изучения ИЯ и его вкладу в развитие и воспитание личности гражданина России. Цели и образовательные результаты курса представлены на нескольких уровнях – личностном, метапредметном и предметном.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Раздел «Содержание курса» включает характеристику содержания в воспитательном, развивающем, познавательном (социокультурном) и учебном аспектах. Предметное содержание речи включает перечень изучаемого содержания, объединённого в содержательные блоки с указанием минимального числа учебных часов, выделенных на изучение каждого блока в каждом классе.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разделе «Тематическое планирование» представлен примерный перечень тем курса, количество учебных часов, отводимых на изучение каждой темы, а также дано описание основных видов деятельности ученика (на уровне учебных действий), обеспечивающих достижение образовательных результатов. Рабочая программа также включает рекомендации по учебно-методическому и материально-техническому обеспечению образовательного процесса.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Общая характеристика учебного предмета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Коренным образом изменился социальный статус ИЯ как учебного предмета. Цивилизационные изменения общепланетарного масштаба (глобализация, поликультурность,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социально-экономических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ИЯ в жизни личности, общества и государства. Из предмета, не имевшего реального применения и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Стало очевидно, что существование и успешное развитие современного общества возможно только при определённом уровне иноязычной грамотности его членов. Иноязычная грамотность способствует: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вхождению, интеграции государства в мировое экономическое и культурное сообщество;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доступу к информационной «вселенной» и новейшим информационным технологиям.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Иноязычную грамотность в сложившихся условиях следует рассматривать как экономическую категорию. Интегрируясь с техническими науками, материальным производством, она превращается в непосредственную производительную силу. 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Роль ИЯ как учебного предмета возрастает также в связи с введением ФГОС, где «развитие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знаниевой парадигмы к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ИЯ в данном курсе рассматривается как важнейшее средство воспитательного воздействия на личность. Будучи частью, инструментом культуры, ИЯ формирует личность человека через заложенные в языке видение мира, менталитет, отношение к людям и т. д., то есть через культуру народа, пользующегося данным языком как средством общения.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ИЯ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культуры устраняет барьеры недоверия, даёт возможность нести и распространять свою культуру, создавать положительный образ своей страны за рубежом.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линии УМК «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English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5-9» особое внимание отводится дальнейшему развитию умения учиться. Школьники овладевают рациональными приемами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 д.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Обучение межкультурному общению в данном курсе способствует: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1503"/>
                            <w:tab w:val="left" w:pos="1276"/>
                          </w:tabs>
                          <w:spacing w:after="0" w:line="240" w:lineRule="auto"/>
                          <w:ind w:left="0" w:firstLine="68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формированию активной жизненной позиции учащихся. На уроках ИЯ они получают возможность обсуждать актуальные проблемы и события, свои собственные поступки и поступки своих сверстников, учиться выражать своё отношение к происходящему, обосновывать собственное мнение. Всё это облегчает их дальнейшую социализацию;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1503"/>
                            <w:tab w:val="left" w:pos="1276"/>
                          </w:tabs>
                          <w:spacing w:after="0" w:line="240" w:lineRule="auto"/>
                          <w:ind w:left="0" w:firstLine="68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1503"/>
                            <w:tab w:val="num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1503"/>
                            <w:tab w:val="num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воспитанию внимательного отношения к тексту, формируя вдумчивого чтеца, – качество, присущее каждому культурному человеку;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1503"/>
                            <w:tab w:val="num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расширению филологического кругозора через осознание особенностей своего мышления. На основе сопоставления ИЯ с родным языком происходит уяснение того, что существуют разные способы выражения и оформления мыслей.</w:t>
                        </w:r>
                      </w:p>
                      <w:p w:rsidR="00D4103A" w:rsidRPr="00961299" w:rsidRDefault="00D4103A" w:rsidP="00961299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Изучение ИЯ вносит заметный вклад в культуру умственного труда. Данный курс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общением на ИЯ стало сегодня одним из условий профессиональной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                  </w:r>
                      </w:p>
                      <w:p w:rsidR="00674224" w:rsidRPr="00961299" w:rsidRDefault="00BB0B9E" w:rsidP="00961299">
                        <w:pPr>
                          <w:spacing w:after="0" w:line="240" w:lineRule="auto"/>
                          <w:ind w:left="12" w:firstLine="142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674224" w:rsidRPr="00961299" w:rsidRDefault="00674224" w:rsidP="00961299">
                        <w:pPr>
                          <w:spacing w:after="0" w:line="240" w:lineRule="auto"/>
                          <w:ind w:left="12" w:firstLine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Описание места учебного предмета в учебном плане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базовым учебным планом на изучение ИЯ в основной школе отводится 3 часа в неделю. Общее количество учебных часов в год составляет 102 часа. В данной программе 19 часов отводится на контрольные работы, 1 час – на контроль техники чтения, 1 час - на контроль умений работы с текстом (чтение с извлечением необходимой информации). После изучения каждого раздела учащиеся выполняют индивидуальные творческие учебные проекты (6 часов) или коммуникативные игры (2 часа). В конце года проводится конкурс языковых портфелей «Аll about me!»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Основные цели и задачи обучения английскому языку (АЯ) в основной школе в рамках данного курса направлены на: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формирование у учащихся более глубокого представления о роли и значимости АЯ в жизни современного человека и поликультурного мира, приобретение нового опыта использования АЯ как средства межкультурного общения, как инструмента познания мира и культуры других народов;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дальнейшее развитие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дальнейшее развитие активной жизненной позиции. Учащиеся основной школы должны иметь возможность обсуждать актуальные события из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дальнейшее формирование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продолжится работа по расширению лингвистического кругозора, у них углубится представление о строе изучаемого языка и его основных отличиях от родного языка;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дальнейшее развитие основ коммуникативной культуры. Учащиеся научатся ставить и решать более сложные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коммуникативные задачи, адекватно использовать более широкий диапазон речевых и неречевых средств общения, на новый уровень развития поднимется способность соблюдать речевой этикет, быть вежливыми и доброжелательными речевыми партнерами;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продолжение формирования уважительного отношения к чужой (иной) культуре через знакомство с культурой англоязычных стран;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формирование более глубокого осознания особенностей культуры своего народа;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дальнейшее развитие способности представлять на АЯ родную культуру в письменной и устной форме общения;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необходимых УУД и специальных учебных умений (СУУ). Должен осуществиться переход от приобретённого в начальной школе умения выполнять наиболее рациональным способом различные виды учебных заданий к учебной деятельности с элементами самообразования и саморазвития. Обучение на ступени основного общего образования призвано заложить основы успешной учебной деятельности по овладению АЯ на завершающей ступени образования.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процессе обучения английскому языку реализуются следующие формы организации работы учащихся: индивидуальная, парная, в мини-группе, в группе.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Ведущими составляющими контроля выступают речевые умения в области говорения, аудирования, чтения и письма, языковые умения и навыки.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Реализуются следующие виды контроля: входной, текущий, промежуточный, самоконтроль и итоговый.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Входной контроль проводится в начале учебного года и позволяет определить качество остаточных знаний. Объектом контроля в этом случае будут языковые умения и навыки, умения чтения и аудирования. Проводится в форме теста с множественным выбором.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Текущий контроль позволяет видеть процесс становления умений и навыков. Основным объектом текущего контроля будут языковые умения и навыки, однако не исключается и проверка речевых умений в ходе их формирования. В отдельных случаях возможен контроль какого-либо отдельного вида речевой деятельности. В процессе текущего контроля используются обычные упражнения, характерные для формирования умений и навыков пользования языковым материалом, и речевые упражнения.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Промежуточный контроль проводится после цепочки занятий, посвященных какой-либо теме или блоку, являясь подведением итогов приращения в области речевых умений. Объектом контроля в этом случае будут речевые умения и языковые умения и навыки. Формами промежуточного контроля являются контрольные работы, тематические сообщения, тематические диалоги, проекты, соответствующие этапу обучения. Промежуточные контрольные работы по разделам рассчитаны на 2 часа: первый урок – контроль аудирования, чтения, говорения (диалог), второй урок - контроль языковых умений, письма, говорения (монолог). В журнал выставляется 2 общие оценки за каждую часть контрольной работы.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Самоконтроль (Progress Check) проводится в конце каждой темы для развития самооценки, которая важна для подготовки учащихся к дальнейшему самостоятельному изучению английского языка.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Итоговый контроль призван выявить конечный уровень обученности за весь курс и выполняет оценочную функцию. Цель итогового контроля - определение способности обучаемых к использованию иностранного языка в практической деятельности. В ходе проверки языковых навыков и рецептивных коммуникативных умений используются преимущественно тесты. При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контроле же продуктивных коммуникативных умений (говорение, письмо) проявляется творчество обучаемых, так как эти коммуникативные умения связаны с выражением их собственных мыслей. Поэтому продуктивные коммуникативные умения проверяются либо с помощью тестов со свободно конструируемым ответом и последующим сравнением этого ответа с эталоном, либо с помощью коммуникативно-ориентированных тестовых заданий. </w:t>
                        </w:r>
                        <w:r w:rsidR="00BB0B9E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0668FA" w:rsidRPr="000668FA" w:rsidRDefault="000668FA" w:rsidP="000668FA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668FA" w:rsidRPr="000668FA" w:rsidRDefault="000668FA" w:rsidP="000668FA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4"/>
                          </w:rPr>
                        </w:pPr>
                      </w:p>
                      <w:p w:rsidR="00D4103A" w:rsidRPr="000668FA" w:rsidRDefault="00D4103A" w:rsidP="000668FA">
                        <w:pPr>
                          <w:ind w:left="72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0668FA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ПРЕДМЕТНЫЕ РЕЗУЛЬТАТЫ</w:t>
                        </w:r>
                      </w:p>
                      <w:p w:rsidR="00D4103A" w:rsidRPr="00961299" w:rsidRDefault="00D4103A" w:rsidP="00961299">
                        <w:pPr>
                          <w:widowControl w:val="0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Выпускниками основной школы будут достигнуты следующие предметные результаты:</w:t>
                        </w:r>
                      </w:p>
                      <w:p w:rsidR="00D4103A" w:rsidRPr="00961299" w:rsidRDefault="00D4103A" w:rsidP="00961299">
                        <w:pPr>
                          <w:widowControl w:val="0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А.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В коммуникативной сфере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(т.е. владение иностранным языком как средством межкультурного общения):</w:t>
                        </w:r>
                      </w:p>
                      <w:p w:rsidR="00D4103A" w:rsidRPr="00961299" w:rsidRDefault="00D4103A" w:rsidP="00961299">
                        <w:pPr>
                          <w:widowControl w:val="0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widowControl w:val="0"/>
                          <w:spacing w:line="240" w:lineRule="auto"/>
                          <w:ind w:firstLine="70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Коммуникативные умения в основных видах речевой  деятельности</w:t>
                        </w:r>
                      </w:p>
                      <w:p w:rsidR="00D4103A" w:rsidRPr="00961299" w:rsidRDefault="00D4103A" w:rsidP="00961299">
                        <w:pPr>
                          <w:tabs>
                            <w:tab w:val="left" w:pos="1276"/>
                            <w:tab w:val="left" w:pos="1701"/>
                          </w:tabs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Говорение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num" w:pos="1134"/>
                            <w:tab w:val="left" w:pos="1701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вести диалог-расспрос, диалог этикетного характера, диалог – обмен мнениями, диалог – побуждение к действию, комбинированный диалог: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left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начинать, поддерживать и заканчивать разговор;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выражать основные речевые функции: поздравлять, высказывать пожелания, приносить извинение, выражать согласие/несогласие, делать</w:t>
                        </w:r>
                        <w:r w:rsidRPr="00961299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 xml:space="preserve"> комплимент, п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                  </w:r>
                        <w:r w:rsidRPr="00961299">
                          <w:rPr>
                            <w:rFonts w:ascii="Times New Roman" w:hAnsi="Times New Roman" w:cs="Times New Roman"/>
                            <w:strike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                  </w:r>
                        <w:r w:rsidRPr="00961299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>ыражать сомнение,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выражать свое мнение и обосновывать его и т.д.</w:t>
                        </w:r>
                        <w:r w:rsidRPr="00961299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>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left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расспрашивать собеседника и отвечать на его вопросы;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left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переходить с позиции спрашивающего на позицию отвечающего и наоборот;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left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соблюдать правила речевого этикета;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clear" w:pos="680"/>
                            <w:tab w:val="num" w:pos="993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основные коммуникативные типы речи: описание, сообщение, рассказ, рассуждение: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кратко высказываться на заданную тему, используя изученный речевой материал в соответствии с поставленной коммуникативной задачей;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делать сообщения на заданную тему на основе прочитанного/услышанного;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- делать сообщения по результатам выполнения проектной работы;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говорить в нормальном темпе;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говорить логично и связно;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говорить выразительно (соблюдать синтагматичность речи, логическое ударение, правильную интонацию).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Аудирование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993"/>
                            <w:tab w:val="num" w:pos="0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уметь понимать звучащую речь с различной глубиной, точностью и полнотой восприятия информации:</w:t>
                        </w:r>
                      </w:p>
                      <w:p w:rsidR="00D4103A" w:rsidRPr="00961299" w:rsidRDefault="00D4103A" w:rsidP="00961299">
                        <w:pPr>
                          <w:tabs>
                            <w:tab w:val="num" w:pos="0"/>
                          </w:tabs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полностью понимать речь учителя и одноклассников, а также</w:t>
                        </w:r>
                      </w:p>
                      <w:p w:rsidR="00D4103A" w:rsidRPr="00961299" w:rsidRDefault="00D4103A" w:rsidP="00961299">
                        <w:pPr>
                          <w:tabs>
                            <w:tab w:val="num" w:pos="0"/>
                          </w:tabs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несложные аутентичные аудио- и видеотексты, построенные на изученном речевом материале (полное понимание прослушенного);</w:t>
                        </w:r>
                      </w:p>
                      <w:p w:rsidR="00D4103A" w:rsidRPr="00961299" w:rsidRDefault="00D4103A" w:rsidP="00961299">
                        <w:pPr>
                          <w:tabs>
                            <w:tab w:val="num" w:pos="0"/>
                          </w:tabs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                  </w:r>
                      </w:p>
                      <w:p w:rsidR="00D4103A" w:rsidRPr="00961299" w:rsidRDefault="00D4103A" w:rsidP="00961299">
                        <w:pPr>
                          <w:tabs>
                            <w:tab w:val="num" w:pos="0"/>
                          </w:tabs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clear" w:pos="340"/>
                            <w:tab w:val="num" w:pos="0"/>
                            <w:tab w:val="num" w:pos="1080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соотносить содержание услышанного с личным опытом;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clear" w:pos="340"/>
                            <w:tab w:val="num" w:pos="0"/>
                            <w:tab w:val="num" w:pos="1080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делать выводы по содержанию услышанного;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clear" w:pos="340"/>
                            <w:tab w:val="num" w:pos="0"/>
                            <w:tab w:val="num" w:pos="1080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выражать собственное мнение по поводу услышанного.</w:t>
                        </w:r>
                      </w:p>
                      <w:p w:rsidR="00D4103A" w:rsidRPr="00961299" w:rsidRDefault="00D4103A" w:rsidP="00961299">
                        <w:pPr>
                          <w:tabs>
                            <w:tab w:val="num" w:pos="1080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tabs>
                            <w:tab w:val="num" w:pos="1080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Чтение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993"/>
                            <w:tab w:val="num" w:pos="0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уметь самостоятельно выбирать адекватную стратегию чтения в соответствии с коммуникативной задачей и типом текста:</w:t>
                        </w:r>
                      </w:p>
                      <w:p w:rsidR="00D4103A" w:rsidRPr="00961299" w:rsidRDefault="00D4103A" w:rsidP="00961299">
                        <w:pPr>
                          <w:tabs>
                            <w:tab w:val="num" w:pos="0"/>
                            <w:tab w:val="num" w:pos="1134"/>
                          </w:tabs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предвосхищать содержание внутри текста;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жанров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(прагматические, публицистические, научно-популярные и художественные) и типов (статья, рассказ, реклама и т. д.);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1134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1134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trike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определять: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главное предложение в абзаце (тексте) и предложения, подчинённые главному предложению;</w:t>
                        </w:r>
                        <w:r w:rsidRPr="00961299">
                          <w:rPr>
                            <w:rFonts w:ascii="Times New Roman" w:hAnsi="Times New Roman" w:cs="Times New Roman"/>
                            <w:strike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num" w:pos="1134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читать с целью полного понимания 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на уровне смысла и критического осмысления содержания (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определять главную идею текста, не выраженную эксплицитно; отличать факты от мнений и др.);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0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интерпретировать информацию, представленную в графиках, таблицах, иллюстрациях и т. д.;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извлекать культурологические сведения из аутентичных текстов;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делать выборочный перевод с английского языка на русский;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соотносить полученную информацию с личным опытом, оценивать ее и выражать свое мнение по поводу прочитанного.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Письмо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заполнять анкету, формуляр (сообщать о себе основные сведения: имя, фамилия, возраст, гражданство, адрес и т.д.);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составлять план, тезисы устного и письменного сообщения, кратко излагать результаты проектной деятельности;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писать электронные (интернет-) сообщения;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делать записи (выписки из текста);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фиксировать устные высказывания в письменной форме;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заполнять таблицы, делая выписки из текста;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кратко излагать собственную точку зрения (в т.ч. по поводу прочитанного или услышанного);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адекватный стиль изложения (формальный / неформальный).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  <w:t>Языковые средства и навыки пользования ими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Графика, орфография</w:t>
                        </w:r>
                      </w:p>
                      <w:p w:rsidR="00D4103A" w:rsidRPr="00961299" w:rsidRDefault="00D4103A" w:rsidP="000A75F9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  <w:t>соотносить графический образ слова с его звуковым образом;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распознавать слова, записанные разными шрифтами;</w:t>
                        </w:r>
                      </w:p>
                      <w:p w:rsidR="00D4103A" w:rsidRPr="00961299" w:rsidRDefault="00D4103A" w:rsidP="000A75F9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lastRenderedPageBreak/>
                          <w:t>сравнивать и анализировать буквы, буквосочетания и соответствующие транскрипционные знаки;</w:t>
                        </w:r>
                      </w:p>
                      <w:p w:rsidR="00D4103A" w:rsidRPr="00961299" w:rsidRDefault="00D4103A" w:rsidP="000A75F9">
                        <w:pPr>
                          <w:widowControl w:val="0"/>
                          <w:numPr>
                            <w:ilvl w:val="0"/>
                            <w:numId w:val="28"/>
                          </w:numPr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pacing w:val="10"/>
                            <w:sz w:val="24"/>
                            <w:szCs w:val="24"/>
                          </w:rPr>
                          <w:t xml:space="preserve"> соблюдать основные правила орфографии и пунктуации;</w:t>
                        </w:r>
                      </w:p>
                      <w:p w:rsidR="00D4103A" w:rsidRPr="00961299" w:rsidRDefault="00D4103A" w:rsidP="000A75F9">
                        <w:pPr>
                          <w:widowControl w:val="0"/>
                          <w:numPr>
                            <w:ilvl w:val="0"/>
                            <w:numId w:val="29"/>
                          </w:numPr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  <w:t xml:space="preserve"> использовать словарь для уточнения написания слова;</w:t>
                        </w:r>
                      </w:p>
                      <w:p w:rsidR="00D4103A" w:rsidRPr="00961299" w:rsidRDefault="00D4103A" w:rsidP="000A75F9">
                        <w:pPr>
                          <w:widowControl w:val="0"/>
                          <w:numPr>
                            <w:ilvl w:val="0"/>
                            <w:numId w:val="30"/>
                          </w:numPr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  <w:t>оформлять письменные и творческие проекты в соответствии с правилами орфографии и пунктуации.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Фонетическая сторона речи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trike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различать коммуникативный тип предложения по его интонации;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понимать и использовать логическое ударение во фразе, предложении;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правильно произносить предложения с однородными членами (соблюдая интонацию перечисления);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правильно произносить сложносочиненные и сложноподчиненные предложения с точки зрения их ритмико-интонационных особенностей;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Лексическая сторона речи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clear" w:pos="150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знать и уметь использовать основные способы словообразования (аффиксация, словосложение, конверсия);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выбирать значение многозначных слов в соответствии с контекстом;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понимать и использовать явления синонимии / антонимии и лексической сочетаемости.</w:t>
                        </w:r>
                      </w:p>
                      <w:p w:rsidR="00D4103A" w:rsidRPr="00961299" w:rsidRDefault="00D4103A" w:rsidP="00961299">
                        <w:pPr>
                          <w:pStyle w:val="a8"/>
                          <w:spacing w:line="240" w:lineRule="auto"/>
                          <w:ind w:firstLine="0"/>
                          <w:jc w:val="left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pStyle w:val="a8"/>
                          <w:spacing w:line="240" w:lineRule="auto"/>
                          <w:ind w:firstLine="0"/>
                          <w:jc w:val="left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 w:rsidRPr="00961299">
                          <w:rPr>
                            <w:b/>
                            <w:i/>
                            <w:color w:val="000000"/>
                            <w:sz w:val="24"/>
                          </w:rPr>
                          <w:t>Грамматическая сторона речи</w:t>
                        </w:r>
                      </w:p>
                      <w:p w:rsidR="00D4103A" w:rsidRPr="00961299" w:rsidRDefault="00D4103A" w:rsidP="000A75F9">
                        <w:pPr>
                          <w:pStyle w:val="a8"/>
                          <w:numPr>
                            <w:ilvl w:val="0"/>
                            <w:numId w:val="34"/>
                          </w:numPr>
                          <w:tabs>
                            <w:tab w:val="clear" w:pos="1429"/>
                            <w:tab w:val="num" w:pos="0"/>
                          </w:tabs>
                          <w:spacing w:line="240" w:lineRule="auto"/>
                          <w:ind w:left="0" w:firstLine="720"/>
                          <w:rPr>
                            <w:color w:val="000000"/>
                            <w:sz w:val="24"/>
                          </w:rPr>
                        </w:pPr>
                        <w:r w:rsidRPr="00961299">
                          <w:rPr>
                            <w:color w:val="000000"/>
                            <w:sz w:val="24"/>
                          </w:rPr>
                          <w:t>знать функциональные и формальные особенности изученных грамматических явлений (видо-временных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                  </w:r>
                      </w:p>
                      <w:p w:rsidR="00D4103A" w:rsidRPr="00961299" w:rsidRDefault="00D4103A" w:rsidP="000A75F9">
                        <w:pPr>
                          <w:pStyle w:val="a8"/>
                          <w:numPr>
                            <w:ilvl w:val="0"/>
                            <w:numId w:val="34"/>
                          </w:numPr>
                          <w:tabs>
                            <w:tab w:val="clear" w:pos="1429"/>
                            <w:tab w:val="num" w:pos="0"/>
                          </w:tabs>
                          <w:spacing w:line="240" w:lineRule="auto"/>
                          <w:ind w:left="0" w:firstLine="720"/>
                          <w:rPr>
                            <w:color w:val="000000"/>
                            <w:sz w:val="24"/>
                          </w:rPr>
                        </w:pPr>
                        <w:r w:rsidRPr="00961299">
                          <w:rPr>
                            <w:color w:val="000000"/>
                            <w:sz w:val="24"/>
                          </w:rPr>
                          <w:t>уметь распознавать, понимать и использовать в речи основные морфологические формы и синтаксические конструкции английского языка (см. раздел «Содержание курса. Грамматические навыки»).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en-US"/>
                          </w:rPr>
                          <w:t>C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оциокультурные знания, навыки, умения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представление о сходстве и различиях в традициях, обычаях своей страны и англоязычных стран;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представление об особенностях образа жизни зарубежных сверстников;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знакомство с образцами художественной, публицистической и научно-популярной литературы;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умение сопоставлять, находить сходства и отличия в культуре стран изучаемого языка и родной культуре;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43"/>
                          </w:numPr>
                          <w:tabs>
                            <w:tab w:val="clear" w:pos="1440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готовность и умение представлять родную культуру на английском языке, опровергать стереотипы о своей стране.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>Компенсаторные умения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-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Б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 познавательной сфере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(владение познавательными учебными умениями):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владение приемами работы с текстом: умение пользоваться определенной стратегией чтения / аудирования в зависимости от коммуникативной задачи (читать / слушать текст с разной глубиной понимания);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готовность и умение осуществлять индивидуальную и совместную проектную работу;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владение способами и приемами дальнейшего самостоятельного изучения иностранных языков.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61299" w:rsidRDefault="00961299" w:rsidP="00961299">
                        <w:pPr>
                          <w:spacing w:line="240" w:lineRule="auto"/>
                          <w:ind w:firstLine="708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lastRenderedPageBreak/>
                          <w:t>В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 ценностно-ориентационной сфере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осознание места и роли родного и иностранных языков в целостном полиязычном, поликультурном мире, осознание иностранного языка как средства общения, познания, самореализации и социальной адаптации;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представление о языке как средстве выражения чувств, эмоций, основе культуры мышления;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форумах;</w:t>
                        </w:r>
                      </w:p>
                      <w:p w:rsidR="00D4103A" w:rsidRPr="00961299" w:rsidRDefault="00D4103A" w:rsidP="000A75F9">
                        <w:pPr>
                          <w:pStyle w:val="a7"/>
                          <w:widowControl/>
                          <w:numPr>
                            <w:ilvl w:val="0"/>
                            <w:numId w:val="21"/>
                          </w:numPr>
                          <w:ind w:left="0" w:firstLine="720"/>
                          <w:jc w:val="both"/>
                          <w:textAlignment w:val="baseline"/>
                          <w:rPr>
                            <w:szCs w:val="24"/>
                            <w:lang w:eastAsia="en-US"/>
                          </w:rPr>
                        </w:pPr>
                        <w:r w:rsidRPr="00961299">
                          <w:rPr>
                            <w:szCs w:val="24"/>
                            <w:lang w:eastAsia="en-US"/>
                          </w:rPr>
                          <w:t xml:space="preserve">представления о моральных нормах и правилах нравственного поведения; </w:t>
                        </w:r>
                        <w:r w:rsidRPr="00961299">
                          <w:rPr>
                            <w:szCs w:val="24"/>
                          </w:rPr>
                          <w:t>убежденность в приоритете общечеловеческих ценностей;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стремление к адекватным способам выражения эмоций и чувств; 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уважительное отношение к старшим, доброжелательное отношение к младшим;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эмоционально-нравственная отзывчивость (готовность помочь), понимание и сопереживание чувствам других людей; 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993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стремление иметь собственное мнение; принимать собственные решения;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Г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 эстетической сфере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представление об эстетических идеалах и ценностях;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стремление к знакомству с образцами художественного творчества на иностранном языке и средствами иностранного языка;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развитие чувства прекрасного в процессе обсуждения современных тенденций в живописи, музыке, литературе;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владение элементарными средствами выражения чувств и эмоций на иностранном языке;</w:t>
                        </w:r>
                      </w:p>
                      <w:p w:rsidR="00D4103A" w:rsidRPr="00961299" w:rsidRDefault="00D4103A" w:rsidP="000A75F9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умение видеть красоту в окружающем мире; в труде, творчестве, поведении и поступках людей.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Д.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 трудовой сфере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clear" w:pos="171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ценностное отношение к учебе как виду творческой деятельности;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clear" w:pos="171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навыки коллективной учебной деятельности (умение сотрудничать: </w:t>
                        </w:r>
                        <w:r w:rsidRPr="00961299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>планировать и реализовывать совместную деятельность, как в позиции лидера, так и в позиции рядового участника)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clear" w:pos="171"/>
                            <w:tab w:val="num" w:pos="0"/>
                            <w:tab w:val="num" w:pos="284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умение нести индивидуальную ответственность за выполнение задания; за совместную работу;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умение рационально планировать свой учебный труд;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умение работать в соответствии с намеченным планом.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lastRenderedPageBreak/>
                          <w:t>Е.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 физической сфере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  <w:p w:rsidR="00D4103A" w:rsidRPr="00961299" w:rsidRDefault="00D4103A" w:rsidP="000A75F9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993"/>
                            <w:tab w:val="num" w:pos="0"/>
                          </w:tabs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ценностное отношение к здоровью и здоровому образу жизни: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left="113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потребность в здоровом образе жизни (режим труда и отдыха, питание, спорт, фитнес);</w:t>
                        </w:r>
                      </w:p>
                      <w:p w:rsidR="00D4103A" w:rsidRPr="00961299" w:rsidRDefault="00D4103A" w:rsidP="00961299">
                        <w:pPr>
                          <w:spacing w:line="240" w:lineRule="auto"/>
                          <w:ind w:left="113" w:firstLine="7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знание и выполнение санитарно-гигиенических правил, соблюдение здоровьесберегающего режима дня;</w:t>
                        </w:r>
                      </w:p>
                      <w:p w:rsidR="00D4103A" w:rsidRPr="00961299" w:rsidRDefault="00D4103A" w:rsidP="0096129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left="113" w:firstLine="720"/>
                          <w:jc w:val="both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стремление не совершать поступки, угрожающие собственному здоровью и безопасности.</w:t>
                        </w:r>
                      </w:p>
                      <w:p w:rsidR="00961299" w:rsidRDefault="002C0058" w:rsidP="00961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961299" w:rsidRPr="00961299" w:rsidRDefault="00961299" w:rsidP="00961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961299" w:rsidRPr="00961299" w:rsidRDefault="00961299" w:rsidP="00961299">
                        <w:pPr>
                          <w:spacing w:after="0" w:line="240" w:lineRule="auto"/>
                          <w:ind w:left="12" w:firstLine="142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71C04" w:rsidRPr="00961299" w:rsidRDefault="00A71C04" w:rsidP="00961299">
                        <w:pPr>
                          <w:spacing w:after="0" w:line="240" w:lineRule="auto"/>
                          <w:ind w:left="12" w:firstLine="142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961299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Планируемые результаты изучения английского языка\</w:t>
                        </w:r>
                      </w:p>
                      <w:p w:rsidR="00674224" w:rsidRPr="00961299" w:rsidRDefault="00BB0B9E" w:rsidP="002C0058">
                        <w:pPr>
                          <w:spacing w:after="0" w:line="240" w:lineRule="auto"/>
                          <w:ind w:right="296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Требования к уровню подготовки учащихся 6 класса по английскому языку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результате изучения английского языка в 6 классе ученик должен знать/понимать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основные значения изученных лексических единиц (слов, словосочетаний); основные способы словообразования (аффиксация, словосложение, конверсия);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особенности структуры простых и сложных предложений изучаемого иностранного языка; интонацию различных коммуникативных типов предложений;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основные нормы речевого этикета (реплики-клише, наиболее распространенная оценочная лексика), принятые в стране изучаемого языка;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уметь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говорение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• использовать перифраз, синонимичные средства в процессе устного общения;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аудирование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понимать основное содержание кратких, несложных аутентичных прагматических текстов (прогноз погоды, объявления на вокзале) и выделять для себя значимую информацию;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использовать переспрос, просьбу повторить;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чтение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ориентироваться в иноязычном тексте: прогнозировать его содержание по заголовку;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читать текст с выборочным </w:t>
                        </w:r>
                        <w:r w:rsidR="00EC2179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пониманием нужной или интересую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щей информации;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письменная речь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заполнять анкеты и формуляры;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писать поздравления, личные письма с</w:t>
                        </w:r>
                        <w:r w:rsidR="00EC2179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опорой на образец: рас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использовать приобретенные знания и умения в практической деятельности и повседневной жизни для: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социальной адаптации,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создания целостной картины п</w:t>
                        </w:r>
                        <w:r w:rsidR="00EC2179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олиязычного, поликультурного ми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ра, осознания места и роли родного и изучаемого иностранного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языка в этом мире;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приобщения к ценностям мир</w:t>
                        </w:r>
                        <w:r w:rsidR="00EC2179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овой культуры как через иноязы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ные источники информации, в том числе мультимедийные, так и через участие в школьных обменах, туристических поездках;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ознакомления представителей дру</w:t>
                        </w:r>
                        <w:r w:rsidR="00EC2179"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гих стран с культурой своего на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рода, осознания себя гражданином своей страны и мира.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BB0B9E" w:rsidRPr="00961299" w:rsidRDefault="00BB0B9E" w:rsidP="00961299">
                        <w:pPr>
                          <w:spacing w:after="0" w:line="240" w:lineRule="auto"/>
                          <w:ind w:left="12" w:firstLine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299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Критерии оценки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ведущих видов речевой деятельности в рамках освоения курса.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Говорение: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Оценка 5 ставится за вид речевой деятельности говорение в том случае, если: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Объем высказывания не менее 6 фраз, отвечающих поставленной коммуникативной задаче, не имеют грамматических ошибок.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Темп речи соответствует экспрессивной устной речи учащегося на его родном языке.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Высказывание логично, имеет смысловую завершенность, а также выражение собственного мнения.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Оценка 4 ставится в том случае, если: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Объем высказывания не менее 6 фраз, фразы отвечают поставленной коммуникативной, но имеющих грамматические ошибки, хотя акт коммуникации не нарушен.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Присутствуют логичность высказывания и аргументирование своей точки зрения.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Оценка 3 ставится, если: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Объем высказывания соответствует этапу обучения, их лингвистическая правильность находится в пределах, когда акт коммуникации нарушен частично.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Логичность высказывания, а также его связность не соответствует поставленной коммуникативной задаче, темп речи не соответствует нормам.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Оценка 2 ставится, если: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Объем высказывания на 50 % ниже нормы, не имеет смысловой завершенности.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Языковое оформление реплик полностью нарушает акт коммуникации и не соответствует произносительным нормам.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Чтение.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Оценка 5 ставится, если: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Коммуникативная задача решена, при этом учащиеся полностью поняли и осмыслили содержание текста в объеме, предусмотренном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заданием, чтение соответствовало программным требованиям для каждого класса.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Оценка 4 ставится, если: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коммуникативная задача решена, учащиеся поняли и осмыслили содержание прочитанного, в объеме, предусмотренном каждым классом.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Оценка 3 ставится, если: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коммуникативная задача решена и при этом учащиеся поняли и осмыслили главную идею текста, в объеме, предусмотренном заданием, чтение в основном соответствует программным требованиям.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Оценка 2 ставится, если: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коммуникативная задача не решена, учащиеся не поняли содержания прочитанного текста в объеме, предусмотренном заданием, и чтение не соответствует программным требованиям.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Использование приобретённых знаний и умений в практической деятельности и повседневной жизни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Учащиеся должны уметь использовать их для: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D8"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социальной адаптации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D8"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создания целостной картины мира, осознания места и роли родного и изучаемого иностранного языка в этом мире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D8"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турпоездках </w:t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D8"/>
                        </w:r>
                        <w:r w:rsidRPr="00961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ознакомления представителей других стран с культурой своего народа.</w:t>
                        </w:r>
                      </w:p>
                      <w:p w:rsidR="00BB0B9E" w:rsidRDefault="00BB0B9E" w:rsidP="00961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C0058" w:rsidRDefault="002C0058" w:rsidP="00961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C0058" w:rsidRDefault="002C0058" w:rsidP="00961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C0058" w:rsidRDefault="002C0058" w:rsidP="00961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C0058" w:rsidRPr="00961299" w:rsidRDefault="002C0058" w:rsidP="00961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B0B9E" w:rsidRPr="00961299" w:rsidRDefault="00BB0B9E" w:rsidP="00961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61299" w:rsidRPr="00961299" w:rsidRDefault="00961299" w:rsidP="0096129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2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ТЕМАТИЧЕСКОЕ ПЛАНИРОВАНИЕ</w:t>
                  </w:r>
                  <w:r w:rsidR="002C00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 определением основных видов</w:t>
                  </w:r>
                  <w:r w:rsidR="002C0058" w:rsidRPr="009612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деятельности учащихся</w:t>
                  </w:r>
                  <w:r w:rsidR="002C00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961299" w:rsidRPr="002C0058" w:rsidRDefault="00961299" w:rsidP="0096129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1394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704"/>
                    <w:gridCol w:w="3644"/>
                    <w:gridCol w:w="5596"/>
                  </w:tblGrid>
                  <w:tr w:rsidR="00961299" w:rsidRPr="00961299" w:rsidTr="002C0058">
                    <w:tc>
                      <w:tcPr>
                        <w:tcW w:w="4704" w:type="dxa"/>
                      </w:tcPr>
                      <w:p w:rsidR="00961299" w:rsidRPr="00961299" w:rsidRDefault="00961299" w:rsidP="00961299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Содержание курса и ориентировочное количество часов, отводимое на тему</w:t>
                        </w:r>
                      </w:p>
                    </w:tc>
                    <w:tc>
                      <w:tcPr>
                        <w:tcW w:w="3644" w:type="dxa"/>
                      </w:tcPr>
                      <w:p w:rsidR="00961299" w:rsidRPr="00961299" w:rsidRDefault="00961299" w:rsidP="00961299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Материал УМК</w:t>
                        </w:r>
                      </w:p>
                    </w:tc>
                    <w:tc>
                      <w:tcPr>
                        <w:tcW w:w="5596" w:type="dxa"/>
                      </w:tcPr>
                      <w:p w:rsidR="00961299" w:rsidRPr="00961299" w:rsidRDefault="00961299" w:rsidP="00961299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Характеристика видов учебной деятельности учащихся</w:t>
                        </w:r>
                      </w:p>
                    </w:tc>
                  </w:tr>
                  <w:tr w:rsidR="00664649" w:rsidRPr="00961299" w:rsidTr="002C0058">
                    <w:trPr>
                      <w:trHeight w:val="2675"/>
                    </w:trPr>
                    <w:tc>
                      <w:tcPr>
                        <w:tcW w:w="4704" w:type="dxa"/>
                      </w:tcPr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6 класс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Я, моя семья и мои друзья.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Межличностные отношения.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Мои друзья и совместное времяпрепровождение. Внешность. Одежда. Черты характера. Взаимоотношения.</w:t>
                        </w:r>
                      </w:p>
                      <w:p w:rsidR="00664649" w:rsidRP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Разновидности домов. Комната, предметы мебели, предметы интерьера. Работа по дому. Магазины. Продукты питания. Покупка подарков. Выбор сувениров в магазине (36 часов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  <w:t>Досуг и увлечения.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Занятия в свободное время (12 часов)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Здоровый образ жизни. Спорт.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Здоровье детей. Посещение врача. Здоровые и нездоровые привычки. Внешность и здоровье. Правильное питание. Факты и мифы о здоровом образе жизни (18 часов)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Школьное образование.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Мой класс, одноклассники. Занятия в школе (10 часов)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Мир профессий.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Профессии, работа, которую выполняют люди разных профессий. Выбор будущей профессии (12 часов)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Человек и окружающий мир.</w:t>
                        </w:r>
                      </w:p>
                      <w:p w:rsidR="00664649" w:rsidRPr="0066464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Погода: занятия детей в хорошую и плохую погоду. Описание погоды. Любимое время года (12 часов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Страны изучаемого языка и родная страна.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Известные люди (2 часа)</w:t>
                        </w:r>
                      </w:p>
                      <w:p w:rsidR="00664649" w:rsidRPr="00961299" w:rsidRDefault="00664649" w:rsidP="0066464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4" w:type="dxa"/>
                      </w:tcPr>
                      <w:p w:rsidR="00664649" w:rsidRPr="00961299" w:rsidRDefault="00664649" w:rsidP="00961299">
                        <w:pPr>
                          <w:spacing w:before="240"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1.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What do you look like?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1. What do you look like?;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2. Who do you look like?;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3. What are your favourite clothes?;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4. Do you care about how you look like?;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5. Can you do me a favour?);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2.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What are you like?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1. What do the star signs say?; Урок 2. What are good things about being a girl/boy?; Урок 3. We are having fun together; Урок 4. What are you doing?;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рок 6. I’m sorry! – That’s OK.)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;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Цикл 3.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Home sweet home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1. Do you like your house?;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2. Did you like your old house?; Урок 3. Do you help about the house?; Урок 4. Have you done it yet?; Урок 5. Would you like to live in an unusual house?; Урок 6. Shall I give you a hand?)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;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Цикл 4.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Do you like to go shopping?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1. Where do people go to buy things?;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lastRenderedPageBreak/>
                          <w:t xml:space="preserve">Урок 2. Have you got a few onions?;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3. We were shopping all day long!; Урок 5. I am looking for a souvenir; Урок 6. I like shopping. And you?)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2.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What are you like?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(Урок 3. We are having fun together; Урок 4. What are you doing?);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Цикл 4.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Do you like to go shopping?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3. We were shopping all day long!;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4. What were you doing at 10 am yesterday?)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5.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Does your health depend on you?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1. I have a horrible headache; Уроки 2–3. Are you a healthy kid?; Урок 4. What have you done today to stay healthy?;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Уроки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5–6. What is your medical history?;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7. An apple a day keeps the doctor away; Урок 8. How are you?)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2.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What are you like?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(Урок 3. We are having fun together; Урок 5. Who is the best class president?);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7.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What are you going to be?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8. My work is school)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7.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What are you going to be?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Уроки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1–2. Who are they? What are they?;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Уроки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3–4. Do people like what they do?;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Уроки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6–7. What does she have to do in her job?; Урок 9. What are you going to be?)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6.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Whatever the weather …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1. What is the weather like?;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2. If the weather is fine …;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3. What is the weather going to be like?;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4. Summer or winter?;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рок 5. Where will you go?)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7.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What are you going to be? 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5. What had been before?)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3.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Can people do without you?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3. What would you like me to do?;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4. What makes you help other people?);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Цикл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5.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Are you happy with your friends?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1. What are your friends like?;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2. What makes a good friend?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3. Do you have any problems with your friends?;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4. How many friends have you got?;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чтения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. Some friend!;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5. Could we be pen friends with you?;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6. Why do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lastRenderedPageBreak/>
                          <w:t xml:space="preserve">children from different countries make friends?);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Цикл 10.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Are we different or alike?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 xml:space="preserve"> 1. How do we see each other?)</w:t>
                        </w:r>
                      </w:p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664649" w:rsidRPr="00961299" w:rsidRDefault="00664649" w:rsidP="0066464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5596" w:type="dxa"/>
                        <w:vMerge w:val="restart"/>
                      </w:tcPr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lastRenderedPageBreak/>
                          <w:t>Говорение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3"/>
                          </w:numPr>
                          <w:tabs>
                            <w:tab w:val="clear" w:pos="1065"/>
                            <w:tab w:val="num" w:pos="252"/>
                          </w:tabs>
                          <w:spacing w:after="0" w:line="240" w:lineRule="auto"/>
                          <w:ind w:left="0" w:hanging="1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овладевают диалогической формой речи.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 вести диалог-расспрос, диалог этикетного характера, диалог – обмен мнениями, диалог – побуждение к действию, комбинированный диалог.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начинать, поддерживать и заканчивать разговор;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выражать основные речевые функции: поздравлять, выражать пожелания и реагировать на них, приносить извинение/отвечать на извинение, выражать согласие/несогласие, делать</w:t>
                        </w:r>
                        <w:r w:rsidRPr="00961299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 xml:space="preserve"> комплимент/отвечать на комплимент, п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 просить собеседника повторить сказанное, приглашать к совместному времяпрепровождению, соглашаться/не соглашаться на совместное времяпрепровождение, спрашивать мнение собеседника, выражать согласие/несогласие с мнением собеседника, в</w:t>
                        </w:r>
                        <w:r w:rsidRPr="00961299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>ыражать сомнение;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расспрашивать собеседника и отвечать на его вопросы;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переходить с позиции спрашивающего на позицию отвечающего и наоборот;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соблюдать правила речевого этикета (приветствовать, поздравлять, благодарить, просить о помощи, выражать готовность помочь, давать советы, принимать/не принимать советы);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высказываться логично и связно;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говорить выразительно (соблюдать синтагматичность речи, логическое ударение, правильную интонацию);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говорить в нормальном темпе;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выражать свою точку зрения и обосновывать её;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давать эмоциональную оценку (удивление, радость, восхищение, огорчение, одобрение и т. д.).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1"/>
                            <w:numId w:val="52"/>
                          </w:numPr>
                          <w:tabs>
                            <w:tab w:val="clear" w:pos="1440"/>
                            <w:tab w:val="num" w:pos="432"/>
                          </w:tabs>
                          <w:spacing w:after="0" w:line="240" w:lineRule="auto"/>
                          <w:ind w:left="161" w:hanging="8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овладевают монологической формой речи.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left" w:pos="285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 использовать основные коммуникативные типы речи: описание, сообщение, рассказ, рассуждение.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Учащиеся: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– описывают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предмет, картинку, персонаж и т. д.;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– сообщают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 увлечениях, взаимоотношениях с членами семьи, друзьями, любимых занятиях, праздниках и т. д;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– рассказывают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 себе, своей семье, друзьях, школе, родном крае, стране и т. д.);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– характеризуют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людей, предметы и т. д.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кратко высказываться на заданную тему, используя изученный речевой материал в соответствии с поставленной коммуникативной задачей;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делать сообщения на заданную тему на основе прочитанного/услышанного;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делать сообщения по результатам выполнения проектной работы;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говорить в нормальном темпе;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говорить логично и связно;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говорить выразительно (соблюдать синтагматичность речи, логическое ударение, правильную интонацию);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использовать в своей речи оценочные суждения и аргументы, говорить логично и связно;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выражать своё мнение и обосновывать его.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432"/>
                          </w:tabs>
                          <w:spacing w:after="0" w:line="240" w:lineRule="auto"/>
                          <w:ind w:hanging="99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Учащиеся овладевают специальными учебными умениями и универсальными учебными действиями.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сотрудничать со сверстниками, работать в паре/группе, учитывать позицию собеседника;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работать самостоятельно;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использовать различные опоры (речевой образец, ключевые слова, план и т. д.) для построения собственного высказывания.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Аудирование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совершенствуют навыки понимания речи на слух: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49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воспринимают и понимают на слух речь учителя и одноклассников: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2"/>
                          </w:numPr>
                          <w:tabs>
                            <w:tab w:val="clear" w:pos="1065"/>
                            <w:tab w:val="num" w:pos="318"/>
                          </w:tabs>
                          <w:spacing w:after="0" w:line="240" w:lineRule="auto"/>
                          <w:ind w:left="34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воспринимают и понимают на слух речь учителя по ведению урока;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2"/>
                          </w:numPr>
                          <w:tabs>
                            <w:tab w:val="clear" w:pos="1065"/>
                            <w:tab w:val="num" w:pos="318"/>
                          </w:tabs>
                          <w:spacing w:after="0" w:line="240" w:lineRule="auto"/>
                          <w:ind w:left="34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понимают на слух связные высказывания учителя, построенные на знакомом материале и/или содержащие некоторые незнакомые слова;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2"/>
                          </w:numPr>
                          <w:tabs>
                            <w:tab w:val="clear" w:pos="1065"/>
                            <w:tab w:val="num" w:pos="318"/>
                          </w:tabs>
                          <w:spacing w:after="0" w:line="240" w:lineRule="auto"/>
                          <w:ind w:left="34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понимают на слух высказывания одноклассников;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2"/>
                          </w:numPr>
                          <w:tabs>
                            <w:tab w:val="clear" w:pos="1065"/>
                            <w:tab w:val="num" w:pos="318"/>
                          </w:tabs>
                          <w:spacing w:after="0" w:line="240" w:lineRule="auto"/>
                          <w:ind w:left="34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вербально или невербально реагируют на услышанное;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49"/>
                          </w:numPr>
                          <w:spacing w:after="0" w:line="240" w:lineRule="auto"/>
                          <w:ind w:left="34" w:hanging="34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воспринимают и понимают на слух информацию с разными стратегиями: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понимают небольшие тексты/сообщения, построенные на изученном речевом материале, как при непосредственном общении, так и при восприятии аудиозаписи;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понимают содержание текста на уровне значения (умеют отвечать на вопросы: кто? что? где? и т. д.);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понимают основную информацию;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учатся не обращать внимания на незнакомые слова, не мешающие понять основное содержание текста;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извлекают конкретную информацию;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учатся не обращать внимания на незнакомый языковой материал, не влияющий на понимание звучащего текста и не мешающий извлекать необходимую информацию;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понимают детали текста;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учатся: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clear" w:pos="360"/>
                            <w:tab w:val="num" w:pos="739"/>
                          </w:tabs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определять тему высказывания;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clear" w:pos="360"/>
                            <w:tab w:val="num" w:pos="739"/>
                          </w:tabs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определять основную мысль высказывания;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clear" w:pos="360"/>
                            <w:tab w:val="num" w:pos="739"/>
                          </w:tabs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выявлять детали, раскрывающие тему высказывания;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clear" w:pos="360"/>
                            <w:tab w:val="num" w:pos="739"/>
                          </w:tabs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выделять главные факты, опуская второстепенные;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clear" w:pos="360"/>
                            <w:tab w:val="num" w:pos="739"/>
                          </w:tabs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понимать логическую последовательность высказывания;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0"/>
                          </w:numPr>
                          <w:tabs>
                            <w:tab w:val="clear" w:pos="360"/>
                            <w:tab w:val="num" w:pos="739"/>
                          </w:tabs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понимать тон и эмоциональную окраску высказывания;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контекстуальную или языковую догадку (догадываются о значении незнакомых слов в звучащем тексте по аналогии с родным языком, по словообразовательным элементам, по известным составляющим сложных слов);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учатся антиципировать содержание текста по внешним признакам (опорные слова, иллюстрации и т. д.);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учатся критически осмысливать услышанное: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1"/>
                          </w:numPr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давать оценочные суждения услышанному;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1"/>
                          </w:numPr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соотносить услышанное с личным опытом;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1"/>
                          </w:numPr>
                          <w:spacing w:after="0" w:line="240" w:lineRule="auto"/>
                          <w:ind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делать выводы из услышанного;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учатся использовать услышанную информацию для построения собственного высказывания;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49"/>
                          </w:numPr>
                          <w:tabs>
                            <w:tab w:val="clear" w:pos="340"/>
                            <w:tab w:val="left" w:pos="-900"/>
                            <w:tab w:val="left" w:pos="743"/>
                          </w:tabs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понимают на слух разные типы текста, соответствующие возрасту и интересам учащихся (время звучания текста – до 2 минут):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сообщения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описания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диалоги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телефонные разговоры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интервью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аудиоэкскурсии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аудиореклама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инструкции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прогноз погоды;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clear" w:pos="360"/>
                            <w:tab w:val="left" w:pos="460"/>
                          </w:tabs>
                          <w:spacing w:after="0" w:line="240" w:lineRule="auto"/>
                          <w:ind w:left="34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объявления и сообщения в аэропорту, самолёте;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стихотворения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1"/>
                          </w:numPr>
                          <w:tabs>
                            <w:tab w:val="left" w:pos="46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песни.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Учащиеся овладевают специальными учебными умениями и универсальными учебными действиями: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учатся работать с аудиотекстом;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догадываются о значении звучащего слова с опорой на контекст или на сходство в звучании в родном языке.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Чтение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clear" w:pos="840"/>
                            <w:tab w:val="num" w:pos="-1279"/>
                          </w:tabs>
                          <w:spacing w:after="0" w:line="240" w:lineRule="auto"/>
                          <w:ind w:left="34" w:firstLine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совершенствуют технику чтения: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tabs>
                            <w:tab w:val="num" w:pos="-19"/>
                          </w:tabs>
                          <w:spacing w:after="0" w:line="240" w:lineRule="auto"/>
                          <w:ind w:hanging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читают по транскрипции любое незнакомое слово;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tabs>
                            <w:tab w:val="num" w:pos="-19"/>
                          </w:tabs>
                          <w:spacing w:after="0" w:line="240" w:lineRule="auto"/>
                          <w:ind w:hanging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читают по правилам односложные и многосложные слова с правильным словесным ударением;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соблюдают правильное фразовое и логическое ударение;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соблюдают правильное ритмико-интонационное оформление основных коммуникативных типов предложений;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– 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читают со скоростью, обеспечивающей понимание читаемого текста;</w:t>
                        </w:r>
                      </w:p>
                      <w:p w:rsidR="00664649" w:rsidRPr="00961299" w:rsidRDefault="00664649" w:rsidP="000A75F9">
                        <w:pPr>
                          <w:framePr w:hSpace="180" w:wrap="around" w:vAnchor="page" w:hAnchor="margin" w:y="1932"/>
                          <w:numPr>
                            <w:ilvl w:val="0"/>
                            <w:numId w:val="58"/>
                          </w:numPr>
                          <w:tabs>
                            <w:tab w:val="clear" w:pos="720"/>
                            <w:tab w:val="num" w:pos="-919"/>
                            <w:tab w:val="left" w:pos="60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hanging="1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учатся читать аутентичные тексты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разных жанров и типов с различной глубиной и точностью проникновения в их содержание в зависимости от цели/вида чтения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с пониманием основного содержания, с извлечением конкретной информации,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 целью 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полного понимания содержания);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clear" w:pos="720"/>
                            <w:tab w:val="num" w:pos="-919"/>
                          </w:tabs>
                          <w:spacing w:after="0" w:line="240" w:lineRule="auto"/>
                          <w:ind w:left="0" w:hanging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учатся 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самостоятельно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выбирать стратегию при обращении с печатным текстом в соответствии с целью чтения и типом текста;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clear" w:pos="720"/>
                            <w:tab w:val="num" w:pos="-1459"/>
                          </w:tabs>
                          <w:spacing w:after="0" w:line="240" w:lineRule="auto"/>
                          <w:ind w:left="-19"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 догадываться о значении незнакомых слов по знакомым словообразовательным элементам (приставкам, суффиксам, составляющим элементам сложных слов),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по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аналогии с родным языком, конверсии, по наличию смысловых связей в контексте, иллюстративной наглядности;</w:t>
                        </w:r>
                      </w:p>
                      <w:p w:rsidR="00664649" w:rsidRPr="00961299" w:rsidRDefault="00664649" w:rsidP="000A75F9">
                        <w:pPr>
                          <w:framePr w:hSpace="180" w:wrap="around" w:vAnchor="page" w:hAnchor="margin" w:y="1932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-1459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9" w:firstLine="1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учатся читать с целью понимания основного содержания: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tabs>
                            <w:tab w:val="num" w:pos="-1459"/>
                          </w:tabs>
                          <w:spacing w:after="0" w:line="240" w:lineRule="auto"/>
                          <w:ind w:left="-19" w:firstLine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игнорируют незнакомые слова, не мешающие пониманию основного содержания текста;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прогнозируют содержание текста по вербальным и невербальным опорам;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color w:val="000000"/>
                            <w:spacing w:val="7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– 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color w:val="000000"/>
                            <w:spacing w:val="7"/>
                            <w:sz w:val="24"/>
                            <w:szCs w:val="24"/>
                          </w:rPr>
                          <w:t>предвосхищают содержание внутри текста;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определяют основную идею/мысль текста;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выявляют главные факты в тексте, не обращая внимания на второстепенные;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– распознают тексты различных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жанров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(прагматических, публицистических, научно-популярных и художественных);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распознают разные типы текстов (статья, рассказ, реклама и т. д.);</w:t>
                        </w:r>
                      </w:p>
                      <w:p w:rsidR="00664649" w:rsidRPr="00961299" w:rsidRDefault="00664649" w:rsidP="000A75F9">
                        <w:pPr>
                          <w:framePr w:hSpace="180" w:wrap="around" w:vAnchor="page" w:hAnchor="margin" w:y="1932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учатся читать с целью извлечения конкретной (запрашиваемой или интересующей) информации: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соответствующие ориентиры (заглавные буквы, цифры и т. д.) для поиска запрашиваемой или интересующей информации;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-1999"/>
                          </w:tabs>
                          <w:spacing w:after="0" w:line="240" w:lineRule="auto"/>
                          <w:ind w:left="0" w:hanging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учатся читать с целью полного понимания содержания на уровне значения: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tabs>
                            <w:tab w:val="num" w:pos="-1999"/>
                          </w:tabs>
                          <w:spacing w:after="0" w:line="240" w:lineRule="auto"/>
                          <w:ind w:hanging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</w:t>
                        </w: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онимают значение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 взаимоотношения между членами простых предложений (умеют ответить на вопросы, кто, что, где, когда, почему и т. д.);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– понимают внутреннюю организацию текста и умеют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определять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ind w:left="4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главное предложение в абзаце (тексте) и предложения, подчинённые главному предложению;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ind w:left="4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хронологический/логический порядок событий в тексте;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ind w:left="4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пользуются справочными материалами (англо-русским словарём, лингвострановедческим справочником) с применением знания алфавита и транскрипции;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распознают в тексте и определяют значение некоторых лексических единиц в британском и американском вариантах английского языка;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предвосхищают элементы знакомых грамматических структур;</w:t>
                        </w:r>
                      </w:p>
                      <w:p w:rsidR="00664649" w:rsidRPr="00961299" w:rsidRDefault="00664649" w:rsidP="000A75F9">
                        <w:pPr>
                          <w:framePr w:hSpace="180" w:wrap="around" w:vAnchor="page" w:hAnchor="margin" w:y="1932"/>
                          <w:numPr>
                            <w:ilvl w:val="0"/>
                            <w:numId w:val="57"/>
                          </w:numPr>
                          <w:tabs>
                            <w:tab w:val="clear" w:pos="1080"/>
                            <w:tab w:val="num" w:pos="559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9" w:firstLine="0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учатся читать с целью полного понимания </w:t>
                        </w:r>
                        <w:r w:rsidRPr="0096129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на уровне смысла и критического осмысления содержания: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ind w:left="-19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– определяют главную идею текста, не выраженную эксплицитно;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– определяют причинно-следственные связи, не выраженные эксплицитно, в том числе выходящие за пределы представленного материала;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– отличают факты от мнений;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интерпретируют информацию, представленную в графиках, таблицах, иллюстрациях и т. д.;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– понимают фигуральный (иносказательный) смысл предложений (в том числе пословиц, поговорок);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делают выводы из прочитанного;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– извлекают культурологические сведения из аутентичных текстов;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определяют замысел/намерение автора, его отношение к героям;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предвосхищают возможный исход событий в тексте;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делают выборочный перевод с английского языка на русский;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делают художественный перевод текста;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выражают собственное мнение по поводу прочитанного;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выражают суждение относительно поступков героев;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соотносят события в тексте с личным опытом;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представляют информацию в форме, отличной от первоначальной;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1"/>
                            <w:numId w:val="56"/>
                          </w:numPr>
                          <w:tabs>
                            <w:tab w:val="clear" w:pos="1440"/>
                            <w:tab w:val="num" w:pos="-1639"/>
                          </w:tabs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читают аутентичные тексты разных жанров и типов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(в 5–7 классах объём текста составляет 350–400 лексических единиц, в 8–9 классах объём текста достигает 600–700 лексических единиц):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tabs>
                            <w:tab w:val="num" w:pos="-163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письменно зафиксированные высказывания носителей языка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письма различного характера (личные, деловые, официальные);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объявления, надписи, вывески;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советы, инструкции, рецепты;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меню;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– рекламные объявления; 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телепрограммы;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поэтические тексты (стихи, тексты песен);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короткие фабульные рассказы;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отрывки из художественных произведений;</w:t>
                        </w:r>
                      </w:p>
                      <w:p w:rsidR="00664649" w:rsidRPr="00961299" w:rsidRDefault="00664649" w:rsidP="002C0058">
                        <w:pPr>
                          <w:framePr w:hSpace="180" w:wrap="around" w:vAnchor="page" w:hAnchor="margin" w:y="1932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биографические очерки;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дневниковые записи;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комиксы;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короткие научно-популярные статьи;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путеводители, информационные статьи для туристов;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газетные и журнальные репортажи, статьи, очерки;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газетные/журнальные интервью;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письма читателей в детские и молодёжные журналы;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словарные, энциклопедические статьи и другие справочные материалы.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Учащиеся овладевают специальными учебными умениями и универсальными учебными действиями: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самостоятельно работать с печатными текстами разных типов и жанров;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пользоваться справочными материалами (словарями, справочниками и т. д.);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догадываться о значении слова с опорой на контекст или на сходство с родным языком;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использовать различные стратегии чтения (чтение с общим пониманием, чтение с детальным пониманием, чтение с целью нахождения необходимой информации).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Письмо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1"/>
                            <w:numId w:val="54"/>
                          </w:numPr>
                          <w:tabs>
                            <w:tab w:val="clear" w:pos="1440"/>
                            <w:tab w:val="num" w:pos="252"/>
                          </w:tabs>
                          <w:spacing w:after="0" w:line="240" w:lineRule="auto"/>
                          <w:ind w:left="34" w:firstLine="38"/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  <w:t>Учащиеся совершенствуют навыки орфографии.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Учатся: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правильно записывать изученные лексические единицы;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применять основные правила орфографии (правописание окончаний глаголов при изменении лица или видо-временной формы, существительных при изменении числа, прилагательных и наречий при образовании степеней сравнения и т. д.);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писать даты.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0A75F9">
                        <w:pPr>
                          <w:numPr>
                            <w:ilvl w:val="1"/>
                            <w:numId w:val="54"/>
                          </w:numPr>
                          <w:tabs>
                            <w:tab w:val="clear" w:pos="1440"/>
                            <w:tab w:val="num" w:pos="460"/>
                          </w:tabs>
                          <w:spacing w:after="0" w:line="240" w:lineRule="auto"/>
                          <w:ind w:left="34" w:hanging="34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овладевают стилями письменной речи и функциональными типами письменного текста.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Учатся: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сообщать краткие сведения о себе;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запрашивать информацию;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выражать в письменной форме различные речевые функции (благодарность, извинения, просьбу, совет и т. д.).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1"/>
                            <w:numId w:val="56"/>
                          </w:numPr>
                          <w:tabs>
                            <w:tab w:val="clear" w:pos="1440"/>
                          </w:tabs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  <w:t>Учащиеся пишут: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открытки – поздравления с праздниками и днём рождения (объём 30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–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40 слов);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личные письма в рамках изучаемой тематики (объём не менее 80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–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90 слов);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письма этикетного характера (поздравления, приглашения, благодарности);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электронные сообщения/интернет-сообщения;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записки родным, друзьям;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деловые/профессиональные письма;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сообщения, отчёты;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отзыв о книге;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статьи;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сочинения (в рамках тематики средней ступени (объём не менее 100–120 слов);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– автобиографические сведения (включая написание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CV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заполняют формуляр, анкету с сообщением о себе основных сведений (имя, фамилия, пол, возраст, гражданство, адрес и т. д.).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1"/>
                            <w:numId w:val="54"/>
                          </w:numPr>
                          <w:tabs>
                            <w:tab w:val="clear" w:pos="1440"/>
                            <w:tab w:val="num" w:pos="601"/>
                          </w:tabs>
                          <w:spacing w:after="0" w:line="240" w:lineRule="auto"/>
                          <w:ind w:left="34" w:hanging="34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овладевают умениями организовывать письменный текст.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фиксировать главную мысль и использовать дополнительные детали;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соблюдать правила внутренней организации абзаца: перечисление фактов, хронологическая последовательность, сравнение/контраст, причинно-следственная связь;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владеть различными лексическими и грамматическими средствами связи частей текста;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излагать собственную точку зрения;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использовать факты и/или мнения для изложения своей точки зрения;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использовать адекватный стиль изложения (формальный/неформальный).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0A75F9">
                        <w:pPr>
                          <w:numPr>
                            <w:ilvl w:val="1"/>
                            <w:numId w:val="54"/>
                          </w:numPr>
                          <w:tabs>
                            <w:tab w:val="clear" w:pos="1440"/>
                            <w:tab w:val="num" w:pos="460"/>
                          </w:tabs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используют письмо как средство овладения другими видами речевой деятельности.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Учатся: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правильно списывать слова и текст;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выполнять лексико-грамматические упражнения;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отвечать письменно на вопросы;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фиксировать устные высказывания в письменной форме;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кратко излагать прочитанные или услышанные тексты;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делать записи на основе услышанного;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делать записи (выписки из текста);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сокращать исходный текст, убирая второстепенные детали.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lastRenderedPageBreak/>
                          <w:t>Учащиеся овладевают специальными учебными умениями и универсальными учебными действиями: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словарь для уточнения написания слов;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заполняют таблицы, делая выписки из текста;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оформляют конверт (адрес отправителя и получателя);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выполняют письменные проекты (индивидуально и в группе) по тематике общения, кратко излагают результаты проектной деятельности;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составляют план, тезисы устного или письменного сообщения;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находят и исправляют ошибки при окончательной редакции текста.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Социокультурная осведомлённость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0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получают представление: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 государственной символике стран изучаемого языка;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об особенностях образа жизни своих зарубежных сверстников.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0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знакомятся с: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достопримечательностями стран изучаемого языка/родной страны;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биографиями/фактами из жизни людей, известных в странах изучаемого языка/России, и учатся понимать, какой вклад они внесли в мировую науку и культуру;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– понятиями: родной язык, официальный язык, международный язык, глобальный язык, иностранный язык, лингва франка, различиями британского и американского вариантов языков,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ролью английского языка в мире, фактами использования его в различных сферах жизни;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событиями, которые являются  знаменательными в культуре англоязычных стран;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особенностями британских и американских национальных и семейных праздников и традиций;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литературными произведениями популярных авторов и учатся понимать, какие авторы и почему наиболее известны в странах изучаемого языка/в России;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отрывками из художественных произведений, научно-публицистическими текстами и детским фольклором, стихотворениями как источниками социокультурной информации;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музыкальными стилями, распространёнными в странах изучаемого языка, с именами и творчеством исполнителей/композиторов, наиболее популярных в странах изучаемого языка/родной стране;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современными средствами массовой информации Великобритании, США и России;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деятельностью известных международных экологических организаций, деятельностью известных благотворительных организаций;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различиями в системах образования в Англии, США, Австралии, Канаде и России;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некоторыми особенностями сферы профессионального образования в странах изучаемого языка и узнают, какие профессии являются популярными в Британии и России;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британскими национальными видами спорта, узнают, почему те или иные спортсмены известны в своей стране и за рубежом, с известными спортивными сооружениями, соревнованиями, спортивными организациями;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наиболее популярными формами проведения досуга проведения досуга, наиболее популярными в англоязычных странах;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 xml:space="preserve">– основными типами магазинов, наиболее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популярными торговыми марками/торговыми центрами и магазинами;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наиболее распространенными типами жилья в англоязычных странах;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традиционными предметами национальной одежды, предметами повседневной одежды.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60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Учащиеся учатся: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систематизировать страноведческую информацию об англоязычных странах и родной стране;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сопоставлять реалии стран изучаемого языка и родной страны;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представлять реалии своей страны средствами английского языка;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рассказывать о символике и эмблемах своей страны, города, края;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сообщать сведения о столице, её истории и достопримечательностях, истории и достопримечательностях родного города, края;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находить сходства и различия в географическом положении англоязычных стран и родной страны;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подтверждать или опровергать стереотипы о родной стране;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представлять достижения своей страны в различных областях культуры и спорта;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рассказывать о выдающихся людях своей страны;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распознавать культурологический фон произведений и извлекать социокультурную информацию из них.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Языковые средства и навыки пользования ими</w:t>
                        </w: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Графика, орфография</w:t>
                        </w:r>
                      </w:p>
                      <w:p w:rsidR="00664649" w:rsidRPr="00961299" w:rsidRDefault="00664649" w:rsidP="000A75F9">
                        <w:pPr>
                          <w:widowControl w:val="0"/>
                          <w:numPr>
                            <w:ilvl w:val="1"/>
                            <w:numId w:val="54"/>
                          </w:numPr>
                          <w:shd w:val="clear" w:color="auto" w:fill="FFFFFF"/>
                          <w:tabs>
                            <w:tab w:val="clear" w:pos="1440"/>
                            <w:tab w:val="num" w:pos="432"/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Учащиеся учатся соблюдать основные правила орфографии и пунктуации.</w:t>
                        </w: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  <w:lastRenderedPageBreak/>
                          <w:t>Учащиеся:</w:t>
                        </w: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  <w:t>– распознают слова, написанные разными шрифтами;</w:t>
                        </w: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</w:rPr>
                          <w:t>– соотносят графический образ слова с его звуковым образом;</w:t>
                        </w: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– сравнивают и анализируют буквы/буквосочетания и соответствующие транскрипционные знаки;</w:t>
                        </w: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pacing w:val="1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pacing w:val="10"/>
                            <w:sz w:val="24"/>
                            <w:szCs w:val="24"/>
                          </w:rPr>
                          <w:t>– овладевают основными правилами орфографии;</w:t>
                        </w: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pacing w:val="10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color w:val="000000"/>
                            <w:spacing w:val="10"/>
                            <w:sz w:val="24"/>
                            <w:szCs w:val="24"/>
                          </w:rPr>
                          <w:t>– овладевают основными правилами пунктуации.</w:t>
                        </w:r>
                      </w:p>
                      <w:p w:rsidR="00664649" w:rsidRPr="00961299" w:rsidRDefault="00664649" w:rsidP="002C0058">
                        <w:pPr>
                          <w:widowControl w:val="0"/>
                          <w:shd w:val="clear" w:color="auto" w:fill="FFFFFF"/>
                          <w:tabs>
                            <w:tab w:val="left" w:pos="5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Учащиеся овладевают специальными учебными умениями и универсальными учебными действиями: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словарь для уточнения орфографии слов;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в письме полученные орфографические сведения из словаря;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оформляют письменные и творческие проекты в соответствии с правилами орфографии и пунктуации.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Фонетическая сторона речи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1"/>
                            <w:numId w:val="54"/>
                          </w:numPr>
                          <w:tabs>
                            <w:tab w:val="clear" w:pos="1440"/>
                            <w:tab w:val="num" w:pos="440"/>
                          </w:tabs>
                          <w:spacing w:after="0" w:line="240" w:lineRule="auto"/>
                          <w:ind w:left="157" w:hanging="142"/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  <w:t>Учащиеся совершенствуют фонематические навыки.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Учащиеся: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различают на слух и адекватно произносят все звуки английского языка;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соблюдают нормы произношения звуков английского языка в чтении вслух и устной речи;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соблюдают правильное ударение в изолированном слове, фразе;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понимают и используют логическое ударение во фразе, предложении;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различают коммуникативный тип предложения по интонации;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распознают случаи использования связующего “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” и используют их в речи;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соблюдают правило отсутствия ударения на служебных словах.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Учатся: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 правильной интонацией произносить сложносочинённые и сложноподчинённые предложения, а также предложения с однородными членами (интонация перечисления).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Учащиеся овладевают специальными учебными умениями и универсальными учебными действиями: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num" w:pos="379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словарь для уточнения произношения слов;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в чтении и говорении полученные фонетические сведения из словаря.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Лексическая сторона речи</w:t>
                        </w:r>
                      </w:p>
                      <w:p w:rsidR="00664649" w:rsidRPr="00961299" w:rsidRDefault="00664649" w:rsidP="002C0058">
                        <w:pPr>
                          <w:tabs>
                            <w:tab w:val="left" w:pos="347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Учащиеся овладевают лексическим запасом в объёме 1495 лексических единиц, обслуживающих ситуации общения в пределах тематики основной общеобразовательной школы: отдельные слова; устойчивые словосочетания; реплики-клише, соответствующие речевому этикету англоязычных стран; интернациональные слова, фразовые глаголы; оценочная лексика;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лексика классного обихода,</w:t>
                        </w: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речевые функции; получают представление о способах словообразования (аффиксация – суффиксы и приставки, словосложение, конверсия).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Учащиеся: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соотносят графическую форму лексических единиц с их значением;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учатся выбирать правильное значение многозначных слов, исходя из контекста;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в речи лексические единицы, обслуживающие ситуации общения в пределах тематики начальной школы в соответствии с коммуникативной задачей;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распознают имена собственные и нарицательные;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распознают по определённым признакам части речи;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понимают значение лексических единиц по словообразовательным элементам (суффиксам и приставкам);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правила словообразования;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догадываются о значении незнакомых слов, используя различные виды догадки (по аналогии с родным языком, словообразовательным элементам и т. д.);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получают представление о синонимах, антонимах и лексической сочетаемости.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5"/>
                          </w:numPr>
                          <w:spacing w:after="0" w:line="240" w:lineRule="auto"/>
                          <w:ind w:left="15" w:hanging="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Учащиеся выполняют ряд действий (при выполнении условно-речевых и речевых упражнений), способствующих овладению новыми лексическими единицами на уровне рецепции и/или продукции: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воспринимают новые лексические единицы в контексте;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осознают значение новых лексических единиц;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имитируют фразы с новыми лексическими единицами;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комбинируют (сочетают) новые лексические единицы с уже известными лексическими единицами;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самостоятельно используют новые лексические единицы в ограниченном контексте.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9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Учащиеся овладевают специальными учебными умениями и универсальными учебными действиями: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пользуются справочным материалом (англо-русским словарём) для определения значения незнакомых слов;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различные виды опор (речевой образец, ключевые слова, план и др.) для построения собственных высказываний с использованием изученного лексического материала;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выполняют задания в различных тестовых форматах, используемых для проверки уровня сформированности лексических навыков.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Грамматическая сторона речи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5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Учащиеся получают основные лингвистические представления о системе и структуре английского языка, необходимые для овладения речевыми навыками: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овладевают основными грамматическими явлениями на рецептивном (аудирование, чтение) и продуктивном (говорение, письмо) уровнях (см стр 100)</w:t>
                        </w:r>
                        <w:r w:rsidRPr="00961299">
                          <w:rPr>
                            <w:rFonts w:ascii="Times New Roman" w:hAnsi="Times New Roman" w:cs="Times New Roman"/>
                            <w:strike/>
                            <w:sz w:val="24"/>
                            <w:szCs w:val="24"/>
                          </w:rPr>
                          <w:t xml:space="preserve"> </w:t>
                        </w: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пределах тематики основной общеобразовательной школы;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распознают грамматические явления по формальным признакам (на слух и в печатном тексте);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соотносят звуковой/графический образ грамматического явления с его грамматическим значением;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узнают правила образования и употребления в речи основных грамматических явлений;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осознают формальные особенности новых грамматических явлений;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– определяют функциональные особенности новых грамматических явлений.</w:t>
                        </w:r>
                      </w:p>
                      <w:p w:rsidR="00664649" w:rsidRPr="00961299" w:rsidRDefault="00664649" w:rsidP="000A75F9">
                        <w:pPr>
                          <w:numPr>
                            <w:ilvl w:val="0"/>
                            <w:numId w:val="55"/>
                          </w:numPr>
                          <w:spacing w:after="0" w:line="240" w:lineRule="auto"/>
                          <w:ind w:left="34" w:hanging="3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Учащиеся выполняют ряд действий (при выполнении условно-речевых и речевых упражнений), способствующих овладению новым грамматическим явлением на уровне рецепции и/или продукции: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воспроизводят, имитируют речевой образец (фразы) с новым грамматическим явлением;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подставляют в одну и ту же грамматическую модель различные лексические единицы;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трансформируют, изменяют грамматическую форму;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самостоятельно используют новое грамматическое явление в контексте.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ind w:left="101" w:hanging="82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Учащиеся овладевают специальными учебными умениями и универсальными учебными действиями: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анализируют грамматические явления, систематизируют и обобщают знания о грамматических явлениях;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выявляют языковые закономерности и на их основе формулируют правила образования и употребления грамматических явлений;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используют в качестве опоры различные виды схем и таблиц;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пользуются правилами-инструкциями;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пользуются грамматическим справочником;</w:t>
                        </w:r>
                      </w:p>
                      <w:p w:rsidR="00664649" w:rsidRPr="00961299" w:rsidRDefault="00664649" w:rsidP="002C00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9612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 выполняют задания в различных тестовых форматах, используемых для проверки уровня сформированности грамматических навыков.</w:t>
                        </w:r>
                      </w:p>
                    </w:tc>
                  </w:tr>
                  <w:tr w:rsidR="00664649" w:rsidRPr="00961299" w:rsidTr="002C0058">
                    <w:trPr>
                      <w:trHeight w:val="6651"/>
                    </w:trPr>
                    <w:tc>
                      <w:tcPr>
                        <w:tcW w:w="4704" w:type="dxa"/>
                      </w:tcPr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4" w:type="dxa"/>
                      </w:tcPr>
                      <w:p w:rsidR="00664649" w:rsidRPr="000668FA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96" w:type="dxa"/>
                        <w:vMerge/>
                      </w:tcPr>
                      <w:p w:rsidR="00664649" w:rsidRPr="00961299" w:rsidRDefault="00664649" w:rsidP="0096129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B0B9E" w:rsidRPr="00961299" w:rsidRDefault="00BB0B9E" w:rsidP="00961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B0B9E" w:rsidRDefault="00BB0B9E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75F9" w:rsidRPr="00961299" w:rsidRDefault="000A75F9" w:rsidP="00961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B0B9E" w:rsidRPr="00961299" w:rsidTr="002C0058">
              <w:trPr>
                <w:gridAfter w:val="1"/>
                <w:wAfter w:w="382" w:type="dxa"/>
                <w:tblCellSpacing w:w="15" w:type="dxa"/>
              </w:trPr>
              <w:tc>
                <w:tcPr>
                  <w:tcW w:w="13507" w:type="dxa"/>
                  <w:vAlign w:val="center"/>
                </w:tcPr>
                <w:p w:rsidR="00BB0B9E" w:rsidRPr="00961299" w:rsidRDefault="00BB0B9E" w:rsidP="00961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0B9E" w:rsidRPr="00961299" w:rsidRDefault="00BB0B9E" w:rsidP="0096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5F9" w:rsidRPr="006A13C1" w:rsidRDefault="000A75F9" w:rsidP="000A75F9">
      <w:pPr>
        <w:spacing w:after="0" w:line="240" w:lineRule="auto"/>
        <w:jc w:val="center"/>
        <w:rPr>
          <w:rFonts w:ascii="Times New Roman" w:hAnsi="Times New Roman"/>
          <w:i/>
        </w:rPr>
      </w:pPr>
      <w:r w:rsidRPr="006A13C1">
        <w:rPr>
          <w:rFonts w:ascii="Times New Roman" w:hAnsi="Times New Roman"/>
          <w:i/>
        </w:rPr>
        <w:lastRenderedPageBreak/>
        <w:t>Календарно-тематическое планирование</w:t>
      </w:r>
    </w:p>
    <w:p w:rsidR="0082197B" w:rsidRPr="00A34E91" w:rsidRDefault="0082197B" w:rsidP="0082197B">
      <w:pPr>
        <w:spacing w:after="0" w:line="240" w:lineRule="auto"/>
        <w:jc w:val="center"/>
        <w:rPr>
          <w:rFonts w:ascii="Times New Roman" w:hAnsi="Times New Roman"/>
          <w:b/>
          <w:i/>
          <w:lang w:val="en-US"/>
        </w:rPr>
      </w:pPr>
      <w:r w:rsidRPr="00A34E91">
        <w:rPr>
          <w:rFonts w:ascii="Times New Roman" w:hAnsi="Times New Roman"/>
          <w:b/>
          <w:i/>
          <w:lang w:val="en-US"/>
        </w:rPr>
        <w:t xml:space="preserve">I </w:t>
      </w:r>
      <w:r w:rsidRPr="00AF55BF">
        <w:rPr>
          <w:rFonts w:ascii="Times New Roman" w:hAnsi="Times New Roman"/>
          <w:b/>
          <w:i/>
        </w:rPr>
        <w:t>четверть</w:t>
      </w:r>
    </w:p>
    <w:p w:rsidR="00A34E91" w:rsidRDefault="0082197B" w:rsidP="0082197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0A75F9">
        <w:rPr>
          <w:rFonts w:ascii="Times New Roman" w:hAnsi="Times New Roman"/>
          <w:b/>
          <w:i/>
          <w:lang w:val="en-US"/>
        </w:rPr>
        <w:t xml:space="preserve">UnitI.”What do you look like?”! </w:t>
      </w:r>
      <w:r w:rsidRPr="00AF55BF">
        <w:rPr>
          <w:rFonts w:ascii="Times New Roman" w:hAnsi="Times New Roman"/>
          <w:b/>
          <w:i/>
        </w:rPr>
        <w:t>(14 часов)</w:t>
      </w:r>
    </w:p>
    <w:p w:rsidR="0082197B" w:rsidRDefault="0082197B" w:rsidP="0082197B">
      <w:pPr>
        <w:spacing w:after="0" w:line="240" w:lineRule="auto"/>
        <w:rPr>
          <w:rFonts w:ascii="Times New Roman" w:hAnsi="Times New Roman"/>
          <w:b/>
          <w:i/>
        </w:rPr>
      </w:pPr>
    </w:p>
    <w:p w:rsidR="0082197B" w:rsidRPr="00AF55BF" w:rsidRDefault="0082197B" w:rsidP="0082197B">
      <w:pPr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22"/>
        <w:gridCol w:w="851"/>
        <w:gridCol w:w="3402"/>
        <w:gridCol w:w="3827"/>
        <w:gridCol w:w="1418"/>
        <w:gridCol w:w="1275"/>
        <w:gridCol w:w="1843"/>
      </w:tblGrid>
      <w:tr w:rsidR="0082197B" w:rsidRPr="0067753B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№ п/п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Темы уроков </w:t>
            </w:r>
          </w:p>
        </w:tc>
        <w:tc>
          <w:tcPr>
            <w:tcW w:w="851" w:type="dxa"/>
          </w:tcPr>
          <w:p w:rsidR="0082197B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Кол</w:t>
            </w:r>
            <w:r>
              <w:rPr>
                <w:rFonts w:ascii="Times New Roman" w:hAnsi="Times New Roman"/>
                <w:i/>
              </w:rPr>
              <w:t xml:space="preserve"> -</w:t>
            </w:r>
            <w:r w:rsidRPr="006A13C1">
              <w:rPr>
                <w:rFonts w:ascii="Times New Roman" w:hAnsi="Times New Roman"/>
                <w:i/>
              </w:rPr>
              <w:t xml:space="preserve">во часов </w:t>
            </w:r>
          </w:p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Лексико-грамматический материал.</w:t>
            </w: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Виды деятельности</w:t>
            </w:r>
          </w:p>
        </w:tc>
        <w:tc>
          <w:tcPr>
            <w:tcW w:w="1418" w:type="dxa"/>
            <w:vAlign w:val="center"/>
          </w:tcPr>
          <w:p w:rsidR="0082197B" w:rsidRPr="0067753B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Отражение в заданиях ЕГЭ и ОГЭ</w:t>
            </w: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Сроки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</w:t>
            </w:r>
          </w:p>
        </w:tc>
      </w:tr>
      <w:tr w:rsidR="0082197B" w:rsidRPr="0067753B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722" w:type="dxa"/>
          </w:tcPr>
          <w:p w:rsidR="0082197B" w:rsidRPr="006A13C1" w:rsidRDefault="0082197B" w:rsidP="0082197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Как</w:t>
            </w:r>
            <w:r w:rsidRPr="00A34E9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ты</w:t>
            </w:r>
            <w:r w:rsidRPr="00A34E9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выглядишь</w:t>
            </w:r>
            <w:r w:rsidRPr="00A34E91">
              <w:rPr>
                <w:rFonts w:ascii="Times New Roman" w:hAnsi="Times New Roman"/>
                <w:i/>
                <w:lang w:val="en-US"/>
              </w:rPr>
              <w:t>?</w:t>
            </w:r>
            <w:r w:rsidRPr="00A34E91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</w:p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: (an) appearance, attractive, </w:t>
            </w:r>
            <w:r w:rsidRPr="000A75F9">
              <w:rPr>
                <w:rFonts w:ascii="Times New Roman" w:hAnsi="Times New Roman"/>
                <w:i/>
                <w:shd w:val="clear" w:color="auto" w:fill="F2F2F2"/>
                <w:lang w:val="en-US"/>
              </w:rPr>
              <w:t>fair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, good-looking, handsome, to look like, a man (men), medium height, plump, straight, slim, turned up, ugly, wavy, high heels; </w:t>
            </w: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A75F9">
              <w:rPr>
                <w:rFonts w:ascii="Times New Roman" w:hAnsi="Times New Roman"/>
                <w:i/>
                <w:lang w:val="en-US"/>
              </w:rPr>
              <w:t>: (</w:t>
            </w:r>
            <w:r w:rsidRPr="006A13C1">
              <w:rPr>
                <w:rFonts w:ascii="Times New Roman" w:hAnsi="Times New Roman"/>
                <w:i/>
              </w:rPr>
              <w:t>для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повторения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) </w:t>
            </w:r>
            <w:r w:rsidRPr="006A13C1">
              <w:rPr>
                <w:rFonts w:ascii="Times New Roman" w:hAnsi="Times New Roman"/>
                <w:i/>
              </w:rPr>
              <w:t>притяжательный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падеж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существительных</w:t>
            </w:r>
          </w:p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</w:t>
            </w:r>
          </w:p>
        </w:tc>
        <w:tc>
          <w:tcPr>
            <w:tcW w:w="1418" w:type="dxa"/>
            <w:vAlign w:val="center"/>
          </w:tcPr>
          <w:p w:rsidR="0082197B" w:rsidRPr="0082197B" w:rsidRDefault="0082197B" w:rsidP="0082197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2.09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На кого ты похож?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лексический: alike, as…as, a bit, less, much, to compare; грамматический: сравнительная степень прилагательных as…as, a bit…, much…; суффикс прилагательных -ish</w:t>
            </w:r>
          </w:p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читать/понимать на слух с целью полного понимания информации и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03.09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Твоя любимая одежда?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A75F9">
              <w:rPr>
                <w:rFonts w:ascii="Times New Roman" w:hAnsi="Times New Roman"/>
                <w:i/>
                <w:lang w:val="en-US"/>
              </w:rPr>
              <w:t>: awful, a cap, comfortable, cool, to have sth on, a jacket, a jumper, a pullover, a shirt, smart, a suit, super, a top, a track suit, trainers, a cardigan, woolen</w:t>
            </w:r>
          </w:p>
          <w:p w:rsidR="0082197B" w:rsidRPr="000A75F9" w:rsidRDefault="0082197B" w:rsidP="00A34E91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en-US"/>
              </w:rPr>
            </w:pPr>
          </w:p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82197B" w:rsidRPr="000A75F9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развитие способностей к догадке (по аналогии с русским языком), к решению речемыслительных задач (оценка, доказательность);</w:t>
            </w:r>
            <w:r w:rsidRPr="006A13C1">
              <w:rPr>
                <w:rFonts w:ascii="Times New Roman" w:hAnsi="Times New Roman"/>
                <w:i/>
              </w:rPr>
              <w:br/>
              <w:t xml:space="preserve">развитие умения читать/понимать </w:t>
            </w:r>
            <w:r w:rsidRPr="006A13C1">
              <w:rPr>
                <w:rFonts w:ascii="Times New Roman" w:hAnsi="Times New Roman"/>
                <w:i/>
              </w:rPr>
              <w:lastRenderedPageBreak/>
              <w:t>на слух с целью полного понимания содержания и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742A76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</w:t>
            </w:r>
            <w:r w:rsidR="0082197B">
              <w:rPr>
                <w:rFonts w:ascii="Times New Roman" w:hAnsi="Times New Roman"/>
                <w:i/>
              </w:rPr>
              <w:t>.09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7753B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4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чтения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A75F9">
              <w:rPr>
                <w:rFonts w:ascii="Times New Roman" w:hAnsi="Times New Roman"/>
                <w:i/>
                <w:lang w:val="en-US"/>
              </w:rPr>
              <w:t>: silk, cotton, gloves, to care, careful, careless</w:t>
            </w:r>
          </w:p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0"/>
              <w:textAlignment w:val="baseline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рассказывать о себе, друзьях, своих интересах и планах на будущее, сообщать краткие сведения о своей школе, о расписании уроков</w:t>
            </w:r>
          </w:p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742A76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09</w:t>
            </w:r>
            <w:r w:rsidR="0082197B">
              <w:rPr>
                <w:rFonts w:ascii="Times New Roman" w:hAnsi="Times New Roman"/>
                <w:i/>
              </w:rPr>
              <w:t>.09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Как ты заботишься о своей внешности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Речевой материал предыдущих уроков; that’s why</w:t>
            </w:r>
          </w:p>
        </w:tc>
        <w:tc>
          <w:tcPr>
            <w:tcW w:w="3827" w:type="dxa"/>
          </w:tcPr>
          <w:p w:rsidR="0082197B" w:rsidRPr="0082197B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97B">
              <w:rPr>
                <w:rStyle w:val="body21"/>
                <w:rFonts w:ascii="Times New Roman" w:hAnsi="Times New Roman" w:cs="Times New Roman"/>
                <w:i/>
                <w:sz w:val="24"/>
                <w:szCs w:val="24"/>
              </w:rPr>
              <w:t>развитие способностей к догадке, к формулированию выводов из прочитанного, к сравнению и сопоставлению, способности к решению речемыслительных задач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10.09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Ты можешь мне сделать одолжение?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Речевой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материал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предыдущих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уроков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; all right, sure; to agree, to do smb. a favour, to promise, to reply; </w:t>
            </w:r>
            <w:r w:rsidRPr="006A13C1">
              <w:rPr>
                <w:rFonts w:ascii="Times New Roman" w:hAnsi="Times New Roman"/>
                <w:i/>
              </w:rPr>
              <w:t>речевые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функции</w:t>
            </w:r>
            <w:r w:rsidRPr="000A75F9">
              <w:rPr>
                <w:rFonts w:ascii="Times New Roman" w:hAnsi="Times New Roman"/>
                <w:i/>
                <w:lang w:val="en-US"/>
              </w:rPr>
              <w:t>: asking for a favour, asking and giving personal information, promising</w:t>
            </w:r>
          </w:p>
        </w:tc>
        <w:tc>
          <w:tcPr>
            <w:tcW w:w="3827" w:type="dxa"/>
          </w:tcPr>
          <w:p w:rsidR="0082197B" w:rsidRPr="0082197B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97B">
              <w:rPr>
                <w:rFonts w:ascii="Times New Roman" w:hAnsi="Times New Roman"/>
                <w:i/>
                <w:sz w:val="24"/>
                <w:szCs w:val="24"/>
              </w:rPr>
              <w:t>Развитие умения составлять диалог и вести беседу на выбранную тему внимательного отношения к друзьям, их интересам и увлечениям, привитие навыков аккуратного и вежливого написания писем личного характера</w:t>
            </w:r>
            <w:r w:rsidRPr="0082197B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742A76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14</w:t>
            </w:r>
            <w:r w:rsidR="0082197B">
              <w:rPr>
                <w:rFonts w:ascii="Times New Roman" w:hAnsi="Times New Roman"/>
                <w:i/>
              </w:rPr>
              <w:t>,09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7753B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обобщения по теме «Внешность»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A34E91">
            <w:pPr>
              <w:pStyle w:val="body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bCs/>
                <w:i/>
              </w:rPr>
              <w:t>контроль знаний по теме «</w:t>
            </w:r>
            <w:r w:rsidRPr="006A13C1">
              <w:rPr>
                <w:rFonts w:ascii="Times New Roman" w:hAnsi="Times New Roman"/>
                <w:i/>
              </w:rPr>
              <w:t>Внешность».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16.09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7753B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Творческий проект – это интересно!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4B375E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3827" w:type="dxa"/>
          </w:tcPr>
          <w:p w:rsidR="0082197B" w:rsidRPr="004B375E" w:rsidRDefault="0082197B" w:rsidP="00A34E91">
            <w:pPr>
              <w:spacing w:after="0" w:line="240" w:lineRule="auto"/>
              <w:ind w:right="360"/>
              <w:rPr>
                <w:rFonts w:ascii="Times New Roman" w:hAnsi="Times New Roman"/>
                <w:b/>
                <w:i/>
                <w:sz w:val="18"/>
              </w:rPr>
            </w:pPr>
            <w:r w:rsidRPr="004B375E">
              <w:rPr>
                <w:rFonts w:ascii="Times New Roman" w:hAnsi="Times New Roman"/>
                <w:i/>
                <w:sz w:val="18"/>
              </w:rPr>
              <w:t>Составлять план, тезисы устного или письменного сообщения; кратко излагать результаты проектной работы</w:t>
            </w:r>
          </w:p>
          <w:p w:rsidR="0082197B" w:rsidRPr="004B375E" w:rsidRDefault="0082197B" w:rsidP="00A34E91">
            <w:pPr>
              <w:spacing w:after="0" w:line="240" w:lineRule="auto"/>
              <w:ind w:left="540" w:right="360"/>
              <w:rPr>
                <w:rFonts w:ascii="Times New Roman" w:hAnsi="Times New Roman"/>
                <w:b/>
                <w:i/>
                <w:sz w:val="18"/>
              </w:rPr>
            </w:pPr>
          </w:p>
          <w:p w:rsidR="0082197B" w:rsidRPr="004B375E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17.09.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7753B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A34E91">
            <w:pPr>
              <w:pStyle w:val="body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1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ind w:right="360"/>
              <w:rPr>
                <w:rFonts w:ascii="Times New Roman" w:hAnsi="Times New Roman"/>
                <w:b/>
                <w:i/>
              </w:rPr>
            </w:pPr>
            <w:r w:rsidRPr="006A13C1">
              <w:rPr>
                <w:rFonts w:ascii="Times New Roman" w:hAnsi="Times New Roman"/>
                <w:i/>
              </w:rPr>
              <w:t>Составлять план, тезисы устного или письменного сообщения; кратко излагать результаты проектной работы</w:t>
            </w:r>
          </w:p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742A76" w:rsidP="00742A7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</w:t>
            </w:r>
            <w:r w:rsidR="0082197B">
              <w:rPr>
                <w:rFonts w:ascii="Times New Roman" w:hAnsi="Times New Roman"/>
                <w:i/>
              </w:rPr>
              <w:t>,09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развитие речевых умений (говорить, писать, общаться); скрытый </w:t>
            </w:r>
            <w:r w:rsidRPr="006A13C1">
              <w:rPr>
                <w:rFonts w:ascii="Times New Roman" w:hAnsi="Times New Roman"/>
                <w:i/>
              </w:rPr>
              <w:lastRenderedPageBreak/>
              <w:t>контроль уровня сформированности peчевых умений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23,09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11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Знаки Зодиака и характер людей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: to be interested in, boastful, bossy, to chat, clever, to get on well with, honest, polite, shy, sociable, talkative, to tell the truth, to trust, to respect, respectful; </w:t>
            </w: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: </w:t>
            </w:r>
            <w:r w:rsidRPr="006A13C1">
              <w:rPr>
                <w:rFonts w:ascii="Times New Roman" w:hAnsi="Times New Roman"/>
                <w:i/>
              </w:rPr>
              <w:t>словообразование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: </w:t>
            </w:r>
            <w:r w:rsidRPr="006A13C1">
              <w:rPr>
                <w:rFonts w:ascii="Times New Roman" w:hAnsi="Times New Roman"/>
                <w:i/>
              </w:rPr>
              <w:t>суффиксы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и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приставки</w:t>
            </w:r>
            <w:r w:rsidRPr="000A75F9">
              <w:rPr>
                <w:rFonts w:ascii="Times New Roman" w:hAnsi="Times New Roman"/>
                <w:i/>
                <w:lang w:val="en-US"/>
              </w:rPr>
              <w:t xml:space="preserve"> un-, im-, -ful, -less, dis-</w:t>
            </w:r>
          </w:p>
          <w:p w:rsidR="0082197B" w:rsidRPr="000A75F9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формирование лексических навыков говорения;</w:t>
            </w:r>
            <w:r w:rsidRPr="006A13C1">
              <w:rPr>
                <w:rFonts w:ascii="Times New Roman" w:hAnsi="Times New Roman"/>
                <w:i/>
              </w:rPr>
              <w:br/>
              <w:t xml:space="preserve"> развитие умения слушать с целью извлечения конкретной информации, совершенствование грамматических навыков говорения.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24,09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Мнение мальчишек и девчонок друг о друге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to bully, to call smb. names, each other, to gossip, to fight, to quarrel, to tease, considerate, trustworthy, loyal</w:t>
            </w:r>
          </w:p>
          <w:p w:rsidR="0082197B" w:rsidRPr="000668FA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понимать на слух с целью извлечения конкретной информации; совершенствование лексических навыков говорения.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742A76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</w:t>
            </w:r>
            <w:r w:rsidR="0082197B">
              <w:rPr>
                <w:rFonts w:ascii="Times New Roman" w:hAnsi="Times New Roman"/>
                <w:i/>
              </w:rPr>
              <w:t>,09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Нам весело вместе с друзьями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A34E9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the Present Simple tense, the Present Progressive tense</w:t>
            </w:r>
          </w:p>
          <w:p w:rsidR="0082197B" w:rsidRPr="006A13C1" w:rsidRDefault="0082197B" w:rsidP="00A34E91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воспитание уважения к окружающим людям, формирование адекватных способов выражения эмоций и чувств, воспитание уважительного отношения к собеседнику, его взглядам;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30,01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чтения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лексический: door, indoor, outdoor</w:t>
            </w:r>
          </w:p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hd w:val="clear" w:color="auto" w:fill="FFFFFF"/>
              <w:tabs>
                <w:tab w:val="left" w:pos="567"/>
                <w:tab w:val="left" w:pos="600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Умение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01,10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Чем ты занимаешься?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Грамматический:Present Progressive tense</w:t>
            </w: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речевого умения (диалогическая форма речи, речевые функции приглашения, принятия приглашения и отказа от него с объяснением причин, выражения мнения);</w:t>
            </w:r>
            <w:r w:rsidRPr="006A13C1">
              <w:rPr>
                <w:rFonts w:ascii="Times New Roman" w:hAnsi="Times New Roman"/>
                <w:i/>
              </w:rPr>
              <w:br/>
              <w:t xml:space="preserve">развитие умения понимать речь на слух с целью извлечения конкретной </w:t>
            </w:r>
            <w:r w:rsidRPr="006A13C1">
              <w:rPr>
                <w:rFonts w:ascii="Times New Roman" w:hAnsi="Times New Roman"/>
                <w:i/>
              </w:rPr>
              <w:lastRenderedPageBreak/>
              <w:t>информации и с целью понимания основного содержания.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742A76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05</w:t>
            </w:r>
            <w:r w:rsidR="0082197B">
              <w:rPr>
                <w:rFonts w:ascii="Times New Roman" w:hAnsi="Times New Roman"/>
                <w:i/>
              </w:rPr>
              <w:t>,10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1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16</w:t>
            </w:r>
          </w:p>
        </w:tc>
        <w:tc>
          <w:tcPr>
            <w:tcW w:w="172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Выбираем старосту класса!</w:t>
            </w:r>
          </w:p>
        </w:tc>
        <w:tc>
          <w:tcPr>
            <w:tcW w:w="851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Речевой материал предыдущих уроков</w:t>
            </w:r>
          </w:p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умений.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07,10</w:t>
            </w:r>
          </w:p>
        </w:tc>
        <w:tc>
          <w:tcPr>
            <w:tcW w:w="1843" w:type="dxa"/>
          </w:tcPr>
          <w:p w:rsidR="0082197B" w:rsidRPr="006A13C1" w:rsidRDefault="0082197B" w:rsidP="00A34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0A75F9" w:rsidRDefault="000A75F9" w:rsidP="000A75F9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19"/>
        <w:gridCol w:w="851"/>
        <w:gridCol w:w="3402"/>
        <w:gridCol w:w="3827"/>
        <w:gridCol w:w="1418"/>
        <w:gridCol w:w="1275"/>
        <w:gridCol w:w="1843"/>
      </w:tblGrid>
      <w:tr w:rsidR="0082197B" w:rsidRPr="00F172E0" w:rsidTr="0082197B">
        <w:tc>
          <w:tcPr>
            <w:tcW w:w="544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1719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Как правильно извиниться?</w:t>
            </w:r>
          </w:p>
        </w:tc>
        <w:tc>
          <w:tcPr>
            <w:tcW w:w="851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82197B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a fault, so, to apologise, to explain;</w:t>
            </w:r>
          </w:p>
          <w:p w:rsidR="0082197B" w:rsidRPr="000668FA" w:rsidRDefault="0082197B" w:rsidP="0082197B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речевые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функции</w:t>
            </w:r>
            <w:r w:rsidRPr="000668FA">
              <w:rPr>
                <w:rFonts w:ascii="Times New Roman" w:hAnsi="Times New Roman"/>
                <w:i/>
                <w:lang w:val="en-US"/>
              </w:rPr>
              <w:t>: apologising, replying to an apology, promising</w:t>
            </w:r>
          </w:p>
          <w:p w:rsidR="0082197B" w:rsidRPr="000668FA" w:rsidRDefault="0082197B" w:rsidP="0082197B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речевого умения (диалогическая форма речи, речевые функции приглашения, принятия приглашения и отказа от него с объяснением причин, выражения мнения);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понимать речь на слух с целью извлечения конкретной информации и с целью понимания основного содержания.</w:t>
            </w:r>
          </w:p>
        </w:tc>
        <w:tc>
          <w:tcPr>
            <w:tcW w:w="1418" w:type="dxa"/>
          </w:tcPr>
          <w:p w:rsidR="0082197B" w:rsidRPr="0082197B" w:rsidRDefault="0082197B" w:rsidP="0082197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08,10</w:t>
            </w:r>
          </w:p>
        </w:tc>
        <w:tc>
          <w:tcPr>
            <w:tcW w:w="1843" w:type="dxa"/>
            <w:vAlign w:val="center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1719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Обобщающий урок по теме «Мой характер»</w:t>
            </w:r>
          </w:p>
        </w:tc>
        <w:tc>
          <w:tcPr>
            <w:tcW w:w="851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умений.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10,10</w:t>
            </w:r>
          </w:p>
        </w:tc>
        <w:tc>
          <w:tcPr>
            <w:tcW w:w="1843" w:type="dxa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19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Подготовка проектов 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 скрытый контроль уровня сформированности peчевых умений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14,10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 скрытый контроль уровня сформированности peчевых умений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15,10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21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Обобщение знаний и умений  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17,10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22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Контроль знаний по теме «Мой характер»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21,10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23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Работа над ошибками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22,10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24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Ты любишь свой дом?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: an armchair, between, central heating, cosy, in front of, in the corner of, a lamp, a mirror, modern conveniences, next to, opposite, own, a piece of </w:t>
            </w:r>
            <w:r w:rsidRPr="000668FA">
              <w:rPr>
                <w:rFonts w:ascii="Times New Roman" w:hAnsi="Times New Roman"/>
                <w:i/>
                <w:lang w:val="en-US"/>
              </w:rPr>
              <w:lastRenderedPageBreak/>
              <w:t>furniture, a refrigerator, running water, a TV set, a wall unit;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(</w:t>
            </w:r>
            <w:r w:rsidRPr="006A13C1">
              <w:rPr>
                <w:rFonts w:ascii="Times New Roman" w:hAnsi="Times New Roman"/>
                <w:i/>
              </w:rPr>
              <w:t>для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повторения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): there is/are, prepositions of place; </w:t>
            </w:r>
            <w:r w:rsidRPr="006A13C1">
              <w:rPr>
                <w:rFonts w:ascii="Times New Roman" w:hAnsi="Times New Roman"/>
                <w:i/>
              </w:rPr>
              <w:t>суффикс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прилагательных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-ful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формирование лексических навыков чтения и говорения;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читать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24,10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25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Тебе нравился прежний дом?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лексический: материал предыдущего урока; грамматический (для повторения): there is/are;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742A76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05</w:t>
            </w:r>
            <w:r w:rsidR="0082197B">
              <w:rPr>
                <w:rFonts w:ascii="Times New Roman" w:hAnsi="Times New Roman"/>
                <w:i/>
              </w:rPr>
              <w:t>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\</w:t>
            </w:r>
            <w:r w:rsidRPr="006A13C1">
              <w:rPr>
                <w:rFonts w:ascii="Times New Roman" w:hAnsi="Times New Roman"/>
                <w:i/>
              </w:rPr>
              <w:t>26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Ты уже справился?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: it takes smb. time to do smth.; </w:t>
            </w: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(</w:t>
            </w:r>
            <w:r w:rsidRPr="006A13C1">
              <w:rPr>
                <w:rFonts w:ascii="Times New Roman" w:hAnsi="Times New Roman"/>
                <w:i/>
              </w:rPr>
              <w:t>для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повторения</w:t>
            </w:r>
            <w:r w:rsidRPr="000668FA">
              <w:rPr>
                <w:rFonts w:ascii="Times New Roman" w:hAnsi="Times New Roman"/>
                <w:i/>
                <w:lang w:val="en-US"/>
              </w:rPr>
              <w:t>) the Past Simple tense, the Present Perfect tense</w:t>
            </w:r>
          </w:p>
          <w:p w:rsidR="0082197B" w:rsidRPr="000668FA" w:rsidRDefault="0082197B" w:rsidP="000668FA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lang w:val="en-US"/>
              </w:rPr>
            </w:pP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способностей к выявлению языковых закономерностей (Present Perfect), анализу, сравнению, обобщению, развитие произвольного внимания, логического мышления;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27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Тебе бы хотелось жить в необычном доме?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: a caravan, a lighthouse, on the one hand, on the other hand; </w:t>
            </w: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: </w:t>
            </w:r>
            <w:r w:rsidRPr="006A13C1">
              <w:rPr>
                <w:rFonts w:ascii="Times New Roman" w:hAnsi="Times New Roman"/>
                <w:i/>
              </w:rPr>
              <w:t>материал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предыдущих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уроков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742A76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</w:t>
            </w:r>
            <w:r w:rsidR="0082197B">
              <w:rPr>
                <w:rFonts w:ascii="Times New Roman" w:hAnsi="Times New Roman"/>
                <w:i/>
              </w:rPr>
              <w:t>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28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Урок чтения 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лексический: cottage, tiny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 с полным пониманием прочитанного, умения определять внутреннюю организацию текста; развитие умения говорить на основе прочитанного.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29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Помочь тебе?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Речевой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материал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предыдущих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уроков</w:t>
            </w:r>
            <w:r w:rsidRPr="000668FA">
              <w:rPr>
                <w:rFonts w:ascii="Times New Roman" w:hAnsi="Times New Roman"/>
                <w:i/>
                <w:lang w:val="en-US"/>
              </w:rPr>
              <w:t>, to give a hand, to accept, to offer, to refuse;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речевые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функции</w:t>
            </w:r>
            <w:r w:rsidRPr="000668FA">
              <w:rPr>
                <w:rFonts w:ascii="Times New Roman" w:hAnsi="Times New Roman"/>
                <w:i/>
                <w:lang w:val="en-US"/>
              </w:rPr>
              <w:t>: offering (Shall I…?, I’ll…, Shall I give you a hand?, I can…), accepting (Thank you very much., Oh, thanks.), refusing (It’s OK, thanks., It’s all right, thank you.)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речевого умения (диалогическая речь);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аудировать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14,11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30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Обобщающий урок по теме «Мой дом»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Речевой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материал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предыдущих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уроков</w:t>
            </w:r>
            <w:r w:rsidRPr="000668FA">
              <w:rPr>
                <w:rFonts w:ascii="Times New Roman" w:hAnsi="Times New Roman"/>
                <w:i/>
                <w:lang w:val="en-US"/>
              </w:rPr>
              <w:t>, to give a hand, to accept, to offer, to refuse;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речевые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функции</w:t>
            </w:r>
            <w:r w:rsidRPr="000668FA">
              <w:rPr>
                <w:rFonts w:ascii="Times New Roman" w:hAnsi="Times New Roman"/>
                <w:i/>
                <w:lang w:val="en-US"/>
              </w:rPr>
              <w:t>: offering (Shall I…?, I’ll…, Shall I give you a hand?, I can…), accepting (Thank you very much., Oh, thanks.), refusing (It’s OK, thanks., It’s all right, thank you.)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0668FA">
              <w:rPr>
                <w:rFonts w:ascii="Times New Roman" w:hAnsi="Times New Roman"/>
                <w:i/>
                <w:lang w:val="en-US"/>
              </w:rPr>
              <w:br/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31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Подготовка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32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 скрытый контроль уровня сформированности peчевых умений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Мультимедийное оборудование</w:t>
            </w: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33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Проверь себя!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контроль основных навыков и умений, над которыми велась работа по теме «Помощь людям»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34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Резерв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35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 Куда люди ходят за покупками?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a baker’s (shop), a bar, a bottle, a box, bread, a butcher’s (shop), butter, a can, a carton, cheese, a customer, dairy, flour, a greengrocer’s (shop), a grocer’s (shop), a jar, juice, a loaf, a nut, a packet, a salesperson, to sell, tea, a tin, a liter, oil, an onion, an ounce, a pea, salt, a tomato, a pint, a penny (pence), a pound of sterlings, a pound;</w:t>
            </w:r>
          </w:p>
          <w:p w:rsidR="0082197B" w:rsidRPr="00CC5666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грамматический: (для повторения) Possessive Case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совершенствование грамматических навыков говорения развитие умения читать/понимать на слух с целью извлечения конкретной информации, развитие умения понимать на слух с целью полного понимания содержания.</w:t>
            </w:r>
            <w:r w:rsidRPr="006A13C1">
              <w:rPr>
                <w:rFonts w:ascii="Times New Roman" w:hAnsi="Times New Roman"/>
                <w:i/>
              </w:rPr>
              <w:br/>
              <w:t>порядок слов в предложении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Мультимедийное оборудование</w:t>
            </w: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28,11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3</w:t>
            </w: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чтения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: (a) cabbage, roast beef, soup, a stew, a department,  a pair, to try smth. on, a size; </w:t>
            </w:r>
            <w:r w:rsidRPr="006A13C1">
              <w:rPr>
                <w:rFonts w:ascii="Times New Roman" w:hAnsi="Times New Roman"/>
                <w:i/>
              </w:rPr>
              <w:lastRenderedPageBreak/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substitutions (one / ones)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 xml:space="preserve">формирование лексических и грамматических навыков говорения и чтеня развитие умения </w:t>
            </w:r>
            <w:r w:rsidRPr="006A13C1">
              <w:rPr>
                <w:rFonts w:ascii="Times New Roman" w:hAnsi="Times New Roman"/>
                <w:i/>
              </w:rPr>
              <w:lastRenderedPageBreak/>
              <w:t>читать/понимать на слух с целью понимания основного содержания.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Мультимедийное оборудовани</w:t>
            </w: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02,12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37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 У вас есть немного лука?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лексический: enough, a recipe (for); грамматический: quantifiers a lot of / lots of / few / a few / little / a little); (для повторения) исчисляемые и неисчисляемые существительные, множественное число существительных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формирование грамматических навыков говорения и чтения (Present Simple, Present Progressive, Present Perfect в значении настоящего действия);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читать/понимать на слух с целью полного понимания содержания.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Мультимедийное оборудование</w:t>
            </w: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03,12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38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Мы ходили за покупками весь день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to carry, embarrassing, to wake up, in the end;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(</w:t>
            </w:r>
            <w:r w:rsidRPr="006A13C1">
              <w:rPr>
                <w:rFonts w:ascii="Times New Roman" w:hAnsi="Times New Roman"/>
                <w:i/>
              </w:rPr>
              <w:t>для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повторения</w:t>
            </w:r>
            <w:r w:rsidRPr="000668FA">
              <w:rPr>
                <w:rFonts w:ascii="Times New Roman" w:hAnsi="Times New Roman"/>
                <w:i/>
                <w:lang w:val="en-US"/>
              </w:rPr>
              <w:t>) the Past Progressive tense, the Past Simple tense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читать/понимать на слух с целью полного понимания содержания.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05,12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rPr>
          <w:trHeight w:val="263"/>
        </w:trPr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39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Я выбираю сувенир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to cost, a price;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речевые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функции</w:t>
            </w:r>
            <w:r w:rsidRPr="000668FA">
              <w:rPr>
                <w:rFonts w:ascii="Times New Roman" w:hAnsi="Times New Roman"/>
                <w:i/>
                <w:lang w:val="en-US"/>
              </w:rPr>
              <w:t>: asking for what you want (I’d like (to)…), asking for permission (Can I have a look at…, May I try smth on?), asking about the price (How much is / are…, How much does / do… cost?), giving money (Here you are., Here is the money.)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речевого умения (диалогическая форма речи); развитие умения читать/понимать на слух с целью полного понимания содержания.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Мультимедийное оборудование</w:t>
            </w: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09,12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40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 Я люблю ходить за покупками.  А ты?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умений;</w:t>
            </w:r>
            <w:r w:rsidRPr="006A13C1">
              <w:rPr>
                <w:rFonts w:ascii="Times New Roman" w:hAnsi="Times New Roman"/>
                <w:i/>
              </w:rPr>
              <w:br/>
              <w:t xml:space="preserve"> 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 Обобщающий урок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Материал предыдущих уроков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42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Подготовка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</w:t>
            </w:r>
            <w:r w:rsidRPr="006A13C1">
              <w:rPr>
                <w:rFonts w:ascii="Times New Roman" w:hAnsi="Times New Roman"/>
                <w:i/>
              </w:rPr>
              <w:br/>
            </w:r>
            <w:r w:rsidRPr="006A13C1">
              <w:rPr>
                <w:rFonts w:ascii="Times New Roman" w:hAnsi="Times New Roman"/>
                <w:i/>
              </w:rPr>
              <w:lastRenderedPageBreak/>
              <w:t>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43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Кратко излагать результаты проектной работы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44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Обобщение знаний и умений  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Контрольная работа №2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bCs/>
                <w:i/>
              </w:rPr>
              <w:t>контроль знаний по теме «Действия в настоящем»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Работа над ошибками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</w:p>
          <w:p w:rsid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резерв</w:t>
            </w:r>
          </w:p>
        </w:tc>
        <w:tc>
          <w:tcPr>
            <w:tcW w:w="851" w:type="dxa"/>
          </w:tcPr>
          <w:p w:rsid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27,12</w:t>
            </w: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30,1249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У меня ужасная головная болью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an arm, a back, backache, a cold, to consult, to cut, a dentist, to drink, earache, the flu, to get better, a headache, health, to hurt, illness, medical, medicine, a sore throat,a stomachache, terrible, toothache, appendicitis, a pediatrician, a surgeon, a tail;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грамматический: словообразование: суффикс имен существительных –ness, (для повторения) множественное число существительных, словообразование: сложные слова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формирование лексических навыков говорения;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слушать с целью извлечения конкретной информации, совершенствование грамматических навыков говорения.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82197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5</w:t>
            </w:r>
            <w:r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Ты здоровый ребенок?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лексический: материал предыдущего урока; an accident, a spot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(</w:t>
            </w:r>
            <w:r w:rsidRPr="006A13C1">
              <w:rPr>
                <w:rFonts w:ascii="Times New Roman" w:hAnsi="Times New Roman"/>
                <w:i/>
              </w:rPr>
              <w:t>для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повторения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) </w:t>
            </w:r>
            <w:r w:rsidRPr="006A13C1">
              <w:rPr>
                <w:rFonts w:ascii="Times New Roman" w:hAnsi="Times New Roman"/>
                <w:i/>
              </w:rPr>
              <w:t>модальные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глаголы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 should, must, may / might, shall; the Past Progressive tense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формирование грамматических навыков говорения; развитие умения понимать на слух с целью извлечения конкретной информации; совершенствование лексических навыков говорения.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51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Твоя медицинская карта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: </w:t>
            </w:r>
            <w:r w:rsidRPr="006A13C1">
              <w:rPr>
                <w:rFonts w:ascii="Times New Roman" w:hAnsi="Times New Roman"/>
                <w:i/>
              </w:rPr>
              <w:t>материал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предыдущего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урока</w:t>
            </w:r>
            <w:r w:rsidRPr="000668FA">
              <w:rPr>
                <w:rFonts w:ascii="Times New Roman" w:hAnsi="Times New Roman"/>
                <w:i/>
                <w:lang w:val="en-US"/>
              </w:rPr>
              <w:t>; be used to (doing), a seal, to take care of;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the Present Perfect tense (today, this month, this week, etc.), the Past Simple tense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формирование грамматических навыков говорения; развитие умения понимать на слух с целью извлечения конкретной информации, развитие умения читать; совершенствование лексических навыков говорения.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52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Мое отношений к медицине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лексический: материал предыдущих уроков; besides, around, button, down, off out, to push, surgery, up; грамматический: материал предыдущих уроков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формирование грамматических навыков говорения; развитие умения читать; совершенствование лексических навыков говорения.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rPr>
          <w:trHeight w:val="80"/>
        </w:trPr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53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Урок чтения 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 с общим охватом содержания и детальным пониманием прочитанного, развитие умения понимать отношения между частями текста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54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Как вы себя чувствуекте?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речевого умения (диалогическая форма речи, речевые функции расспроса о предпочтениях, беседы на тему предпочтений, выражение собственного мнения)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55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Обобщающий урок по теме Здоровье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56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Игра «Вам следует посетить доктора».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57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–проверь себя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контроль основных навыков и умений, над которыми велась работа по теме «Мой любимый праздник»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58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Подготовка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</w:t>
            </w:r>
            <w:r w:rsidRPr="006A13C1">
              <w:rPr>
                <w:rFonts w:ascii="Times New Roman" w:hAnsi="Times New Roman"/>
                <w:i/>
              </w:rPr>
              <w:br/>
              <w:t xml:space="preserve">скрытый контроль уровня </w:t>
            </w:r>
            <w:r w:rsidRPr="006A13C1">
              <w:rPr>
                <w:rFonts w:ascii="Times New Roman" w:hAnsi="Times New Roman"/>
                <w:i/>
              </w:rPr>
              <w:lastRenderedPageBreak/>
              <w:t>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59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Кратко излагать результаты проектной работы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60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Резерв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022A9D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61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Резерв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6</w:t>
            </w: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Какая бывает погода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C57D3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13C1">
              <w:rPr>
                <w:rFonts w:ascii="Times New Roman" w:hAnsi="Times New Roman" w:cs="Times New Roman"/>
                <w:sz w:val="20"/>
                <w:szCs w:val="20"/>
              </w:rPr>
              <w:t>Лексический</w:t>
            </w:r>
          </w:p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1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above zero, autumn, below zero, cloudy, cold, dry, fog, foggy, to freeze, frost, frosty, hot, melt, rain, to rain, rainy, snow, to snow, spring, a storm, stormy, sunny, weather, wet, wind, windy</w:t>
            </w:r>
          </w:p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совершенствование грамматических навыков говорения; развитие умения читать/понимать на слух с целью полного понимания текста и с целью извлечения конкретной информации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022A9D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6</w:t>
            </w: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Если погода хорошая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3C1">
              <w:rPr>
                <w:rFonts w:ascii="Times New Roman" w:hAnsi="Times New Roman" w:cs="Times New Roman"/>
                <w:sz w:val="20"/>
                <w:szCs w:val="20"/>
              </w:rPr>
              <w:t>Придаточное предложение реального условия.</w:t>
            </w:r>
          </w:p>
          <w:p w:rsidR="0082197B" w:rsidRPr="006A13C1" w:rsidRDefault="0082197B" w:rsidP="000668FA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to blow;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First Conditional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64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Урок чтения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slowly, to starve, strength, thin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упр. Reader – 3.1), 2), 3), 4)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совершенствование грамматических навыков говорения;  развитие умения читать/понимать на слух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65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Какая будет погода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to clear up;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to be going to, the Present Progressive tense in the future meaning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совершенствование грамматических навыков говорения; развитие умения читать/понимать на слух с целью извлечения конкретной информации.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66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Лето или зима?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Речевой материал предыдущих уроков; thick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совершенствование грамматических навыков говорения; развитие умения читать/понимать на слух с целью понимания основного содержания и с целью извлечения конкретной информации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67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Пишем письма зарубежному другу.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Речевой материал предыдущих уроков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читать, различать жанры написанного (письмо, запись на открытке, статья из газеты), извлекать информацию о культуре страны из текста;</w:t>
            </w:r>
            <w:r w:rsidRPr="006A13C1">
              <w:rPr>
                <w:rFonts w:ascii="Times New Roman" w:hAnsi="Times New Roman"/>
                <w:i/>
              </w:rPr>
              <w:br/>
            </w:r>
            <w:r w:rsidRPr="006A13C1">
              <w:rPr>
                <w:rFonts w:ascii="Times New Roman" w:hAnsi="Times New Roman"/>
                <w:i/>
              </w:rPr>
              <w:lastRenderedPageBreak/>
              <w:t>развитие умения говорить на основе прочитанного.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69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Куда вы пойдете?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Речевой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материал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предыдущих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уроков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; </w:t>
            </w:r>
            <w:r w:rsidRPr="006A13C1">
              <w:rPr>
                <w:rFonts w:ascii="Times New Roman" w:hAnsi="Times New Roman"/>
                <w:i/>
              </w:rPr>
              <w:t>речевые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функции</w:t>
            </w:r>
            <w:r w:rsidRPr="000668FA">
              <w:rPr>
                <w:rFonts w:ascii="Times New Roman" w:hAnsi="Times New Roman"/>
                <w:i/>
                <w:lang w:val="en-US"/>
              </w:rPr>
              <w:t>: expressing your opinion about the weather, describing the weather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речевого умения (диалогическая форма речи); развитие умения читать/понимать на слух с целью полного понимания текста и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70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Обобщающий урок по теме «Мои впечатления во время путешествия»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умений;</w:t>
            </w:r>
            <w:r w:rsidRPr="006A13C1">
              <w:rPr>
                <w:rFonts w:ascii="Times New Roman" w:hAnsi="Times New Roman"/>
                <w:i/>
              </w:rPr>
              <w:br/>
              <w:t xml:space="preserve"> 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71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Подготовка проектов 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72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Кратко излагать результаты проектной работы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73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Кратко излагать результаты проектной работы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74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Проверь себя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контроль основных навыков и умений, над которыми велась работа по теме Мои лучшие воспоминания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75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Проверь себя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контроль основных навыков и умений, над которыми велась работа по теме Мои лучшие воспоминания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76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Обобщение знаний и умений  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7\7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Контрольная работа №3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bCs/>
                <w:i/>
              </w:rPr>
              <w:t>контроль знаний по теме «Действия в прошлом»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78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Работа над ошибками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85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Кто он по профессии?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an account, agricultural, an architect, a businessman, a businesswoman, a clinic, a computer operator, a cook, a designer, an engineer, an enterprise, a factory, hard, a housewife, a kindergarten, a lawyer, a librarian, a manager, a mechanic, a musician, a nanny, an office, a painter, a police station, a post office, a postal worker, a secretary, a workshop, crazy, an engine, to repair, to try;</w:t>
            </w:r>
          </w:p>
          <w:p w:rsidR="0082197B" w:rsidRPr="00C57D3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грамматический: (для повторения) словообразование: суффиксы существительных –er, -or, -ist, -ian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формирование грамматических навыков говорения и чтения (Present Progressive в значении будущего действия);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читать/понимать на слух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87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Ее профессиональные обязанности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a building, to deliver, to design, a law, an order, to organize, to produce, an ad, to bathe, to be pleased;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грамматический: (для повторения) модальные глаголы have to, must, словообразование: суффиксы существительных –er, -ing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совершенствование грамматических навыков говорения и чтения (to be going to); развитие умения читать/понимать на слух с целью полного понимания содержания.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89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Как их зовут и кто они по профессии?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:a fortune (to make a ~), to grow up, to move, soap, a soldier;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грамматический: (для повторения) вопросы к подлежащему (Subject questions) и вопросительные предложения с вопросительными словами Who? What? и с глаголом-связкой to be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формирование грамматических навыков говорения и чтения (Future Simple, Shall I ...?  (asking for advice);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читать/понимать на слух с целью полного понимания содержания.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91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Что было раньше?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лексический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an order, to serve, a rat;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</w:t>
            </w:r>
            <w:r w:rsidRPr="000668FA">
              <w:rPr>
                <w:rFonts w:ascii="Times New Roman" w:hAnsi="Times New Roman"/>
                <w:i/>
                <w:lang w:val="en-US"/>
              </w:rPr>
              <w:t>: the Past Perfect tense, dates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формирование грамматических навыков говорения и чтения (Present Progressive в значении будущего действия, to be going to, Future </w:t>
            </w:r>
            <w:r w:rsidRPr="006A13C1">
              <w:rPr>
                <w:rFonts w:ascii="Times New Roman" w:hAnsi="Times New Roman"/>
                <w:i/>
              </w:rPr>
              <w:lastRenderedPageBreak/>
              <w:t>Simple);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читать/понимать на слух с целью полного понимания содержания.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92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Моя работа – школа. 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Речевой материал предыдущих уроков;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грамматический: неопределенные и отрицательные местоимения, словообразование: every-, some-, any-, no-, -thing, -body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читать;</w:t>
            </w:r>
            <w:r w:rsidRPr="006A13C1">
              <w:rPr>
                <w:rFonts w:ascii="Times New Roman" w:hAnsi="Times New Roman"/>
                <w:i/>
              </w:rPr>
              <w:br/>
              <w:t xml:space="preserve"> развитие умения читать/понимать на слух с целью полного понимания содержания.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93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чтения.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6A13C1">
              <w:rPr>
                <w:rFonts w:ascii="Times New Roman" w:hAnsi="Times New Roman"/>
                <w:i/>
              </w:rPr>
              <w:t>Речевой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материал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предыдущих</w:t>
            </w:r>
            <w:r w:rsidRPr="000668FA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A13C1">
              <w:rPr>
                <w:rFonts w:ascii="Times New Roman" w:hAnsi="Times New Roman"/>
                <w:i/>
              </w:rPr>
              <w:t>уроков</w:t>
            </w:r>
            <w:r w:rsidRPr="000668FA">
              <w:rPr>
                <w:rFonts w:ascii="Times New Roman" w:hAnsi="Times New Roman"/>
                <w:i/>
                <w:lang w:val="en-US"/>
              </w:rPr>
              <w:t>; to let smb do smth, to make up, to run (a shop), a wife</w:t>
            </w:r>
          </w:p>
          <w:p w:rsidR="0082197B" w:rsidRPr="000668FA" w:rsidRDefault="0082197B" w:rsidP="000668F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упр.Reader – 8.1), 2)</w:t>
            </w: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речевого умения (диалогическая форма речи); развитие умения читать/понимать на слух с целью извлечения конкретной информации.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94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 Кем ты собираешься стать?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1 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умений;</w:t>
            </w:r>
            <w:r w:rsidRPr="006A13C1">
              <w:rPr>
                <w:rFonts w:ascii="Times New Roman" w:hAnsi="Times New Roman"/>
                <w:i/>
              </w:rPr>
              <w:br/>
              <w:t xml:space="preserve"> 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95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Пишем письмо: моя будущая профессия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Речевой материал предыдущих уроков</w:t>
            </w:r>
          </w:p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умения читать, различать жанры написанного (письмо, запись на открытке, статья из газеты), извлекать информацию о культуре страны из текста;</w:t>
            </w:r>
            <w:r w:rsidRPr="006A13C1">
              <w:rPr>
                <w:rFonts w:ascii="Times New Roman" w:hAnsi="Times New Roman"/>
                <w:i/>
              </w:rPr>
              <w:br/>
              <w:t>развитие умения говорить на основе прочитанного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82197B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96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Урок чтения: Я покажу тебе где весело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Тема: «Профессии, занятия людей»; знакомство с отрывком из книги Л. Фитзух Harriet the Spy.</w:t>
            </w:r>
          </w:p>
        </w:tc>
        <w:tc>
          <w:tcPr>
            <w:tcW w:w="3827" w:type="dxa"/>
          </w:tcPr>
          <w:p w:rsidR="0082197B" w:rsidRP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82197B" w:rsidRP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82197B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97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Подготовка проектов: Давайте поиграем в «Города»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развитие речевых умений (говорить, писать, общаться);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умений.</w:t>
            </w:r>
            <w:r w:rsidRPr="006A13C1">
              <w:rPr>
                <w:rFonts w:ascii="Times New Roman" w:hAnsi="Times New Roman"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98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Кратко излагать результаты проектной работы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lastRenderedPageBreak/>
              <w:t>99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Защита проектов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Кратко излагать результаты проектной работы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F172E0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100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Обобщающее повторение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совершенствование грамматических навыков;</w:t>
            </w:r>
            <w:r w:rsidRPr="006A13C1">
              <w:rPr>
                <w:rFonts w:ascii="Times New Roman" w:hAnsi="Times New Roman"/>
                <w:i/>
              </w:rPr>
              <w:br/>
              <w:t>скрытый контроль уровня сформированности речевых умений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101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Обобщение знаний и умений  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2197B" w:rsidRPr="006A13C1" w:rsidTr="0082197B">
        <w:tc>
          <w:tcPr>
            <w:tcW w:w="544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102</w:t>
            </w:r>
          </w:p>
        </w:tc>
        <w:tc>
          <w:tcPr>
            <w:tcW w:w="1719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Итоговая контрольная  работа</w:t>
            </w:r>
          </w:p>
        </w:tc>
        <w:tc>
          <w:tcPr>
            <w:tcW w:w="851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3402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A13C1">
              <w:rPr>
                <w:rFonts w:ascii="Times New Roman" w:hAnsi="Times New Roman"/>
                <w:i/>
              </w:rPr>
              <w:t xml:space="preserve">Обобщение знаний и умений  </w:t>
            </w:r>
          </w:p>
        </w:tc>
        <w:tc>
          <w:tcPr>
            <w:tcW w:w="1418" w:type="dxa"/>
            <w:vAlign w:val="center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82197B" w:rsidRPr="006A13C1" w:rsidRDefault="0082197B" w:rsidP="000668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0A75F9" w:rsidRPr="006A13C1" w:rsidRDefault="000A75F9" w:rsidP="000A75F9">
      <w:pPr>
        <w:spacing w:after="0" w:line="240" w:lineRule="auto"/>
        <w:rPr>
          <w:rFonts w:ascii="Times New Roman" w:hAnsi="Times New Roman"/>
          <w:i/>
        </w:rPr>
      </w:pPr>
    </w:p>
    <w:p w:rsidR="00BB0B9E" w:rsidRPr="00961299" w:rsidRDefault="00BB0B9E" w:rsidP="0096129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6129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BB0B9E" w:rsidRPr="00961299" w:rsidRDefault="00BB0B9E" w:rsidP="0096129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6129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B1A25" w:rsidRPr="00961299" w:rsidRDefault="000B1A25" w:rsidP="009612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B1A25" w:rsidRPr="00961299" w:rsidSect="002C0058">
      <w:pgSz w:w="16838" w:h="11906" w:orient="landscape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80BA8"/>
    <w:multiLevelType w:val="hybridMultilevel"/>
    <w:tmpl w:val="41DE3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876A1"/>
    <w:multiLevelType w:val="hybridMultilevel"/>
    <w:tmpl w:val="EF3A43FA"/>
    <w:lvl w:ilvl="0" w:tplc="62D01C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34338"/>
    <w:multiLevelType w:val="hybridMultilevel"/>
    <w:tmpl w:val="DCB0EB8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8DB0E3A"/>
    <w:multiLevelType w:val="hybridMultilevel"/>
    <w:tmpl w:val="317A894A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4A783F"/>
    <w:multiLevelType w:val="hybridMultilevel"/>
    <w:tmpl w:val="A80A2D68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535D47"/>
    <w:multiLevelType w:val="hybridMultilevel"/>
    <w:tmpl w:val="870A0A8C"/>
    <w:lvl w:ilvl="0" w:tplc="BDF61D64">
      <w:start w:val="1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8F22CDC"/>
    <w:multiLevelType w:val="hybridMultilevel"/>
    <w:tmpl w:val="3E62A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B56C2A"/>
    <w:multiLevelType w:val="hybridMultilevel"/>
    <w:tmpl w:val="F482A12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D04AD"/>
    <w:multiLevelType w:val="hybridMultilevel"/>
    <w:tmpl w:val="2F6A8670"/>
    <w:lvl w:ilvl="0" w:tplc="55A280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4B1F09"/>
    <w:multiLevelType w:val="hybridMultilevel"/>
    <w:tmpl w:val="5A2C9EAC"/>
    <w:lvl w:ilvl="0" w:tplc="55A280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6FD3E02"/>
    <w:multiLevelType w:val="hybridMultilevel"/>
    <w:tmpl w:val="20943ADA"/>
    <w:lvl w:ilvl="0" w:tplc="BDF61D6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58674E"/>
    <w:multiLevelType w:val="hybridMultilevel"/>
    <w:tmpl w:val="D64CD3CA"/>
    <w:lvl w:ilvl="0" w:tplc="EF703D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902D24"/>
    <w:multiLevelType w:val="hybridMultilevel"/>
    <w:tmpl w:val="904ADF3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DF4C7C"/>
    <w:multiLevelType w:val="hybridMultilevel"/>
    <w:tmpl w:val="C72A4E08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A8D6134"/>
    <w:multiLevelType w:val="hybridMultilevel"/>
    <w:tmpl w:val="4A028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9466C7"/>
    <w:multiLevelType w:val="hybridMultilevel"/>
    <w:tmpl w:val="6BA41050"/>
    <w:lvl w:ilvl="0" w:tplc="55A280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29D8A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6CD85C93"/>
    <w:multiLevelType w:val="hybridMultilevel"/>
    <w:tmpl w:val="1B6EBAB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2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6FB5FA4"/>
    <w:multiLevelType w:val="hybridMultilevel"/>
    <w:tmpl w:val="C5DAF7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7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2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44"/>
  </w:num>
  <w:num w:numId="5">
    <w:abstractNumId w:val="57"/>
  </w:num>
  <w:num w:numId="6">
    <w:abstractNumId w:val="8"/>
  </w:num>
  <w:num w:numId="7">
    <w:abstractNumId w:val="17"/>
  </w:num>
  <w:num w:numId="8">
    <w:abstractNumId w:val="30"/>
  </w:num>
  <w:num w:numId="9">
    <w:abstractNumId w:val="27"/>
  </w:num>
  <w:num w:numId="10">
    <w:abstractNumId w:val="13"/>
  </w:num>
  <w:num w:numId="11">
    <w:abstractNumId w:val="32"/>
  </w:num>
  <w:num w:numId="12">
    <w:abstractNumId w:val="39"/>
  </w:num>
  <w:num w:numId="13">
    <w:abstractNumId w:val="20"/>
  </w:num>
  <w:num w:numId="14">
    <w:abstractNumId w:val="58"/>
  </w:num>
  <w:num w:numId="15">
    <w:abstractNumId w:val="59"/>
  </w:num>
  <w:num w:numId="16">
    <w:abstractNumId w:val="31"/>
  </w:num>
  <w:num w:numId="17">
    <w:abstractNumId w:val="25"/>
  </w:num>
  <w:num w:numId="18">
    <w:abstractNumId w:val="10"/>
  </w:num>
  <w:num w:numId="19">
    <w:abstractNumId w:val="2"/>
  </w:num>
  <w:num w:numId="20">
    <w:abstractNumId w:val="4"/>
  </w:num>
  <w:num w:numId="21">
    <w:abstractNumId w:val="6"/>
  </w:num>
  <w:num w:numId="22">
    <w:abstractNumId w:val="33"/>
  </w:num>
  <w:num w:numId="23">
    <w:abstractNumId w:val="61"/>
  </w:num>
  <w:num w:numId="24">
    <w:abstractNumId w:val="56"/>
  </w:num>
  <w:num w:numId="25">
    <w:abstractNumId w:val="37"/>
  </w:num>
  <w:num w:numId="26">
    <w:abstractNumId w:val="9"/>
  </w:num>
  <w:num w:numId="27">
    <w:abstractNumId w:val="18"/>
  </w:num>
  <w:num w:numId="28">
    <w:abstractNumId w:val="29"/>
  </w:num>
  <w:num w:numId="29">
    <w:abstractNumId w:val="15"/>
  </w:num>
  <w:num w:numId="30">
    <w:abstractNumId w:val="41"/>
  </w:num>
  <w:num w:numId="31">
    <w:abstractNumId w:val="51"/>
  </w:num>
  <w:num w:numId="32">
    <w:abstractNumId w:val="38"/>
  </w:num>
  <w:num w:numId="33">
    <w:abstractNumId w:val="36"/>
  </w:num>
  <w:num w:numId="34">
    <w:abstractNumId w:val="11"/>
  </w:num>
  <w:num w:numId="35">
    <w:abstractNumId w:val="53"/>
  </w:num>
  <w:num w:numId="36">
    <w:abstractNumId w:val="62"/>
  </w:num>
  <w:num w:numId="37">
    <w:abstractNumId w:val="19"/>
  </w:num>
  <w:num w:numId="38">
    <w:abstractNumId w:val="60"/>
  </w:num>
  <w:num w:numId="39">
    <w:abstractNumId w:val="16"/>
  </w:num>
  <w:num w:numId="40">
    <w:abstractNumId w:val="49"/>
  </w:num>
  <w:num w:numId="41">
    <w:abstractNumId w:val="54"/>
  </w:num>
  <w:num w:numId="42">
    <w:abstractNumId w:val="12"/>
  </w:num>
  <w:num w:numId="43">
    <w:abstractNumId w:val="52"/>
  </w:num>
  <w:num w:numId="44">
    <w:abstractNumId w:val="40"/>
  </w:num>
  <w:num w:numId="45">
    <w:abstractNumId w:val="14"/>
  </w:num>
  <w:num w:numId="46">
    <w:abstractNumId w:val="28"/>
  </w:num>
  <w:num w:numId="47">
    <w:abstractNumId w:val="7"/>
  </w:num>
  <w:num w:numId="48">
    <w:abstractNumId w:val="43"/>
  </w:num>
  <w:num w:numId="49">
    <w:abstractNumId w:val="50"/>
  </w:num>
  <w:num w:numId="50">
    <w:abstractNumId w:val="34"/>
  </w:num>
  <w:num w:numId="51">
    <w:abstractNumId w:val="35"/>
  </w:num>
  <w:num w:numId="52">
    <w:abstractNumId w:val="3"/>
  </w:num>
  <w:num w:numId="53">
    <w:abstractNumId w:val="21"/>
  </w:num>
  <w:num w:numId="54">
    <w:abstractNumId w:val="48"/>
  </w:num>
  <w:num w:numId="55">
    <w:abstractNumId w:val="47"/>
  </w:num>
  <w:num w:numId="56">
    <w:abstractNumId w:val="5"/>
  </w:num>
  <w:num w:numId="57">
    <w:abstractNumId w:val="24"/>
  </w:num>
  <w:num w:numId="58">
    <w:abstractNumId w:val="1"/>
  </w:num>
  <w:num w:numId="59">
    <w:abstractNumId w:val="46"/>
  </w:num>
  <w:num w:numId="60">
    <w:abstractNumId w:val="26"/>
  </w:num>
  <w:num w:numId="61">
    <w:abstractNumId w:val="42"/>
  </w:num>
  <w:num w:numId="62">
    <w:abstractNumId w:val="22"/>
  </w:num>
  <w:num w:numId="63">
    <w:abstractNumId w:val="5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9E"/>
    <w:rsid w:val="000668FA"/>
    <w:rsid w:val="000A75F9"/>
    <w:rsid w:val="000B1A25"/>
    <w:rsid w:val="002C0058"/>
    <w:rsid w:val="004C7C3B"/>
    <w:rsid w:val="00664649"/>
    <w:rsid w:val="00674224"/>
    <w:rsid w:val="00742A76"/>
    <w:rsid w:val="0082197B"/>
    <w:rsid w:val="00961299"/>
    <w:rsid w:val="00A34E91"/>
    <w:rsid w:val="00A71C04"/>
    <w:rsid w:val="00BB0B9E"/>
    <w:rsid w:val="00D4103A"/>
    <w:rsid w:val="00DB0522"/>
    <w:rsid w:val="00E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AEFDC-03D8-48E0-A911-A7CDAB5A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2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uiPriority w:val="9"/>
    <w:qFormat/>
    <w:rsid w:val="0096129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612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6129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96129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5F9"/>
    <w:pPr>
      <w:pBdr>
        <w:bottom w:val="single" w:sz="4" w:space="2" w:color="FF8EB9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AA0042"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96129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5F9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E40059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5F9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E40059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0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D410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a6">
    <w:name w:val="Основной текст Знак"/>
    <w:basedOn w:val="a0"/>
    <w:link w:val="a5"/>
    <w:rsid w:val="00D4103A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7">
    <w:name w:val="Стиль"/>
    <w:rsid w:val="00D4103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D410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 w:eastAsia="ru-RU"/>
    </w:rPr>
  </w:style>
  <w:style w:type="paragraph" w:customStyle="1" w:styleId="ListParagraph1">
    <w:name w:val="List Paragraph1"/>
    <w:basedOn w:val="a"/>
    <w:rsid w:val="00D41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41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вый"/>
    <w:basedOn w:val="a"/>
    <w:rsid w:val="00D4103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299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9612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12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12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129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61299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styleId="a9">
    <w:name w:val="Hyperlink"/>
    <w:basedOn w:val="a0"/>
    <w:rsid w:val="00961299"/>
    <w:rPr>
      <w:color w:val="0000FF"/>
      <w:u w:val="single"/>
    </w:rPr>
  </w:style>
  <w:style w:type="paragraph" w:styleId="aa">
    <w:name w:val="footer"/>
    <w:aliases w:val=" Знак"/>
    <w:basedOn w:val="a"/>
    <w:link w:val="ab"/>
    <w:rsid w:val="009612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aliases w:val=" Знак Знак"/>
    <w:basedOn w:val="a0"/>
    <w:link w:val="aa"/>
    <w:rsid w:val="0096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61299"/>
  </w:style>
  <w:style w:type="paragraph" w:customStyle="1" w:styleId="13">
    <w:name w:val="Абзац списка1"/>
    <w:basedOn w:val="a"/>
    <w:rsid w:val="00961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Текст11"/>
    <w:basedOn w:val="a"/>
    <w:rsid w:val="009612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a0"/>
    <w:locked/>
    <w:rsid w:val="00961299"/>
    <w:rPr>
      <w:sz w:val="24"/>
      <w:lang w:val="en-GB" w:eastAsia="ru-RU" w:bidi="ar-SA"/>
    </w:rPr>
  </w:style>
  <w:style w:type="table" w:styleId="ad">
    <w:name w:val="Table Grid"/>
    <w:basedOn w:val="a1"/>
    <w:uiPriority w:val="59"/>
    <w:rsid w:val="0096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Текст2"/>
    <w:basedOn w:val="a"/>
    <w:rsid w:val="00961299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styleId="ae">
    <w:name w:val="header"/>
    <w:basedOn w:val="a"/>
    <w:link w:val="af"/>
    <w:rsid w:val="009612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96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961299"/>
    <w:rPr>
      <w:b/>
      <w:bCs/>
    </w:rPr>
  </w:style>
  <w:style w:type="paragraph" w:styleId="af1">
    <w:name w:val="Normal (Web)"/>
    <w:basedOn w:val="a"/>
    <w:uiPriority w:val="99"/>
    <w:rsid w:val="0096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961299"/>
    <w:rPr>
      <w:i w:val="0"/>
      <w:iCs w:val="0"/>
      <w:color w:val="FFFF99"/>
      <w:sz w:val="14"/>
      <w:szCs w:val="14"/>
    </w:rPr>
  </w:style>
  <w:style w:type="character" w:customStyle="1" w:styleId="31">
    <w:name w:val="Знак Знак3"/>
    <w:basedOn w:val="a0"/>
    <w:rsid w:val="00961299"/>
    <w:rPr>
      <w:sz w:val="24"/>
      <w:szCs w:val="24"/>
      <w:lang w:val="ru-RU" w:eastAsia="ru-RU" w:bidi="ar-SA"/>
    </w:rPr>
  </w:style>
  <w:style w:type="character" w:customStyle="1" w:styleId="body1">
    <w:name w:val="body1"/>
    <w:basedOn w:val="a0"/>
    <w:rsid w:val="00961299"/>
    <w:rPr>
      <w:rFonts w:ascii="Verdana" w:hAnsi="Verdana" w:hint="default"/>
      <w:b w:val="0"/>
      <w:bCs w:val="0"/>
      <w:color w:val="000080"/>
      <w:sz w:val="19"/>
      <w:szCs w:val="19"/>
    </w:rPr>
  </w:style>
  <w:style w:type="character" w:customStyle="1" w:styleId="querybold">
    <w:name w:val="querybold"/>
    <w:basedOn w:val="a0"/>
    <w:rsid w:val="00961299"/>
  </w:style>
  <w:style w:type="character" w:customStyle="1" w:styleId="artcopy">
    <w:name w:val="artcopy"/>
    <w:basedOn w:val="a0"/>
    <w:rsid w:val="00961299"/>
  </w:style>
  <w:style w:type="character" w:customStyle="1" w:styleId="arttitle">
    <w:name w:val="arttitle"/>
    <w:basedOn w:val="a0"/>
    <w:rsid w:val="00961299"/>
  </w:style>
  <w:style w:type="character" w:customStyle="1" w:styleId="bodytext4">
    <w:name w:val="bodytext4"/>
    <w:basedOn w:val="a0"/>
    <w:rsid w:val="00961299"/>
    <w:rPr>
      <w:rFonts w:ascii="Verdana" w:hAnsi="Verdana" w:hint="default"/>
    </w:rPr>
  </w:style>
  <w:style w:type="character" w:customStyle="1" w:styleId="content1">
    <w:name w:val="content1"/>
    <w:basedOn w:val="a0"/>
    <w:rsid w:val="00961299"/>
    <w:rPr>
      <w:color w:val="333333"/>
      <w:sz w:val="17"/>
      <w:szCs w:val="17"/>
      <w:shd w:val="clear" w:color="auto" w:fill="FFFFFF"/>
    </w:rPr>
  </w:style>
  <w:style w:type="character" w:customStyle="1" w:styleId="innerheaderbrown1">
    <w:name w:val="innerheaderbrown1"/>
    <w:basedOn w:val="a0"/>
    <w:rsid w:val="00961299"/>
    <w:rPr>
      <w:rFonts w:ascii="Arial" w:hAnsi="Arial" w:cs="Arial" w:hint="default"/>
      <w:b/>
      <w:bCs/>
      <w:color w:val="AF0000"/>
      <w:sz w:val="26"/>
      <w:szCs w:val="26"/>
    </w:rPr>
  </w:style>
  <w:style w:type="paragraph" w:styleId="af3">
    <w:name w:val="List Paragraph"/>
    <w:basedOn w:val="a"/>
    <w:uiPriority w:val="34"/>
    <w:qFormat/>
    <w:rsid w:val="00961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961299"/>
    <w:pPr>
      <w:spacing w:after="0" w:line="240" w:lineRule="auto"/>
    </w:pPr>
    <w:rPr>
      <w:rFonts w:ascii="Times New Roman" w:eastAsia="Times New Roman" w:hAnsi="Times New Roman" w:cs="Times New Roman"/>
      <w:i/>
      <w:iCs/>
      <w:noProof/>
      <w:sz w:val="24"/>
      <w:szCs w:val="18"/>
      <w:lang w:eastAsia="ru-RU"/>
    </w:rPr>
  </w:style>
  <w:style w:type="character" w:customStyle="1" w:styleId="23">
    <w:name w:val="Основной текст 2 Знак"/>
    <w:basedOn w:val="a0"/>
    <w:link w:val="22"/>
    <w:rsid w:val="00961299"/>
    <w:rPr>
      <w:rFonts w:ascii="Times New Roman" w:eastAsia="Times New Roman" w:hAnsi="Times New Roman" w:cs="Times New Roman"/>
      <w:i/>
      <w:iCs/>
      <w:noProof/>
      <w:sz w:val="24"/>
      <w:szCs w:val="18"/>
      <w:lang w:eastAsia="ru-RU"/>
    </w:rPr>
  </w:style>
  <w:style w:type="paragraph" w:styleId="32">
    <w:name w:val="Body Text 3"/>
    <w:basedOn w:val="a"/>
    <w:link w:val="33"/>
    <w:unhideWhenUsed/>
    <w:rsid w:val="009612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9612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1"/>
    <w:basedOn w:val="a"/>
    <w:rsid w:val="009612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311">
    <w:name w:val="Основной текст с отступом 31"/>
    <w:basedOn w:val="a"/>
    <w:rsid w:val="00961299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320">
    <w:name w:val="Основной текст 32"/>
    <w:basedOn w:val="a"/>
    <w:rsid w:val="0096129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textnews">
    <w:name w:val="textnews"/>
    <w:basedOn w:val="a0"/>
    <w:rsid w:val="00961299"/>
  </w:style>
  <w:style w:type="character" w:customStyle="1" w:styleId="14">
    <w:name w:val="Знак Знак1"/>
    <w:basedOn w:val="a0"/>
    <w:locked/>
    <w:rsid w:val="00961299"/>
    <w:rPr>
      <w:sz w:val="24"/>
      <w:lang w:val="en-GB" w:eastAsia="ru-RU" w:bidi="ar-SA"/>
    </w:rPr>
  </w:style>
  <w:style w:type="paragraph" w:customStyle="1" w:styleId="15">
    <w:name w:val="Стиль1"/>
    <w:basedOn w:val="a"/>
    <w:rsid w:val="009612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5"/>
    <w:rsid w:val="009612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61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9612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961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Знак Знак2"/>
    <w:basedOn w:val="a0"/>
    <w:locked/>
    <w:rsid w:val="00961299"/>
    <w:rPr>
      <w:sz w:val="24"/>
      <w:lang w:val="en-GB" w:eastAsia="ru-RU" w:bidi="ar-SA"/>
    </w:rPr>
  </w:style>
  <w:style w:type="character" w:styleId="af6">
    <w:name w:val="FollowedHyperlink"/>
    <w:basedOn w:val="a0"/>
    <w:rsid w:val="00961299"/>
    <w:rPr>
      <w:color w:val="800080"/>
      <w:u w:val="single"/>
    </w:rPr>
  </w:style>
  <w:style w:type="character" w:customStyle="1" w:styleId="91">
    <w:name w:val="Знак Знак9"/>
    <w:basedOn w:val="a0"/>
    <w:locked/>
    <w:rsid w:val="00961299"/>
    <w:rPr>
      <w:b/>
      <w:bCs/>
      <w:sz w:val="24"/>
      <w:szCs w:val="24"/>
      <w:lang w:val="en-US" w:eastAsia="ru-RU" w:bidi="ar-SA"/>
    </w:rPr>
  </w:style>
  <w:style w:type="paragraph" w:customStyle="1" w:styleId="210">
    <w:name w:val="Основной текст 21"/>
    <w:basedOn w:val="a"/>
    <w:rsid w:val="009612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Default">
    <w:name w:val="Default"/>
    <w:rsid w:val="009612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6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нак1"/>
    <w:basedOn w:val="a"/>
    <w:rsid w:val="0096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0A75F9"/>
    <w:rPr>
      <w:rFonts w:ascii="Cambria" w:eastAsia="Times New Roman" w:hAnsi="Cambria" w:cs="Times New Roman"/>
      <w:i/>
      <w:iCs/>
      <w:color w:val="AA0042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A75F9"/>
    <w:rPr>
      <w:rFonts w:ascii="Cambria" w:eastAsia="Times New Roman" w:hAnsi="Cambria" w:cs="Times New Roman"/>
      <w:i/>
      <w:iCs/>
      <w:color w:val="E40059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A75F9"/>
    <w:rPr>
      <w:rFonts w:ascii="Cambria" w:eastAsia="Times New Roman" w:hAnsi="Cambria" w:cs="Times New Roman"/>
      <w:i/>
      <w:iCs/>
      <w:color w:val="E40059"/>
      <w:sz w:val="20"/>
      <w:szCs w:val="20"/>
      <w:lang w:val="en-US" w:bidi="en-US"/>
    </w:rPr>
  </w:style>
  <w:style w:type="paragraph" w:styleId="af7">
    <w:name w:val="caption"/>
    <w:basedOn w:val="a"/>
    <w:next w:val="a"/>
    <w:uiPriority w:val="35"/>
    <w:semiHidden/>
    <w:unhideWhenUsed/>
    <w:qFormat/>
    <w:rsid w:val="000A75F9"/>
    <w:pPr>
      <w:spacing w:after="200" w:line="288" w:lineRule="auto"/>
    </w:pPr>
    <w:rPr>
      <w:rFonts w:ascii="Calibri" w:eastAsia="Calibri" w:hAnsi="Calibri" w:cs="Times New Roman"/>
      <w:b/>
      <w:bCs/>
      <w:i/>
      <w:iCs/>
      <w:color w:val="AA0042"/>
      <w:sz w:val="18"/>
      <w:szCs w:val="18"/>
      <w:lang w:val="en-US" w:bidi="en-US"/>
    </w:rPr>
  </w:style>
  <w:style w:type="paragraph" w:styleId="af8">
    <w:name w:val="Title"/>
    <w:basedOn w:val="a"/>
    <w:next w:val="a"/>
    <w:link w:val="af9"/>
    <w:uiPriority w:val="10"/>
    <w:qFormat/>
    <w:rsid w:val="000A75F9"/>
    <w:pPr>
      <w:pBdr>
        <w:top w:val="single" w:sz="48" w:space="0" w:color="E40059"/>
        <w:bottom w:val="single" w:sz="48" w:space="0" w:color="E40059"/>
      </w:pBdr>
      <w:shd w:val="clear" w:color="auto" w:fill="E40059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  <w:lang w:val="en-US" w:bidi="en-US"/>
    </w:rPr>
  </w:style>
  <w:style w:type="character" w:customStyle="1" w:styleId="af9">
    <w:name w:val="Название Знак"/>
    <w:basedOn w:val="a0"/>
    <w:link w:val="af8"/>
    <w:uiPriority w:val="10"/>
    <w:rsid w:val="000A75F9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E40059"/>
      <w:lang w:val="en-US" w:bidi="en-US"/>
    </w:rPr>
  </w:style>
  <w:style w:type="paragraph" w:styleId="afa">
    <w:name w:val="Subtitle"/>
    <w:basedOn w:val="a"/>
    <w:next w:val="a"/>
    <w:link w:val="afb"/>
    <w:uiPriority w:val="11"/>
    <w:qFormat/>
    <w:rsid w:val="000A75F9"/>
    <w:pPr>
      <w:pBdr>
        <w:bottom w:val="dotted" w:sz="8" w:space="10" w:color="E40059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71002C"/>
      <w:sz w:val="24"/>
      <w:szCs w:val="24"/>
      <w:lang w:val="en-US" w:bidi="en-US"/>
    </w:rPr>
  </w:style>
  <w:style w:type="character" w:customStyle="1" w:styleId="afb">
    <w:name w:val="Подзаголовок Знак"/>
    <w:basedOn w:val="a0"/>
    <w:link w:val="afa"/>
    <w:uiPriority w:val="11"/>
    <w:rsid w:val="000A75F9"/>
    <w:rPr>
      <w:rFonts w:ascii="Cambria" w:eastAsia="Times New Roman" w:hAnsi="Cambria" w:cs="Times New Roman"/>
      <w:i/>
      <w:iCs/>
      <w:color w:val="71002C"/>
      <w:sz w:val="24"/>
      <w:szCs w:val="24"/>
      <w:lang w:val="en-US" w:bidi="en-US"/>
    </w:rPr>
  </w:style>
  <w:style w:type="paragraph" w:styleId="afc">
    <w:name w:val="No Spacing"/>
    <w:basedOn w:val="a"/>
    <w:uiPriority w:val="1"/>
    <w:qFormat/>
    <w:rsid w:val="000A75F9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27">
    <w:name w:val="Quote"/>
    <w:basedOn w:val="a"/>
    <w:next w:val="a"/>
    <w:link w:val="28"/>
    <w:uiPriority w:val="29"/>
    <w:qFormat/>
    <w:rsid w:val="000A75F9"/>
    <w:pPr>
      <w:spacing w:after="200" w:line="288" w:lineRule="auto"/>
    </w:pPr>
    <w:rPr>
      <w:rFonts w:ascii="Calibri" w:eastAsia="Calibri" w:hAnsi="Calibri" w:cs="Times New Roman"/>
      <w:color w:val="AA0042"/>
      <w:sz w:val="20"/>
      <w:szCs w:val="20"/>
      <w:lang w:val="en-US" w:bidi="en-US"/>
    </w:rPr>
  </w:style>
  <w:style w:type="character" w:customStyle="1" w:styleId="28">
    <w:name w:val="Цитата 2 Знак"/>
    <w:basedOn w:val="a0"/>
    <w:link w:val="27"/>
    <w:uiPriority w:val="29"/>
    <w:rsid w:val="000A75F9"/>
    <w:rPr>
      <w:rFonts w:ascii="Calibri" w:eastAsia="Calibri" w:hAnsi="Calibri" w:cs="Times New Roman"/>
      <w:color w:val="AA0042"/>
      <w:sz w:val="20"/>
      <w:szCs w:val="20"/>
      <w:lang w:val="en-US" w:bidi="en-US"/>
    </w:rPr>
  </w:style>
  <w:style w:type="paragraph" w:styleId="afd">
    <w:name w:val="Intense Quote"/>
    <w:basedOn w:val="a"/>
    <w:next w:val="a"/>
    <w:link w:val="afe"/>
    <w:uiPriority w:val="30"/>
    <w:qFormat/>
    <w:rsid w:val="000A75F9"/>
    <w:pPr>
      <w:pBdr>
        <w:top w:val="dotted" w:sz="8" w:space="10" w:color="E40059"/>
        <w:bottom w:val="dotted" w:sz="8" w:space="10" w:color="E40059"/>
      </w:pBdr>
      <w:spacing w:after="200"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E40059"/>
      <w:sz w:val="20"/>
      <w:szCs w:val="20"/>
      <w:lang w:val="en-US" w:bidi="en-US"/>
    </w:rPr>
  </w:style>
  <w:style w:type="character" w:customStyle="1" w:styleId="afe">
    <w:name w:val="Выделенная цитата Знак"/>
    <w:basedOn w:val="a0"/>
    <w:link w:val="afd"/>
    <w:uiPriority w:val="30"/>
    <w:rsid w:val="000A75F9"/>
    <w:rPr>
      <w:rFonts w:ascii="Cambria" w:eastAsia="Times New Roman" w:hAnsi="Cambria" w:cs="Times New Roman"/>
      <w:b/>
      <w:bCs/>
      <w:i/>
      <w:iCs/>
      <w:color w:val="E40059"/>
      <w:sz w:val="20"/>
      <w:szCs w:val="20"/>
      <w:lang w:val="en-US" w:bidi="en-US"/>
    </w:rPr>
  </w:style>
  <w:style w:type="character" w:styleId="aff">
    <w:name w:val="Subtle Emphasis"/>
    <w:uiPriority w:val="19"/>
    <w:qFormat/>
    <w:rsid w:val="000A75F9"/>
    <w:rPr>
      <w:rFonts w:ascii="Cambria" w:eastAsia="Times New Roman" w:hAnsi="Cambria" w:cs="Times New Roman"/>
      <w:i/>
      <w:iCs/>
      <w:color w:val="E40059"/>
    </w:rPr>
  </w:style>
  <w:style w:type="character" w:styleId="aff0">
    <w:name w:val="Intense Emphasis"/>
    <w:uiPriority w:val="21"/>
    <w:qFormat/>
    <w:rsid w:val="000A75F9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E40059"/>
      <w:shd w:val="clear" w:color="auto" w:fill="E40059"/>
      <w:vertAlign w:val="baseline"/>
    </w:rPr>
  </w:style>
  <w:style w:type="character" w:styleId="aff1">
    <w:name w:val="Subtle Reference"/>
    <w:uiPriority w:val="31"/>
    <w:qFormat/>
    <w:rsid w:val="000A75F9"/>
    <w:rPr>
      <w:i/>
      <w:iCs/>
      <w:smallCaps/>
      <w:color w:val="E40059"/>
      <w:u w:color="E40059"/>
    </w:rPr>
  </w:style>
  <w:style w:type="character" w:styleId="aff2">
    <w:name w:val="Intense Reference"/>
    <w:uiPriority w:val="32"/>
    <w:qFormat/>
    <w:rsid w:val="000A75F9"/>
    <w:rPr>
      <w:b/>
      <w:bCs/>
      <w:i/>
      <w:iCs/>
      <w:smallCaps/>
      <w:color w:val="E40059"/>
      <w:u w:color="E40059"/>
    </w:rPr>
  </w:style>
  <w:style w:type="character" w:styleId="aff3">
    <w:name w:val="Book Title"/>
    <w:uiPriority w:val="33"/>
    <w:qFormat/>
    <w:rsid w:val="000A75F9"/>
    <w:rPr>
      <w:rFonts w:ascii="Cambria" w:eastAsia="Times New Roman" w:hAnsi="Cambria" w:cs="Times New Roman"/>
      <w:b/>
      <w:bCs/>
      <w:i/>
      <w:iCs/>
      <w:smallCaps/>
      <w:color w:val="AA0042"/>
      <w:u w:val="single"/>
    </w:rPr>
  </w:style>
  <w:style w:type="paragraph" w:styleId="aff4">
    <w:name w:val="TOC Heading"/>
    <w:basedOn w:val="1"/>
    <w:next w:val="a"/>
    <w:uiPriority w:val="39"/>
    <w:semiHidden/>
    <w:unhideWhenUsed/>
    <w:qFormat/>
    <w:rsid w:val="000A75F9"/>
    <w:pPr>
      <w:keepNext w:val="0"/>
      <w:pBdr>
        <w:top w:val="single" w:sz="8" w:space="0" w:color="E40059"/>
        <w:left w:val="single" w:sz="8" w:space="0" w:color="E40059"/>
        <w:bottom w:val="single" w:sz="8" w:space="0" w:color="E40059"/>
        <w:right w:val="single" w:sz="8" w:space="0" w:color="E40059"/>
      </w:pBdr>
      <w:shd w:val="clear" w:color="auto" w:fill="FFC6DC"/>
      <w:spacing w:before="480" w:after="100" w:line="269" w:lineRule="auto"/>
      <w:contextualSpacing/>
      <w:outlineLvl w:val="9"/>
    </w:pPr>
    <w:rPr>
      <w:rFonts w:ascii="Cambria" w:hAnsi="Cambria"/>
      <w:i/>
      <w:iCs/>
      <w:color w:val="71002C"/>
      <w:sz w:val="22"/>
      <w:szCs w:val="22"/>
      <w:lang w:eastAsia="en-US" w:bidi="en-US"/>
    </w:rPr>
  </w:style>
  <w:style w:type="character" w:customStyle="1" w:styleId="body21">
    <w:name w:val="body_21"/>
    <w:basedOn w:val="a0"/>
    <w:rsid w:val="000A75F9"/>
    <w:rPr>
      <w:rFonts w:ascii="Arial" w:hAnsi="Arial" w:cs="Arial" w:hint="default"/>
      <w:i w:val="0"/>
      <w:iCs w:val="0"/>
      <w:sz w:val="22"/>
      <w:szCs w:val="22"/>
    </w:rPr>
  </w:style>
  <w:style w:type="paragraph" w:customStyle="1" w:styleId="body2">
    <w:name w:val="body_2"/>
    <w:basedOn w:val="a"/>
    <w:rsid w:val="000A75F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ru-RU"/>
    </w:rPr>
  </w:style>
  <w:style w:type="character" w:customStyle="1" w:styleId="FontStyle59">
    <w:name w:val="Font Style59"/>
    <w:rsid w:val="000A75F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rsid w:val="000A75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0A75F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56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14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231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841">
          <w:marLeft w:val="0"/>
          <w:marRight w:val="0"/>
          <w:marTop w:val="1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90775851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6476">
          <w:marLeft w:val="0"/>
          <w:marRight w:val="0"/>
          <w:marTop w:val="1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6597512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234">
          <w:marLeft w:val="0"/>
          <w:marRight w:val="0"/>
          <w:marTop w:val="1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21172381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3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6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558">
          <w:marLeft w:val="0"/>
          <w:marRight w:val="0"/>
          <w:marTop w:val="1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76006107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7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2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4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1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8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04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F312-6926-4641-B2A5-342147D0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12002</Words>
  <Characters>68417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2</cp:revision>
  <cp:lastPrinted>2015-10-06T05:48:00Z</cp:lastPrinted>
  <dcterms:created xsi:type="dcterms:W3CDTF">2016-02-18T14:08:00Z</dcterms:created>
  <dcterms:modified xsi:type="dcterms:W3CDTF">2016-02-18T14:08:00Z</dcterms:modified>
</cp:coreProperties>
</file>