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127" w:rsidRPr="00E24127" w:rsidRDefault="00E24127" w:rsidP="00E24127">
      <w:pPr>
        <w:ind w:hanging="709"/>
        <w:jc w:val="both"/>
        <w:rPr>
          <w:b/>
        </w:rPr>
      </w:pPr>
      <w:r>
        <w:t xml:space="preserve">              </w:t>
      </w:r>
      <w:r w:rsidR="00700117" w:rsidRPr="00E24127">
        <w:rPr>
          <w:b/>
        </w:rPr>
        <w:t xml:space="preserve">В 7 </w:t>
      </w:r>
      <w:r w:rsidR="005E17F2">
        <w:rPr>
          <w:b/>
        </w:rPr>
        <w:t>классе прошел библиотечный урок</w:t>
      </w:r>
      <w:r w:rsidR="00700117" w:rsidRPr="00E24127">
        <w:rPr>
          <w:b/>
        </w:rPr>
        <w:t>, посвященный 100-летию со дня рождения</w:t>
      </w:r>
    </w:p>
    <w:p w:rsidR="00700117" w:rsidRPr="00E24127" w:rsidRDefault="00E24127" w:rsidP="00E24127">
      <w:pPr>
        <w:ind w:hanging="709"/>
        <w:jc w:val="both"/>
        <w:rPr>
          <w:b/>
        </w:rPr>
      </w:pPr>
      <w:r w:rsidRPr="00E24127">
        <w:rPr>
          <w:b/>
        </w:rPr>
        <w:t xml:space="preserve">      </w:t>
      </w:r>
      <w:r w:rsidR="00700117" w:rsidRPr="00E24127">
        <w:rPr>
          <w:b/>
        </w:rPr>
        <w:t>Константина Симонова «Поэзия подвига. Военная лирика К. Симонова»</w:t>
      </w:r>
    </w:p>
    <w:p w:rsidR="00E24127" w:rsidRPr="00E24127" w:rsidRDefault="00E24127" w:rsidP="00E24127">
      <w:pPr>
        <w:spacing w:line="360" w:lineRule="auto"/>
        <w:ind w:left="-360" w:right="-261" w:firstLine="540"/>
        <w:jc w:val="both"/>
      </w:pPr>
    </w:p>
    <w:p w:rsidR="00E24127" w:rsidRPr="00E24127" w:rsidRDefault="00700117" w:rsidP="00E24127">
      <w:pPr>
        <w:spacing w:line="360" w:lineRule="auto"/>
        <w:ind w:left="-360" w:right="-261" w:firstLine="540"/>
        <w:jc w:val="both"/>
      </w:pPr>
      <w:r w:rsidRPr="00E24127">
        <w:t>Урок посвящен военной лирике К.Симонова, который расширит и углубит представления учащихся о цене победы над фашизмом, о социальной опасности войн в современном мире, способствует проявлению чувств сопереживания, отрицания зла и насилия.  Константин Симонов – один из самых известных в русской литературе поэтов военного времени. А стихотворение</w:t>
      </w:r>
      <w:r w:rsidRPr="00E24127">
        <w:rPr>
          <w:bCs/>
          <w:color w:val="333333"/>
          <w:shd w:val="clear" w:color="auto" w:fill="FFFFFF"/>
        </w:rPr>
        <w:t xml:space="preserve"> "Майор привез мальчишку на лафете:"</w:t>
      </w:r>
      <w:r w:rsidR="00E24127" w:rsidRPr="00E24127">
        <w:t xml:space="preserve"> , пожалуй, самое трогательное</w:t>
      </w:r>
      <w:r w:rsidRPr="00E24127">
        <w:t xml:space="preserve"> его произведение.</w:t>
      </w:r>
    </w:p>
    <w:p w:rsidR="00700117" w:rsidRPr="00E24127" w:rsidRDefault="00700117" w:rsidP="00E24127">
      <w:pPr>
        <w:spacing w:line="360" w:lineRule="auto"/>
        <w:ind w:left="-360" w:right="-261" w:firstLine="540"/>
        <w:jc w:val="both"/>
      </w:pPr>
      <w:r w:rsidRPr="00E24127">
        <w:rPr>
          <w:color w:val="333333"/>
        </w:rPr>
        <w:t>Стихотворение Симонова -это монолог мужчины-воина. Оно состоит из двух частей - описания увиденной при отступлении картины и непосредственного обращения к любимой женщине. Стихотворение производит сильное эмоциональное впечатление. Именно такие проникновенные стихи нужны были русским людям в тяжелые месяцы отступлений: они зажигали сердца и звали на борьбу с врагом.</w:t>
      </w:r>
    </w:p>
    <w:p w:rsidR="00E24127" w:rsidRPr="00CE716A" w:rsidRDefault="00E24127" w:rsidP="00700117">
      <w:pPr>
        <w:shd w:val="clear" w:color="auto" w:fill="FFFFFF"/>
        <w:spacing w:after="12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17F2" w:rsidRDefault="0064509B" w:rsidP="00700117">
      <w:r w:rsidRPr="00E71820">
        <w:rPr>
          <w:noProof/>
          <w:sz w:val="28"/>
          <w:szCs w:val="28"/>
        </w:rPr>
        <w:drawing>
          <wp:inline distT="0" distB="0" distL="0" distR="0" wp14:anchorId="34636239" wp14:editId="63BBE4EB">
            <wp:extent cx="3390900" cy="2364105"/>
            <wp:effectExtent l="0" t="0" r="0" b="0"/>
            <wp:docPr id="5" name="Рисунок 5" descr="C:\Users\Учитель\Desktop\ФОТО  газета\P1000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ФОТО  газета\P10002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039" cy="2366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7F2" w:rsidRDefault="005E17F2" w:rsidP="00700117"/>
    <w:p w:rsidR="005E17F2" w:rsidRDefault="005E17F2" w:rsidP="00700117"/>
    <w:p w:rsidR="005E17F2" w:rsidRDefault="005E17F2" w:rsidP="00700117"/>
    <w:p w:rsidR="00A93623" w:rsidRDefault="0064509B" w:rsidP="00700117">
      <w:r>
        <w:rPr>
          <w:noProof/>
          <w:sz w:val="28"/>
          <w:szCs w:val="28"/>
        </w:rPr>
        <w:drawing>
          <wp:inline distT="0" distB="0" distL="0" distR="0" wp14:anchorId="396F10CA" wp14:editId="74E3F031">
            <wp:extent cx="3421380" cy="2591644"/>
            <wp:effectExtent l="0" t="0" r="7620" b="0"/>
            <wp:docPr id="1" name="Рисунок 1" descr="F:\DCIM\100_PANA\P1000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0_PANA\P10002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438" t="27089" r="8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367" cy="2594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3623" w:rsidSect="00A93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17"/>
    <w:rsid w:val="004748DE"/>
    <w:rsid w:val="005E17F2"/>
    <w:rsid w:val="0064509B"/>
    <w:rsid w:val="00700117"/>
    <w:rsid w:val="00A93623"/>
    <w:rsid w:val="00E2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C943B-5BF8-4332-A561-7C2CB28E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Библиотека</cp:lastModifiedBy>
  <cp:revision>2</cp:revision>
  <dcterms:created xsi:type="dcterms:W3CDTF">2015-11-27T07:22:00Z</dcterms:created>
  <dcterms:modified xsi:type="dcterms:W3CDTF">2015-11-27T07:22:00Z</dcterms:modified>
</cp:coreProperties>
</file>