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66F" w:rsidRDefault="000B3D5B">
      <w:bookmarkStart w:id="0" w:name="_GoBack"/>
      <w:bookmarkEnd w:id="0"/>
      <w:r>
        <w:t>Домашнее задание по русскому языку и литературе             Учитель-</w:t>
      </w:r>
      <w:proofErr w:type="spellStart"/>
      <w:r>
        <w:t>Мирязова</w:t>
      </w:r>
      <w:proofErr w:type="spellEnd"/>
      <w:r>
        <w:t xml:space="preserve"> Е.Х.</w:t>
      </w:r>
    </w:p>
    <w:tbl>
      <w:tblPr>
        <w:tblStyle w:val="a3"/>
        <w:tblW w:w="9642" w:type="dxa"/>
        <w:tblLook w:val="04A0" w:firstRow="1" w:lastRow="0" w:firstColumn="1" w:lastColumn="0" w:noHBand="0" w:noVBand="1"/>
      </w:tblPr>
      <w:tblGrid>
        <w:gridCol w:w="1271"/>
        <w:gridCol w:w="2807"/>
        <w:gridCol w:w="2839"/>
        <w:gridCol w:w="2725"/>
      </w:tblGrid>
      <w:tr w:rsidR="00CA466F" w:rsidTr="00CA466F">
        <w:tc>
          <w:tcPr>
            <w:tcW w:w="1271" w:type="dxa"/>
          </w:tcPr>
          <w:p w:rsidR="00CA466F" w:rsidRDefault="00CA466F">
            <w:r>
              <w:t>Дата</w:t>
            </w:r>
          </w:p>
        </w:tc>
        <w:tc>
          <w:tcPr>
            <w:tcW w:w="2807" w:type="dxa"/>
          </w:tcPr>
          <w:p w:rsidR="00CA466F" w:rsidRDefault="00CA466F">
            <w:proofErr w:type="gramStart"/>
            <w:r>
              <w:t>класс</w:t>
            </w:r>
            <w:proofErr w:type="gramEnd"/>
          </w:p>
        </w:tc>
        <w:tc>
          <w:tcPr>
            <w:tcW w:w="2839" w:type="dxa"/>
          </w:tcPr>
          <w:p w:rsidR="00CA466F" w:rsidRDefault="00CA466F">
            <w:proofErr w:type="gramStart"/>
            <w:r>
              <w:t>предмет</w:t>
            </w:r>
            <w:proofErr w:type="gramEnd"/>
          </w:p>
        </w:tc>
        <w:tc>
          <w:tcPr>
            <w:tcW w:w="2725" w:type="dxa"/>
          </w:tcPr>
          <w:p w:rsidR="00CA466F" w:rsidRDefault="00CA466F">
            <w:r>
              <w:t>Домашнее задания</w:t>
            </w:r>
          </w:p>
        </w:tc>
      </w:tr>
      <w:tr w:rsidR="00BF6656" w:rsidTr="008D2234">
        <w:tc>
          <w:tcPr>
            <w:tcW w:w="1271" w:type="dxa"/>
            <w:vAlign w:val="center"/>
          </w:tcPr>
          <w:p w:rsidR="00BF6656" w:rsidRPr="00E16C2E" w:rsidRDefault="00BF6656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16C2E">
              <w:rPr>
                <w:rFonts w:ascii="Arial" w:eastAsia="Times New Roman" w:hAnsi="Arial" w:cs="Arial"/>
                <w:color w:val="000000"/>
                <w:lang w:eastAsia="ru-RU"/>
              </w:rPr>
              <w:t>29.01</w:t>
            </w:r>
          </w:p>
        </w:tc>
        <w:tc>
          <w:tcPr>
            <w:tcW w:w="2807" w:type="dxa"/>
            <w:vAlign w:val="center"/>
          </w:tcPr>
          <w:p w:rsidR="00BF6656" w:rsidRPr="00E16C2E" w:rsidRDefault="00BF6656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2839" w:type="dxa"/>
            <w:vAlign w:val="center"/>
          </w:tcPr>
          <w:p w:rsidR="00BF6656" w:rsidRPr="00E16C2E" w:rsidRDefault="00BF6656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  <w:tc>
          <w:tcPr>
            <w:tcW w:w="2725" w:type="dxa"/>
            <w:vAlign w:val="center"/>
          </w:tcPr>
          <w:p w:rsidR="00BF6656" w:rsidRPr="00E16C2E" w:rsidRDefault="00436435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Упражнение 258</w:t>
            </w:r>
          </w:p>
        </w:tc>
      </w:tr>
      <w:tr w:rsidR="00BF6656" w:rsidTr="008D2234">
        <w:tc>
          <w:tcPr>
            <w:tcW w:w="1271" w:type="dxa"/>
            <w:vAlign w:val="center"/>
          </w:tcPr>
          <w:p w:rsidR="00BF6656" w:rsidRPr="00E16C2E" w:rsidRDefault="00BF6656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16C2E">
              <w:rPr>
                <w:rFonts w:ascii="Arial" w:eastAsia="Times New Roman" w:hAnsi="Arial" w:cs="Arial"/>
                <w:color w:val="000000"/>
                <w:lang w:eastAsia="ru-RU"/>
              </w:rPr>
              <w:t>01.02</w:t>
            </w:r>
          </w:p>
        </w:tc>
        <w:tc>
          <w:tcPr>
            <w:tcW w:w="2807" w:type="dxa"/>
            <w:vAlign w:val="center"/>
          </w:tcPr>
          <w:p w:rsidR="00BF6656" w:rsidRPr="00E16C2E" w:rsidRDefault="00BF6656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16C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839" w:type="dxa"/>
            <w:vAlign w:val="center"/>
          </w:tcPr>
          <w:p w:rsidR="00BF6656" w:rsidRPr="00E16C2E" w:rsidRDefault="00BF6656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25" w:type="dxa"/>
            <w:vAlign w:val="center"/>
          </w:tcPr>
          <w:p w:rsidR="00BF6656" w:rsidRPr="00E16C2E" w:rsidRDefault="00436435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Упражнение 260</w:t>
            </w:r>
          </w:p>
        </w:tc>
      </w:tr>
      <w:tr w:rsidR="00BF6656" w:rsidTr="008D2234">
        <w:tc>
          <w:tcPr>
            <w:tcW w:w="1271" w:type="dxa"/>
            <w:vAlign w:val="center"/>
          </w:tcPr>
          <w:p w:rsidR="00BF6656" w:rsidRPr="00E16C2E" w:rsidRDefault="00BF6656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16C2E">
              <w:rPr>
                <w:rFonts w:ascii="Arial" w:eastAsia="Times New Roman" w:hAnsi="Arial" w:cs="Arial"/>
                <w:color w:val="000000"/>
                <w:lang w:eastAsia="ru-RU"/>
              </w:rPr>
              <w:t>02.02</w:t>
            </w:r>
          </w:p>
        </w:tc>
        <w:tc>
          <w:tcPr>
            <w:tcW w:w="2807" w:type="dxa"/>
            <w:vAlign w:val="center"/>
          </w:tcPr>
          <w:p w:rsidR="00BF6656" w:rsidRPr="00E16C2E" w:rsidRDefault="00BF6656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16C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839" w:type="dxa"/>
            <w:vAlign w:val="center"/>
          </w:tcPr>
          <w:p w:rsidR="00BF6656" w:rsidRPr="00E16C2E" w:rsidRDefault="00BF6656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25" w:type="dxa"/>
            <w:vAlign w:val="center"/>
          </w:tcPr>
          <w:p w:rsidR="00BF6656" w:rsidRPr="00E16C2E" w:rsidRDefault="00436435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Упражнение 265</w:t>
            </w:r>
          </w:p>
        </w:tc>
      </w:tr>
      <w:tr w:rsidR="00BF6656" w:rsidTr="008D2234">
        <w:tc>
          <w:tcPr>
            <w:tcW w:w="1271" w:type="dxa"/>
            <w:vAlign w:val="center"/>
          </w:tcPr>
          <w:p w:rsidR="00BF6656" w:rsidRPr="00E16C2E" w:rsidRDefault="00BF6656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16C2E">
              <w:rPr>
                <w:rFonts w:ascii="Arial" w:eastAsia="Times New Roman" w:hAnsi="Arial" w:cs="Arial"/>
                <w:color w:val="000000"/>
                <w:lang w:eastAsia="ru-RU"/>
              </w:rPr>
              <w:t>03.02</w:t>
            </w:r>
          </w:p>
        </w:tc>
        <w:tc>
          <w:tcPr>
            <w:tcW w:w="2807" w:type="dxa"/>
            <w:vAlign w:val="center"/>
          </w:tcPr>
          <w:p w:rsidR="00BF6656" w:rsidRPr="00E16C2E" w:rsidRDefault="00BF6656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16C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839" w:type="dxa"/>
            <w:vAlign w:val="center"/>
          </w:tcPr>
          <w:p w:rsidR="00BF6656" w:rsidRPr="00E16C2E" w:rsidRDefault="00BF6656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25" w:type="dxa"/>
            <w:vAlign w:val="center"/>
          </w:tcPr>
          <w:p w:rsidR="00BF6656" w:rsidRPr="00E16C2E" w:rsidRDefault="00436435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Упражнение 268</w:t>
            </w:r>
          </w:p>
        </w:tc>
      </w:tr>
      <w:tr w:rsidR="00BF6656" w:rsidTr="008D2234">
        <w:tc>
          <w:tcPr>
            <w:tcW w:w="1271" w:type="dxa"/>
            <w:vAlign w:val="center"/>
          </w:tcPr>
          <w:p w:rsidR="00BF6656" w:rsidRPr="00E16C2E" w:rsidRDefault="00BF6656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16C2E">
              <w:rPr>
                <w:rFonts w:ascii="Arial" w:eastAsia="Times New Roman" w:hAnsi="Arial" w:cs="Arial"/>
                <w:color w:val="000000"/>
                <w:lang w:eastAsia="ru-RU"/>
              </w:rPr>
              <w:t>29.01</w:t>
            </w:r>
          </w:p>
        </w:tc>
        <w:tc>
          <w:tcPr>
            <w:tcW w:w="2807" w:type="dxa"/>
            <w:vAlign w:val="center"/>
          </w:tcPr>
          <w:p w:rsidR="00BF6656" w:rsidRPr="00E16C2E" w:rsidRDefault="00BF6656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16C2E">
              <w:rPr>
                <w:rFonts w:ascii="Arial" w:eastAsia="Times New Roman" w:hAnsi="Arial" w:cs="Arial"/>
                <w:color w:val="000000"/>
                <w:lang w:eastAsia="ru-RU"/>
              </w:rPr>
              <w:t>Литература</w:t>
            </w:r>
          </w:p>
        </w:tc>
        <w:tc>
          <w:tcPr>
            <w:tcW w:w="2839" w:type="dxa"/>
            <w:vAlign w:val="center"/>
          </w:tcPr>
          <w:p w:rsidR="00BF6656" w:rsidRPr="00E16C2E" w:rsidRDefault="00BF6656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Литература</w:t>
            </w:r>
          </w:p>
        </w:tc>
        <w:tc>
          <w:tcPr>
            <w:tcW w:w="2725" w:type="dxa"/>
            <w:vAlign w:val="center"/>
          </w:tcPr>
          <w:p w:rsidR="00BF6656" w:rsidRPr="00E16C2E" w:rsidRDefault="00BF6656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Прочитать «Размышления у парадного подъезда»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Н.А.Некрасов</w:t>
            </w:r>
            <w:proofErr w:type="spellEnd"/>
          </w:p>
        </w:tc>
      </w:tr>
      <w:tr w:rsidR="00BF6656" w:rsidTr="008D2234">
        <w:tc>
          <w:tcPr>
            <w:tcW w:w="1271" w:type="dxa"/>
            <w:vAlign w:val="center"/>
          </w:tcPr>
          <w:p w:rsidR="00BF6656" w:rsidRPr="00E16C2E" w:rsidRDefault="00BF6656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16C2E">
              <w:rPr>
                <w:rFonts w:ascii="Arial" w:eastAsia="Times New Roman" w:hAnsi="Arial" w:cs="Arial"/>
                <w:color w:val="000000"/>
                <w:lang w:eastAsia="ru-RU"/>
              </w:rPr>
              <w:t>01.02</w:t>
            </w:r>
          </w:p>
        </w:tc>
        <w:tc>
          <w:tcPr>
            <w:tcW w:w="2807" w:type="dxa"/>
            <w:vAlign w:val="center"/>
          </w:tcPr>
          <w:p w:rsidR="00BF6656" w:rsidRPr="00E16C2E" w:rsidRDefault="00BF6656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2839" w:type="dxa"/>
            <w:vAlign w:val="center"/>
          </w:tcPr>
          <w:p w:rsidR="00BF6656" w:rsidRPr="00E16C2E" w:rsidRDefault="00BF6656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  <w:tc>
          <w:tcPr>
            <w:tcW w:w="2725" w:type="dxa"/>
            <w:vAlign w:val="center"/>
          </w:tcPr>
          <w:p w:rsidR="00BF6656" w:rsidRPr="00E16C2E" w:rsidRDefault="00BF6656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16C2E">
              <w:rPr>
                <w:rFonts w:ascii="Arial" w:eastAsia="Times New Roman" w:hAnsi="Arial" w:cs="Arial"/>
                <w:color w:val="000000"/>
                <w:lang w:eastAsia="ru-RU"/>
              </w:rPr>
              <w:t>Упражнение 272</w:t>
            </w:r>
          </w:p>
        </w:tc>
      </w:tr>
      <w:tr w:rsidR="00BF6656" w:rsidTr="008D2234">
        <w:tc>
          <w:tcPr>
            <w:tcW w:w="1271" w:type="dxa"/>
            <w:vAlign w:val="center"/>
          </w:tcPr>
          <w:p w:rsidR="00BF6656" w:rsidRPr="00E16C2E" w:rsidRDefault="00BF6656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16C2E">
              <w:rPr>
                <w:rFonts w:ascii="Arial" w:eastAsia="Times New Roman" w:hAnsi="Arial" w:cs="Arial"/>
                <w:color w:val="000000"/>
                <w:lang w:eastAsia="ru-RU"/>
              </w:rPr>
              <w:t>02.02</w:t>
            </w:r>
          </w:p>
        </w:tc>
        <w:tc>
          <w:tcPr>
            <w:tcW w:w="2807" w:type="dxa"/>
            <w:vAlign w:val="center"/>
          </w:tcPr>
          <w:p w:rsidR="00BF6656" w:rsidRPr="00E16C2E" w:rsidRDefault="00BF6656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16C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839" w:type="dxa"/>
            <w:vAlign w:val="center"/>
          </w:tcPr>
          <w:p w:rsidR="00BF6656" w:rsidRPr="00E16C2E" w:rsidRDefault="00BF6656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25" w:type="dxa"/>
            <w:vAlign w:val="center"/>
          </w:tcPr>
          <w:p w:rsidR="00BF6656" w:rsidRPr="00E16C2E" w:rsidRDefault="00BF6656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E16C2E">
              <w:rPr>
                <w:rFonts w:ascii="Arial" w:eastAsia="Times New Roman" w:hAnsi="Arial" w:cs="Arial"/>
                <w:color w:val="000000"/>
                <w:lang w:eastAsia="ru-RU"/>
              </w:rPr>
              <w:t>Упражнение  279</w:t>
            </w:r>
            <w:proofErr w:type="gramEnd"/>
          </w:p>
        </w:tc>
      </w:tr>
      <w:tr w:rsidR="00BF6656" w:rsidTr="008D2234">
        <w:tc>
          <w:tcPr>
            <w:tcW w:w="1271" w:type="dxa"/>
            <w:vAlign w:val="center"/>
          </w:tcPr>
          <w:p w:rsidR="00BF6656" w:rsidRPr="00E16C2E" w:rsidRDefault="000B3D5B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01.02</w:t>
            </w:r>
          </w:p>
        </w:tc>
        <w:tc>
          <w:tcPr>
            <w:tcW w:w="2807" w:type="dxa"/>
            <w:vAlign w:val="center"/>
          </w:tcPr>
          <w:p w:rsidR="00BF6656" w:rsidRPr="00E16C2E" w:rsidRDefault="00BF6656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39" w:type="dxa"/>
            <w:vAlign w:val="center"/>
          </w:tcPr>
          <w:p w:rsidR="00BF6656" w:rsidRPr="00E16C2E" w:rsidRDefault="000B3D5B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Литература</w:t>
            </w:r>
          </w:p>
        </w:tc>
        <w:tc>
          <w:tcPr>
            <w:tcW w:w="2725" w:type="dxa"/>
            <w:vAlign w:val="center"/>
          </w:tcPr>
          <w:p w:rsidR="00BF6656" w:rsidRPr="00E16C2E" w:rsidRDefault="00BF6656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16C2E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Прочитать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«Война и мир»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Л.Н.Толстой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заполнять читательский дневник</w:t>
            </w:r>
          </w:p>
        </w:tc>
      </w:tr>
      <w:tr w:rsidR="00BF6656" w:rsidTr="008D2234">
        <w:tc>
          <w:tcPr>
            <w:tcW w:w="1271" w:type="dxa"/>
            <w:vAlign w:val="center"/>
          </w:tcPr>
          <w:p w:rsidR="00BF6656" w:rsidRPr="00E16C2E" w:rsidRDefault="000B3D5B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О1.02</w:t>
            </w:r>
          </w:p>
        </w:tc>
        <w:tc>
          <w:tcPr>
            <w:tcW w:w="2807" w:type="dxa"/>
            <w:vAlign w:val="center"/>
          </w:tcPr>
          <w:p w:rsidR="00BF6656" w:rsidRPr="00E16C2E" w:rsidRDefault="000B3D5B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2839" w:type="dxa"/>
            <w:vAlign w:val="center"/>
          </w:tcPr>
          <w:p w:rsidR="00BF6656" w:rsidRPr="00E16C2E" w:rsidRDefault="000B3D5B" w:rsidP="000B3D5B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  <w:tc>
          <w:tcPr>
            <w:tcW w:w="2725" w:type="dxa"/>
            <w:vAlign w:val="center"/>
          </w:tcPr>
          <w:p w:rsidR="00BF6656" w:rsidRPr="00E16C2E" w:rsidRDefault="00BF6656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16C2E">
              <w:rPr>
                <w:rFonts w:ascii="Arial" w:eastAsia="Times New Roman" w:hAnsi="Arial" w:cs="Arial"/>
                <w:color w:val="000000"/>
                <w:lang w:eastAsia="ru-RU"/>
              </w:rPr>
              <w:t>Упражнение 218,219</w:t>
            </w:r>
          </w:p>
        </w:tc>
      </w:tr>
      <w:tr w:rsidR="00BF6656" w:rsidTr="008D2234">
        <w:tc>
          <w:tcPr>
            <w:tcW w:w="1271" w:type="dxa"/>
            <w:vAlign w:val="center"/>
          </w:tcPr>
          <w:p w:rsidR="00BF6656" w:rsidRPr="00E16C2E" w:rsidRDefault="000B3D5B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03.04</w:t>
            </w:r>
          </w:p>
        </w:tc>
        <w:tc>
          <w:tcPr>
            <w:tcW w:w="2807" w:type="dxa"/>
            <w:vAlign w:val="center"/>
          </w:tcPr>
          <w:p w:rsidR="00BF6656" w:rsidRPr="00E16C2E" w:rsidRDefault="000B3D5B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2839" w:type="dxa"/>
            <w:vAlign w:val="center"/>
          </w:tcPr>
          <w:p w:rsidR="00BF6656" w:rsidRPr="00E16C2E" w:rsidRDefault="000B3D5B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Литература</w:t>
            </w:r>
          </w:p>
        </w:tc>
        <w:tc>
          <w:tcPr>
            <w:tcW w:w="2725" w:type="dxa"/>
            <w:vAlign w:val="center"/>
          </w:tcPr>
          <w:p w:rsidR="00BF6656" w:rsidRPr="00E16C2E" w:rsidRDefault="00BF6656" w:rsidP="000B3D5B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16C2E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Прочитать </w:t>
            </w:r>
            <w:r w:rsidR="000B3D5B">
              <w:rPr>
                <w:rFonts w:ascii="Arial" w:eastAsia="Times New Roman" w:hAnsi="Arial" w:cs="Arial"/>
                <w:color w:val="000000"/>
                <w:lang w:eastAsia="ru-RU"/>
              </w:rPr>
              <w:t>А. Толстой «Петр Первый»</w:t>
            </w:r>
          </w:p>
        </w:tc>
      </w:tr>
      <w:tr w:rsidR="000B3D5B" w:rsidTr="008D2234">
        <w:tc>
          <w:tcPr>
            <w:tcW w:w="1271" w:type="dxa"/>
            <w:vAlign w:val="center"/>
          </w:tcPr>
          <w:p w:rsidR="000B3D5B" w:rsidRDefault="000B3D5B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03.02</w:t>
            </w:r>
          </w:p>
        </w:tc>
        <w:tc>
          <w:tcPr>
            <w:tcW w:w="2807" w:type="dxa"/>
            <w:vAlign w:val="center"/>
          </w:tcPr>
          <w:p w:rsidR="000B3D5B" w:rsidRDefault="000B3D5B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2839" w:type="dxa"/>
            <w:vAlign w:val="center"/>
          </w:tcPr>
          <w:p w:rsidR="000B3D5B" w:rsidRDefault="000B3D5B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География</w:t>
            </w:r>
          </w:p>
        </w:tc>
        <w:tc>
          <w:tcPr>
            <w:tcW w:w="2725" w:type="dxa"/>
            <w:vAlign w:val="center"/>
          </w:tcPr>
          <w:p w:rsidR="000B3D5B" w:rsidRPr="00E16C2E" w:rsidRDefault="000B3D5B" w:rsidP="000B3D5B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Прочитать «Воды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Мирового  океана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ru-RU"/>
              </w:rPr>
              <w:t>», выполнить задания 1,4 в конце параграфа</w:t>
            </w:r>
          </w:p>
        </w:tc>
      </w:tr>
      <w:tr w:rsidR="000B3D5B" w:rsidTr="008D2234">
        <w:tc>
          <w:tcPr>
            <w:tcW w:w="1271" w:type="dxa"/>
            <w:vAlign w:val="center"/>
          </w:tcPr>
          <w:p w:rsidR="000B3D5B" w:rsidRDefault="000B3D5B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02. 02</w:t>
            </w:r>
          </w:p>
        </w:tc>
        <w:tc>
          <w:tcPr>
            <w:tcW w:w="2807" w:type="dxa"/>
            <w:vAlign w:val="center"/>
          </w:tcPr>
          <w:p w:rsidR="000B3D5B" w:rsidRDefault="000B3D5B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2839" w:type="dxa"/>
            <w:vAlign w:val="center"/>
          </w:tcPr>
          <w:p w:rsidR="000B3D5B" w:rsidRDefault="000B3D5B" w:rsidP="00BF665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География</w:t>
            </w:r>
          </w:p>
        </w:tc>
        <w:tc>
          <w:tcPr>
            <w:tcW w:w="2725" w:type="dxa"/>
            <w:vAlign w:val="center"/>
          </w:tcPr>
          <w:p w:rsidR="000B3D5B" w:rsidRDefault="000B3D5B" w:rsidP="000B3D5B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Прочитать «Рельеф и полезные ископаемые Австралии», ответить на вопросы 2,4 письменно</w:t>
            </w:r>
          </w:p>
        </w:tc>
      </w:tr>
    </w:tbl>
    <w:p w:rsidR="00CA466F" w:rsidRDefault="00CA466F"/>
    <w:p w:rsidR="00CA466F" w:rsidRDefault="00CA466F"/>
    <w:p w:rsidR="00CA466F" w:rsidRPr="00E46826" w:rsidRDefault="00CA466F" w:rsidP="00CA466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6826">
        <w:rPr>
          <w:rFonts w:ascii="Times New Roman" w:hAnsi="Times New Roman"/>
          <w:sz w:val="24"/>
          <w:szCs w:val="24"/>
        </w:rPr>
        <w:t>.</w:t>
      </w:r>
    </w:p>
    <w:p w:rsidR="00CA466F" w:rsidRDefault="00CA466F"/>
    <w:sectPr w:rsidR="00CA4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AC"/>
    <w:rsid w:val="000B3D5B"/>
    <w:rsid w:val="00436435"/>
    <w:rsid w:val="00971A64"/>
    <w:rsid w:val="00A530C3"/>
    <w:rsid w:val="00BF6656"/>
    <w:rsid w:val="00CA466F"/>
    <w:rsid w:val="00E922AC"/>
    <w:rsid w:val="00E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8AEAD-E650-4869-8219-22A8C645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Аслана</dc:creator>
  <cp:keywords/>
  <dc:description/>
  <cp:lastModifiedBy>Библиотека</cp:lastModifiedBy>
  <cp:revision>2</cp:revision>
  <dcterms:created xsi:type="dcterms:W3CDTF">2016-02-08T04:21:00Z</dcterms:created>
  <dcterms:modified xsi:type="dcterms:W3CDTF">2016-02-08T04:21:00Z</dcterms:modified>
</cp:coreProperties>
</file>