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455" w:rsidRDefault="00081455" w:rsidP="00081455">
      <w:bookmarkStart w:id="0" w:name="_GoBack"/>
      <w:bookmarkEnd w:id="0"/>
    </w:p>
    <w:p w:rsidR="00081455" w:rsidRDefault="00081455" w:rsidP="00081455">
      <w:r>
        <w:t>Международный день семей (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>), отмечаемый ежегодно 15 мая, провозглашён резолюцией Генеральной Ассамблеи ООН № A/RES/47/237 в 1993 году. Установление этого дня ставит целью обратить внимание общественности стран на многочисленные проблемы семьи. По мнению Генерального секретаря ООН, когда попираются основные права одной семьи — единство всей человеческой семьи, членами которой они являются, находится под угрозой. Являясь одним из основных институтов общества, первой ступенью социализации человека, семья развивается и видоизменяется вместе с окружающим миром, по-своему реагируя на требования времени, отвечая на общественные потребности и сама формируя их. Семья, как основной элемент общества, была и остается хранительницей человеческих ценностей, культуры и исторической преемственности поколений, фактором стабильности и развития. Благодаря семье крепнет и развивается государство, растет благосостояние народа. Во все времена о развитии страны судили по положению семьи в обществе и по отношению к ней государства. С семьи начинается жизнь человека, здесь происходит формирование его как гражданина.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 Благополучие семьи — вот мерило развития и прогресса страны. Эмблема праздника Эмблема праздника Во многих странах мира разработаны целые стратегии демографического развития. А в сам этот праздник проводятся различные просветительские, публичные и праздничные мероприятия - концерты; встречи супружеских пар, имеющих большой опыт семейной жизни; благотворительные акции для опекунских семей с детьми и для ребят из многодетных и малообеспеченных семей; тренинги для молодых семей; тематические практикумы и конференции, радио и телепрограммы, газетные публикации и программы, посвященные темам семьи, и другие мероприятия. Кстати, каждый год для Международного дня семей выбирается определенная тема. Так, в разные годы девизом Дня были: «Содействие социальной интеграции и солидарности поколений», «Обеспечение баланса между трудовой деятельностью и выполнением семейных обязанностей на благо семей и общества в целом», «Решение проблем малоимущих семей и проблем социальной изоляции», «Влияние миграции на семьи во всём мире», «Семьи и инвалиды», «Воздействие ВИЧ и СПИДа на благополучие семьи», «Семьи и старение — возможности и задачи», «Создание семей на основе партнерства», «Мужчины - главные? Гендерное равенство и права детей в современных семьях»,</w:t>
      </w:r>
    </w:p>
    <w:p w:rsidR="00081455" w:rsidRDefault="00081455" w:rsidP="00081455"/>
    <w:sectPr w:rsidR="0008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55"/>
    <w:rsid w:val="00081455"/>
    <w:rsid w:val="00B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2C892-4061-43E5-B1E2-C224B19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2016-05-13T08:05:00Z</dcterms:created>
  <dcterms:modified xsi:type="dcterms:W3CDTF">2016-05-13T08:09:00Z</dcterms:modified>
</cp:coreProperties>
</file>