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E9" w:rsidRPr="00C21A2D" w:rsidRDefault="006916E9" w:rsidP="006916E9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1E0C367" wp14:editId="36B51B16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6E9" w:rsidRPr="00EC0C43" w:rsidRDefault="006916E9" w:rsidP="00295503">
      <w:pPr>
        <w:jc w:val="center"/>
        <w:rPr>
          <w:b/>
          <w:sz w:val="32"/>
          <w:szCs w:val="32"/>
        </w:rPr>
      </w:pPr>
      <w:r w:rsidRPr="00EC0C43">
        <w:rPr>
          <w:b/>
          <w:sz w:val="32"/>
          <w:szCs w:val="32"/>
        </w:rPr>
        <w:t>Рабочая программа</w:t>
      </w:r>
    </w:p>
    <w:p w:rsidR="006916E9" w:rsidRDefault="006916E9" w:rsidP="00295503">
      <w:pPr>
        <w:ind w:left="900" w:firstLine="426"/>
        <w:jc w:val="center"/>
        <w:rPr>
          <w:sz w:val="32"/>
          <w:szCs w:val="32"/>
        </w:rPr>
      </w:pPr>
      <w:r w:rsidRPr="00EC0C43">
        <w:rPr>
          <w:sz w:val="32"/>
          <w:szCs w:val="32"/>
        </w:rPr>
        <w:t xml:space="preserve">по </w:t>
      </w:r>
      <w:r w:rsidR="00295503">
        <w:rPr>
          <w:sz w:val="32"/>
          <w:szCs w:val="32"/>
        </w:rPr>
        <w:t>учебному предмету «Алгебра</w:t>
      </w:r>
      <w:r>
        <w:rPr>
          <w:sz w:val="32"/>
          <w:szCs w:val="32"/>
        </w:rPr>
        <w:t>»</w:t>
      </w:r>
    </w:p>
    <w:p w:rsidR="006916E9" w:rsidRPr="00EC0C43" w:rsidRDefault="006916E9" w:rsidP="00295503">
      <w:pPr>
        <w:ind w:left="900" w:firstLine="426"/>
        <w:jc w:val="center"/>
        <w:rPr>
          <w:sz w:val="32"/>
          <w:szCs w:val="32"/>
        </w:rPr>
      </w:pPr>
      <w:r>
        <w:rPr>
          <w:sz w:val="32"/>
          <w:szCs w:val="32"/>
        </w:rPr>
        <w:t>для учащихся</w:t>
      </w:r>
    </w:p>
    <w:p w:rsidR="006916E9" w:rsidRPr="00EC0C43" w:rsidRDefault="006916E9" w:rsidP="002955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EC0C43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</w:p>
    <w:p w:rsidR="006916E9" w:rsidRPr="00EC0C43" w:rsidRDefault="00F66CB3" w:rsidP="00295503">
      <w:pPr>
        <w:jc w:val="center"/>
        <w:rPr>
          <w:sz w:val="32"/>
          <w:szCs w:val="32"/>
        </w:rPr>
      </w:pPr>
      <w:r>
        <w:rPr>
          <w:sz w:val="32"/>
          <w:szCs w:val="32"/>
        </w:rPr>
        <w:t>(основное</w:t>
      </w:r>
      <w:r w:rsidR="006916E9">
        <w:rPr>
          <w:sz w:val="32"/>
          <w:szCs w:val="32"/>
        </w:rPr>
        <w:t>) общее образование</w:t>
      </w:r>
    </w:p>
    <w:p w:rsidR="006916E9" w:rsidRDefault="006916E9" w:rsidP="006916E9">
      <w:pPr>
        <w:ind w:left="900" w:firstLine="426"/>
        <w:jc w:val="center"/>
        <w:rPr>
          <w:szCs w:val="28"/>
        </w:rPr>
      </w:pPr>
    </w:p>
    <w:p w:rsidR="006916E9" w:rsidRPr="00972904" w:rsidRDefault="006916E9" w:rsidP="006916E9">
      <w:pPr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</w:t>
      </w:r>
      <w:proofErr w:type="spellStart"/>
      <w:r>
        <w:rPr>
          <w:sz w:val="24"/>
          <w:szCs w:val="24"/>
        </w:rPr>
        <w:t>Шарафутдинова</w:t>
      </w:r>
      <w:proofErr w:type="spellEnd"/>
      <w:r>
        <w:rPr>
          <w:sz w:val="24"/>
          <w:szCs w:val="24"/>
        </w:rPr>
        <w:t xml:space="preserve"> Роза </w:t>
      </w:r>
      <w:proofErr w:type="spellStart"/>
      <w:r>
        <w:rPr>
          <w:sz w:val="24"/>
          <w:szCs w:val="24"/>
        </w:rPr>
        <w:t>Зиннатовна</w:t>
      </w:r>
      <w:proofErr w:type="spellEnd"/>
      <w:r w:rsidRPr="00972904">
        <w:rPr>
          <w:sz w:val="24"/>
          <w:szCs w:val="24"/>
        </w:rPr>
        <w:t xml:space="preserve">, </w:t>
      </w:r>
    </w:p>
    <w:p w:rsidR="006916E9" w:rsidRPr="00972904" w:rsidRDefault="006916E9" w:rsidP="006916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математики первой </w:t>
      </w:r>
      <w:proofErr w:type="gramStart"/>
      <w:r>
        <w:rPr>
          <w:sz w:val="24"/>
          <w:szCs w:val="24"/>
        </w:rPr>
        <w:t xml:space="preserve">квалификационной </w:t>
      </w:r>
      <w:r w:rsidRPr="00972904">
        <w:rPr>
          <w:sz w:val="24"/>
          <w:szCs w:val="24"/>
        </w:rPr>
        <w:t xml:space="preserve"> категории</w:t>
      </w:r>
      <w:proofErr w:type="gramEnd"/>
    </w:p>
    <w:p w:rsidR="006916E9" w:rsidRDefault="006916E9" w:rsidP="006916E9">
      <w:pPr>
        <w:jc w:val="both"/>
        <w:rPr>
          <w:szCs w:val="28"/>
        </w:rPr>
      </w:pPr>
    </w:p>
    <w:p w:rsidR="006916E9" w:rsidRPr="00C21A2D" w:rsidRDefault="006916E9" w:rsidP="006916E9">
      <w:pPr>
        <w:jc w:val="center"/>
        <w:rPr>
          <w:rFonts w:ascii="Calibri" w:hAnsi="Calibri"/>
          <w:szCs w:val="28"/>
        </w:rPr>
      </w:pPr>
      <w:r>
        <w:rPr>
          <w:szCs w:val="28"/>
        </w:rPr>
        <w:t>2019</w:t>
      </w:r>
    </w:p>
    <w:p w:rsidR="000625F5" w:rsidRDefault="000625F5" w:rsidP="000625F5">
      <w:pPr>
        <w:suppressAutoHyphens/>
        <w:contextualSpacing/>
        <w:jc w:val="center"/>
        <w:rPr>
          <w:rFonts w:ascii="Times New Roman" w:hAnsi="Times New Roman"/>
          <w:sz w:val="20"/>
          <w:szCs w:val="20"/>
        </w:rPr>
      </w:pPr>
    </w:p>
    <w:p w:rsidR="000625F5" w:rsidRDefault="000625F5" w:rsidP="000625F5">
      <w:pPr>
        <w:rPr>
          <w:rFonts w:ascii="Times New Roman" w:hAnsi="Times New Roman"/>
          <w:b/>
          <w:bCs/>
          <w:sz w:val="24"/>
          <w:szCs w:val="24"/>
        </w:rPr>
      </w:pPr>
    </w:p>
    <w:p w:rsidR="000625F5" w:rsidRDefault="000625F5" w:rsidP="000625F5">
      <w:pPr>
        <w:ind w:left="-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Планируемые предметные результаты освоения учебного предмета</w:t>
      </w:r>
    </w:p>
    <w:p w:rsidR="000625F5" w:rsidRPr="00B179BD" w:rsidRDefault="000625F5" w:rsidP="000625F5">
      <w:pPr>
        <w:ind w:left="-24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179BD">
        <w:rPr>
          <w:rFonts w:ascii="Times New Roman" w:hAnsi="Times New Roman"/>
          <w:b/>
          <w:bCs/>
          <w:iCs/>
          <w:sz w:val="24"/>
          <w:szCs w:val="24"/>
        </w:rPr>
        <w:t>В результате изучения алгебры ученик должен</w:t>
      </w:r>
    </w:p>
    <w:p w:rsidR="000625F5" w:rsidRPr="00B179BD" w:rsidRDefault="000625F5" w:rsidP="000625F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b/>
          <w:sz w:val="24"/>
          <w:szCs w:val="24"/>
        </w:rPr>
      </w:pPr>
      <w:r w:rsidRPr="00B179BD">
        <w:rPr>
          <w:rFonts w:ascii="Times New Roman" w:hAnsi="Times New Roman"/>
          <w:b/>
          <w:sz w:val="24"/>
          <w:szCs w:val="24"/>
        </w:rPr>
        <w:t>знать/понимать</w:t>
      </w:r>
    </w:p>
    <w:p w:rsidR="000625F5" w:rsidRPr="00B179BD" w:rsidRDefault="000625F5" w:rsidP="000625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0625F5" w:rsidRPr="00B179BD" w:rsidRDefault="000625F5" w:rsidP="000625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0625F5" w:rsidRPr="00B179BD" w:rsidRDefault="000625F5" w:rsidP="000625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0625F5" w:rsidRPr="00B179BD" w:rsidRDefault="000625F5" w:rsidP="000625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0625F5" w:rsidRPr="00B179BD" w:rsidRDefault="000625F5" w:rsidP="000625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0625F5" w:rsidRPr="00B179BD" w:rsidRDefault="000625F5" w:rsidP="000625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0625F5" w:rsidRPr="00B179BD" w:rsidRDefault="000625F5" w:rsidP="000625F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0625F5" w:rsidRPr="00B179BD" w:rsidRDefault="000625F5" w:rsidP="000625F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b/>
          <w:bCs/>
          <w:sz w:val="24"/>
          <w:szCs w:val="24"/>
        </w:rPr>
        <w:t>уметь</w:t>
      </w:r>
    </w:p>
    <w:p w:rsidR="000625F5" w:rsidRPr="00B179BD" w:rsidRDefault="000625F5" w:rsidP="000625F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625F5" w:rsidRPr="00B179BD" w:rsidRDefault="000625F5" w:rsidP="000625F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0625F5" w:rsidRPr="00B179BD" w:rsidRDefault="000625F5" w:rsidP="000625F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решать линейные, квадратные уравнения и рациональные уравнения, сводящиеся к ним;</w:t>
      </w:r>
    </w:p>
    <w:p w:rsidR="000625F5" w:rsidRPr="00B179BD" w:rsidRDefault="000625F5" w:rsidP="000625F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решать линейные неравенства с одной переменной и их системы;</w:t>
      </w:r>
    </w:p>
    <w:p w:rsidR="000625F5" w:rsidRPr="00B179BD" w:rsidRDefault="000625F5" w:rsidP="000625F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0625F5" w:rsidRPr="00B179BD" w:rsidRDefault="000625F5" w:rsidP="000625F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0625F5" w:rsidRPr="00B179BD" w:rsidRDefault="000625F5" w:rsidP="000625F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описывать свойства изученных функций, строить их графики;</w:t>
      </w:r>
    </w:p>
    <w:p w:rsidR="000625F5" w:rsidRPr="00B179BD" w:rsidRDefault="000625F5" w:rsidP="000625F5">
      <w:pPr>
        <w:ind w:left="-360" w:firstLine="120"/>
        <w:jc w:val="both"/>
        <w:rPr>
          <w:rFonts w:ascii="Times New Roman" w:hAnsi="Times New Roman"/>
          <w:bCs/>
          <w:sz w:val="24"/>
          <w:szCs w:val="24"/>
        </w:rPr>
      </w:pPr>
      <w:r w:rsidRPr="00B179BD">
        <w:rPr>
          <w:rFonts w:ascii="Times New Roman" w:hAnsi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 w:rsidRPr="00B179BD">
        <w:rPr>
          <w:rFonts w:ascii="Times New Roman" w:hAnsi="Times New Roman"/>
          <w:bCs/>
          <w:sz w:val="24"/>
          <w:szCs w:val="24"/>
        </w:rPr>
        <w:t>:</w:t>
      </w:r>
    </w:p>
    <w:p w:rsidR="000625F5" w:rsidRPr="00B179BD" w:rsidRDefault="000625F5" w:rsidP="000625F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0625F5" w:rsidRPr="00B179BD" w:rsidRDefault="000625F5" w:rsidP="000625F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0625F5" w:rsidRPr="00B179BD" w:rsidRDefault="000625F5" w:rsidP="000625F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0625F5" w:rsidRPr="00B179BD" w:rsidRDefault="000625F5" w:rsidP="000625F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0625F5" w:rsidRPr="00B179BD" w:rsidRDefault="000625F5" w:rsidP="000625F5">
      <w:pPr>
        <w:rPr>
          <w:rFonts w:ascii="Times New Roman" w:hAnsi="Times New Roman"/>
          <w:sz w:val="24"/>
          <w:szCs w:val="24"/>
        </w:rPr>
      </w:pPr>
      <w:r w:rsidRPr="00B179BD">
        <w:rPr>
          <w:rFonts w:ascii="Times New Roman" w:hAnsi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/>
          <w:sz w:val="24"/>
          <w:szCs w:val="24"/>
        </w:rPr>
        <w:t xml:space="preserve">результате изучения </w:t>
      </w:r>
      <w:proofErr w:type="gramStart"/>
      <w:r>
        <w:rPr>
          <w:rFonts w:ascii="Times New Roman" w:hAnsi="Times New Roman"/>
          <w:sz w:val="24"/>
          <w:szCs w:val="24"/>
        </w:rPr>
        <w:t>алгебры  в</w:t>
      </w:r>
      <w:proofErr w:type="gramEnd"/>
      <w:r>
        <w:rPr>
          <w:rFonts w:ascii="Times New Roman" w:hAnsi="Times New Roman"/>
          <w:sz w:val="24"/>
          <w:szCs w:val="24"/>
        </w:rPr>
        <w:t xml:space="preserve"> 9</w:t>
      </w:r>
      <w:r w:rsidRPr="00B179BD">
        <w:rPr>
          <w:rFonts w:ascii="Times New Roman" w:hAnsi="Times New Roman"/>
          <w:sz w:val="24"/>
          <w:szCs w:val="24"/>
        </w:rPr>
        <w:t xml:space="preserve"> классе ученик </w:t>
      </w:r>
      <w:r w:rsidRPr="00B179BD">
        <w:rPr>
          <w:rFonts w:ascii="Times New Roman" w:hAnsi="Times New Roman"/>
          <w:b/>
          <w:i/>
          <w:sz w:val="24"/>
          <w:szCs w:val="24"/>
        </w:rPr>
        <w:t>должен обладать компетенциями:</w:t>
      </w:r>
      <w:r w:rsidRPr="00B179BD">
        <w:rPr>
          <w:rFonts w:ascii="Times New Roman" w:hAnsi="Times New Roman"/>
          <w:sz w:val="24"/>
          <w:szCs w:val="24"/>
        </w:rPr>
        <w:t xml:space="preserve">  познавательной, коммуникативной, информационной и рефлексивной;</w:t>
      </w:r>
    </w:p>
    <w:p w:rsidR="000625F5" w:rsidRPr="00792638" w:rsidRDefault="000625F5" w:rsidP="000625F5">
      <w:pPr>
        <w:rPr>
          <w:rFonts w:ascii="Times New Roman" w:hAnsi="Times New Roman"/>
          <w:sz w:val="24"/>
          <w:szCs w:val="24"/>
        </w:rPr>
      </w:pPr>
      <w:r w:rsidRPr="00792638">
        <w:rPr>
          <w:rFonts w:ascii="Times New Roman" w:hAnsi="Times New Roman"/>
          <w:b/>
          <w:sz w:val="24"/>
          <w:szCs w:val="24"/>
        </w:rPr>
        <w:t xml:space="preserve">Способы решать следующие жизненно-практические задачи: </w:t>
      </w:r>
    </w:p>
    <w:p w:rsidR="000625F5" w:rsidRPr="00792638" w:rsidRDefault="000625F5" w:rsidP="000625F5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/>
          <w:i w:val="0"/>
        </w:rPr>
      </w:pPr>
      <w:r w:rsidRPr="00792638">
        <w:rPr>
          <w:rFonts w:ascii="Times New Roman" w:hAnsi="Times New Roman"/>
          <w:i w:val="0"/>
        </w:rPr>
        <w:t>Самостоятельно обретать и применять знания в различных ситуациях;</w:t>
      </w:r>
    </w:p>
    <w:p w:rsidR="000625F5" w:rsidRPr="00792638" w:rsidRDefault="000625F5" w:rsidP="000625F5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/>
          <w:i w:val="0"/>
        </w:rPr>
      </w:pPr>
      <w:r w:rsidRPr="00792638">
        <w:rPr>
          <w:rFonts w:ascii="Times New Roman" w:hAnsi="Times New Roman"/>
          <w:i w:val="0"/>
        </w:rPr>
        <w:t xml:space="preserve">Работать в </w:t>
      </w:r>
      <w:proofErr w:type="gramStart"/>
      <w:r w:rsidRPr="00792638">
        <w:rPr>
          <w:rFonts w:ascii="Times New Roman" w:hAnsi="Times New Roman"/>
          <w:i w:val="0"/>
        </w:rPr>
        <w:t>группах ,</w:t>
      </w:r>
      <w:proofErr w:type="gramEnd"/>
      <w:r w:rsidRPr="00792638">
        <w:rPr>
          <w:rFonts w:ascii="Times New Roman" w:hAnsi="Times New Roman"/>
          <w:i w:val="0"/>
        </w:rPr>
        <w:t xml:space="preserve"> аргументировать  и отстаивать свою точку зрения , уметь слушать других;</w:t>
      </w:r>
    </w:p>
    <w:p w:rsidR="000625F5" w:rsidRPr="00792638" w:rsidRDefault="000625F5" w:rsidP="000625F5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/>
          <w:i w:val="0"/>
        </w:rPr>
      </w:pPr>
      <w:r w:rsidRPr="00792638">
        <w:rPr>
          <w:rFonts w:ascii="Times New Roman" w:hAnsi="Times New Roman"/>
          <w:i w:val="0"/>
        </w:rPr>
        <w:t xml:space="preserve">Извлекать учебную </w:t>
      </w:r>
      <w:proofErr w:type="gramStart"/>
      <w:r w:rsidRPr="00792638">
        <w:rPr>
          <w:rFonts w:ascii="Times New Roman" w:hAnsi="Times New Roman"/>
          <w:i w:val="0"/>
        </w:rPr>
        <w:t>информацию  на</w:t>
      </w:r>
      <w:proofErr w:type="gramEnd"/>
      <w:r w:rsidRPr="00792638">
        <w:rPr>
          <w:rFonts w:ascii="Times New Roman" w:hAnsi="Times New Roman"/>
          <w:i w:val="0"/>
        </w:rPr>
        <w:t xml:space="preserve"> основе сопоставленного анализа объектов;</w:t>
      </w:r>
    </w:p>
    <w:p w:rsidR="000625F5" w:rsidRPr="00792638" w:rsidRDefault="000625F5" w:rsidP="000625F5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/>
          <w:i w:val="0"/>
        </w:rPr>
      </w:pPr>
      <w:r w:rsidRPr="00792638">
        <w:rPr>
          <w:rFonts w:ascii="Times New Roman" w:hAnsi="Times New Roman"/>
          <w:i w:val="0"/>
        </w:rPr>
        <w:t xml:space="preserve">Пользоваться предметным указателем, энциклопедией и справочником для </w:t>
      </w:r>
      <w:proofErr w:type="gramStart"/>
      <w:r w:rsidRPr="00792638">
        <w:rPr>
          <w:rFonts w:ascii="Times New Roman" w:hAnsi="Times New Roman"/>
          <w:i w:val="0"/>
        </w:rPr>
        <w:t>нахождения  информации</w:t>
      </w:r>
      <w:proofErr w:type="gramEnd"/>
      <w:r w:rsidRPr="00792638">
        <w:rPr>
          <w:rFonts w:ascii="Times New Roman" w:hAnsi="Times New Roman"/>
          <w:i w:val="0"/>
        </w:rPr>
        <w:t>;</w:t>
      </w:r>
    </w:p>
    <w:p w:rsidR="000625F5" w:rsidRPr="00792638" w:rsidRDefault="000625F5" w:rsidP="000625F5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/>
          <w:i w:val="0"/>
        </w:rPr>
      </w:pPr>
      <w:r w:rsidRPr="00792638">
        <w:rPr>
          <w:rFonts w:ascii="Times New Roman" w:hAnsi="Times New Roman"/>
          <w:i w:val="0"/>
        </w:rPr>
        <w:t>Самостоятельно действовать в ситуации неопределенности при решении актуальных для них проблем.</w:t>
      </w:r>
    </w:p>
    <w:p w:rsidR="000625F5" w:rsidRDefault="000625F5" w:rsidP="00062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5F5" w:rsidRDefault="000625F5" w:rsidP="00062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5F5" w:rsidRPr="00513FC3" w:rsidRDefault="000625F5" w:rsidP="00062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5F5" w:rsidRPr="00513FC3" w:rsidRDefault="000625F5" w:rsidP="00062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5F5" w:rsidRDefault="000625F5" w:rsidP="00062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5F5" w:rsidRDefault="000625F5" w:rsidP="00062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5F5" w:rsidRPr="00513FC3" w:rsidRDefault="000625F5" w:rsidP="00062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Pr="00513FC3">
        <w:rPr>
          <w:rFonts w:ascii="Times New Roman" w:hAnsi="Times New Roman" w:cs="Times New Roman"/>
          <w:sz w:val="24"/>
          <w:szCs w:val="24"/>
        </w:rPr>
        <w:t xml:space="preserve"> (102 часа)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Квадратичная функция (22 ч)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Функция. Область определения и</w:t>
      </w:r>
      <w:r>
        <w:rPr>
          <w:rFonts w:ascii="Times New Roman" w:hAnsi="Times New Roman" w:cs="Times New Roman"/>
          <w:sz w:val="24"/>
          <w:szCs w:val="24"/>
        </w:rPr>
        <w:t xml:space="preserve"> область </w:t>
      </w:r>
      <w:r w:rsidRPr="00513FC3">
        <w:rPr>
          <w:rFonts w:ascii="Times New Roman" w:hAnsi="Times New Roman" w:cs="Times New Roman"/>
          <w:sz w:val="24"/>
          <w:szCs w:val="24"/>
        </w:rPr>
        <w:t xml:space="preserve">значений функции. Свойства функций.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Квадра</w:t>
      </w:r>
      <w:r>
        <w:rPr>
          <w:rFonts w:ascii="Times New Roman" w:hAnsi="Times New Roman" w:cs="Times New Roman"/>
          <w:sz w:val="24"/>
          <w:szCs w:val="24"/>
        </w:rPr>
        <w:t xml:space="preserve">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трехчлен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его  корни. </w:t>
      </w:r>
      <w:r w:rsidRPr="00513FC3">
        <w:rPr>
          <w:rFonts w:ascii="Times New Roman" w:hAnsi="Times New Roman" w:cs="Times New Roman"/>
          <w:sz w:val="24"/>
          <w:szCs w:val="24"/>
        </w:rPr>
        <w:t>Разложение квадратного</w:t>
      </w:r>
      <w:r>
        <w:rPr>
          <w:rFonts w:ascii="Times New Roman" w:hAnsi="Times New Roman" w:cs="Times New Roman"/>
          <w:sz w:val="24"/>
          <w:szCs w:val="24"/>
        </w:rPr>
        <w:t xml:space="preserve"> трехчлена на </w:t>
      </w:r>
      <w:r w:rsidRPr="00513FC3">
        <w:rPr>
          <w:rFonts w:ascii="Times New Roman" w:hAnsi="Times New Roman" w:cs="Times New Roman"/>
          <w:sz w:val="24"/>
          <w:szCs w:val="24"/>
        </w:rPr>
        <w:t xml:space="preserve">множители.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Квадратичная функция </w:t>
      </w:r>
      <w:r w:rsidRPr="00513FC3">
        <w:rPr>
          <w:rFonts w:ascii="Times New Roman" w:hAnsi="Times New Roman" w:cs="Times New Roman"/>
          <w:sz w:val="24"/>
          <w:szCs w:val="24"/>
        </w:rPr>
        <w:t xml:space="preserve">и ее график. Функция у = х. Корень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п-ой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В результате изучения данной темы учащийся должен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знать/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понимать:  определение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квадратного  трехчлена,  формулировку  теоремы  о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разложении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на  множители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квадратного  трехчлена;  определение  степенной  функции  с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натуральным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показателем;  свойства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степенной  функции  с  четным  и  нечетным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показателем; определение корня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п-ой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степени с рациональным показателем;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уметь: выделять квадрат двучлена из квадратного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трехчлена;  раскладывать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трехчлен на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множители, </w:t>
      </w:r>
      <w:r w:rsidRPr="00513FC3">
        <w:rPr>
          <w:rFonts w:ascii="Times New Roman" w:hAnsi="Times New Roman" w:cs="Times New Roman"/>
          <w:sz w:val="24"/>
          <w:szCs w:val="24"/>
        </w:rPr>
        <w:t xml:space="preserve">если 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есть  корни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;  схематически  изображать   график  функции  у=х     при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различных  п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и  описывать свойства;  вычислять значение корня  п-ой степени; упрощать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выражения со степенями.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Использовать  приобретенные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знания  и  умения  в  практической  деятельности  и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lastRenderedPageBreak/>
        <w:t>повседневной  жизни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для:  чтения  графиков  функций,  решения  несложных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алгебраических задач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Уравнения и неравенства с одной переменной (14 ч)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    Целое уравнение и его корни. Дробные рациональные уравнения. Решение неравенств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второй степени с одной переменной Решение неравенств методом интервалов. 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     В результате изучения данной темы учащийся должен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знать/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понимать:  понятия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целого  рационального  уравнения;  способы  разложения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многочлена  на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множители;  определение  биквадратного,  дробно-рационального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уравнений;  алгоритм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решения  дробно-рациональных  уравнений;  определение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неравенства 2-ой степени с одной переменной; графический способ решения неравенств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(алгоритм); метод интервалов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уметь:  определять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виды  уравнений;  владеть  различными  способами  разложения  многочлена  на  множители;    применять  алгоритм  решения  дробно-рациональных  уравнений  для  их  решения;  определять  неравенства 2-ой  степени  с  одной  переменной; 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применять графический способ для их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решения;  применять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метод интервалов.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Использовать  приобретенные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знания  и  умения  в  практической  деятельности  и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повседневной  жизни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для:  решения  целых  рациональных,  биквадратных,  дробно-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рациональных уравнений.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Уравнения и неравенства с двумя переменными (17+1 ч)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Уравнения  с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двумя  переменными  и  его  график.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Графический  способ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решения  систем уравнений. Решение систем уравнений второй степени. Решение задач с помощью систем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уравнений  второй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степени.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Неравенства  с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двумя  переменными.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Системы  неравенств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с двумя переменными.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    В результате изучения данной темы учащийся должен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знать/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понимать:  определение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решения  уравнения  с  двумя переменными;  определение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графика уравнения с двумя переменными; что значит решить систему уравнений второй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степени,  (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алгоритм решения); определение решения неравенств  с двумя переменными; 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решение системы неравенства с двумя переменными;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уметь: графически решать системы уравнений; применять способ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 xml:space="preserve">подстановки;   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решать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задачи  с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помощью  систем  уравнений  второй  степени;  графически  иллюстрировать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множества решений некоторых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систем  неравенств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с двумя переменными и их систем.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Использовать  приобретенные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знания  и  умения  в  практической  деятельности  и иной жизни для: решения уравнений, систем уравнений и систем неравенств  с двумя переменными. 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Арифметическая и геометрическая прогрессии (14+1 ч)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   Последовательности.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Определение  арифметической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прогрессии.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Формула  п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3FC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13FC3">
        <w:rPr>
          <w:rFonts w:ascii="Times New Roman" w:hAnsi="Times New Roman" w:cs="Times New Roman"/>
          <w:sz w:val="24"/>
          <w:szCs w:val="24"/>
        </w:rPr>
        <w:t xml:space="preserve">  члена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lastRenderedPageBreak/>
        <w:t>арифметической  прогрессии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Определение  геометрической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прогрессии.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Формула  п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3FC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13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члена  геометрической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прогрессии.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Формула  суммы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первых  п -первых  членов  геометрической прогрессии.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     В результате изучения данной темы учащийся должен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знать/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понимать:  понятие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последовательности;  смысл  понятия  «п-й»  член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последовательности;  определение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арифметической  и  геометрической  прогрессий;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определение 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разности  арифметической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прогрессии  и  знаменателя  геометрической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прогрессий;  формулы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п-</w:t>
      </w:r>
      <w:proofErr w:type="spellStart"/>
      <w:r w:rsidRPr="00513FC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13FC3">
        <w:rPr>
          <w:rFonts w:ascii="Times New Roman" w:hAnsi="Times New Roman" w:cs="Times New Roman"/>
          <w:sz w:val="24"/>
          <w:szCs w:val="24"/>
        </w:rPr>
        <w:t xml:space="preserve"> члена и суммы п – членов арифметической и геометрической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прогрессий; характеристика свойства арифметической и геометрической прогрессий;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уметь: использовать индексное обозначение; применять формулы п-</w:t>
      </w:r>
      <w:proofErr w:type="spellStart"/>
      <w:r w:rsidRPr="00513FC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13FC3">
        <w:rPr>
          <w:rFonts w:ascii="Times New Roman" w:hAnsi="Times New Roman" w:cs="Times New Roman"/>
          <w:sz w:val="24"/>
          <w:szCs w:val="24"/>
        </w:rPr>
        <w:t xml:space="preserve"> члена и суммы п-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членов арифметической и геометрической прогрессий для выполнения упражнений.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Использовать  приобретенные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знания  и  умения  в  практической  деятельности  и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повседневной жизни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для  решения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задач. 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Элементы комбинаторики и теории вероятности (13 ч)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Примеры  комбинаторных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задач.  Перестановки.  Размещения.  Сочетания.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Относительная частота случайного события. Вероятность равновозможных событий.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В результате изучения данной темы учащийся должен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>знать/</w:t>
      </w:r>
      <w:proofErr w:type="gramStart"/>
      <w:r w:rsidRPr="00513FC3">
        <w:rPr>
          <w:rFonts w:ascii="Times New Roman" w:hAnsi="Times New Roman" w:cs="Times New Roman"/>
          <w:sz w:val="24"/>
          <w:szCs w:val="24"/>
        </w:rPr>
        <w:t>понимать:  комбинаторное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правило  умножения;  определение  перестановок,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размещений, сочетаний; понятия отношений частоты и вероятности случайного события;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формулы  для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подсчета  их  числа;   понятия «случайное  событие», «относительная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частота», «вероятность случайного события»;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уметь:  различать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понятия «размещение»  и «сочетания»;  определять  о  каком  виде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комбинаций идет речь в задачах; решать задачи, в которых требуется составлять те или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иные комбинации элементов и подсчитать их число; вычислять вероятность случайного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события при классическом подходе.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Использовать  приобретенные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 знания  и  умения  в  практической  деятельности  и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FC3">
        <w:rPr>
          <w:rFonts w:ascii="Times New Roman" w:hAnsi="Times New Roman" w:cs="Times New Roman"/>
          <w:sz w:val="24"/>
          <w:szCs w:val="24"/>
        </w:rPr>
        <w:t xml:space="preserve">повседневной жизни для решения комбинаторных задач.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3FC3">
        <w:rPr>
          <w:rFonts w:ascii="Times New Roman" w:hAnsi="Times New Roman" w:cs="Times New Roman"/>
          <w:sz w:val="24"/>
          <w:szCs w:val="24"/>
        </w:rPr>
        <w:t>Итоговое  повторение</w:t>
      </w:r>
      <w:proofErr w:type="gramEnd"/>
      <w:r w:rsidRPr="00513FC3">
        <w:rPr>
          <w:rFonts w:ascii="Times New Roman" w:hAnsi="Times New Roman" w:cs="Times New Roman"/>
          <w:sz w:val="24"/>
          <w:szCs w:val="24"/>
        </w:rPr>
        <w:t xml:space="preserve"> (20 ч) </w:t>
      </w:r>
    </w:p>
    <w:p w:rsidR="000625F5" w:rsidRPr="00513FC3" w:rsidRDefault="000625F5" w:rsidP="00062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5F5" w:rsidRPr="00513FC3" w:rsidRDefault="000625F5" w:rsidP="000625F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5F5" w:rsidRPr="00513FC3" w:rsidRDefault="000625F5" w:rsidP="000625F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5F5" w:rsidRDefault="000625F5" w:rsidP="000625F5">
      <w:pPr>
        <w:jc w:val="center"/>
        <w:rPr>
          <w:rFonts w:ascii="Times New Roman" w:hAnsi="Times New Roman" w:cs="Times New Roman"/>
        </w:rPr>
      </w:pPr>
    </w:p>
    <w:p w:rsidR="000625F5" w:rsidRDefault="000625F5" w:rsidP="000625F5">
      <w:pPr>
        <w:jc w:val="center"/>
        <w:rPr>
          <w:rFonts w:ascii="Times New Roman" w:hAnsi="Times New Roman" w:cs="Times New Roman"/>
        </w:rPr>
      </w:pPr>
    </w:p>
    <w:p w:rsidR="000625F5" w:rsidRPr="00A6146A" w:rsidRDefault="000625F5" w:rsidP="000625F5">
      <w:pPr>
        <w:jc w:val="center"/>
        <w:rPr>
          <w:rFonts w:ascii="Times New Roman" w:hAnsi="Times New Roman" w:cs="Times New Roman"/>
        </w:rPr>
      </w:pPr>
      <w:r w:rsidRPr="00A6146A">
        <w:rPr>
          <w:rFonts w:ascii="Times New Roman" w:hAnsi="Times New Roman" w:cs="Times New Roman"/>
        </w:rPr>
        <w:lastRenderedPageBreak/>
        <w:t>Тематическое планирование. 9 алгебра.</w:t>
      </w:r>
    </w:p>
    <w:p w:rsidR="000625F5" w:rsidRDefault="000625F5" w:rsidP="000625F5"/>
    <w:tbl>
      <w:tblPr>
        <w:tblW w:w="13017" w:type="dxa"/>
        <w:tblInd w:w="-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62"/>
        <w:gridCol w:w="10658"/>
        <w:gridCol w:w="25"/>
        <w:gridCol w:w="632"/>
      </w:tblGrid>
      <w:tr w:rsidR="000625F5" w:rsidRPr="00513FC3" w:rsidTr="00463BE5">
        <w:trPr>
          <w:cantSplit/>
          <w:trHeight w:val="70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70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Функция. Область </w:t>
            </w:r>
            <w:proofErr w:type="gramStart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определения  и</w:t>
            </w:r>
            <w:proofErr w:type="gram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значений функции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55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Функция. Область </w:t>
            </w:r>
            <w:proofErr w:type="gramStart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определения  и</w:t>
            </w:r>
            <w:proofErr w:type="gram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область значений функции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Свойства функции.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63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Свойства функции.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60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Свойства функции.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«Квадратный трехчлен и его корни»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у=ах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, ее график и свойства.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у=ах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, ее график и свойства.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у=ах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proofErr w:type="gramStart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у=а(х-т)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у=ах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proofErr w:type="gramStart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у=а(х-т)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у=</w:t>
            </w:r>
            <w:proofErr w:type="spellStart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</w:t>
            </w:r>
            <w:proofErr w:type="spell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proofErr w:type="gramStart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п-ой</w:t>
            </w:r>
            <w:proofErr w:type="gram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proofErr w:type="gramStart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п-ой</w:t>
            </w:r>
            <w:proofErr w:type="gramEnd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«Квадратичная функция».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неравенств методом интервалов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«Уравнения и неравенства с одной переменной».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«Уравнения и неравенства с двумя переменными».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Последовательности.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Последовательности.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арифметической прогрессии. Формула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ого члена арифметической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ого члена арифметической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ого члена арифметической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первых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первых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арифметической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«Арифметическая прогрессия».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геометрической прогрессии. Формула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ого члена геометрической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ого члена геометрической прогрессии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proofErr w:type="gramStart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первых 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proofErr w:type="gramStart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первых 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proofErr w:type="gramStart"/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первых  </w:t>
            </w:r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513FC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«Геометрическая прогрессия».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«Геометрическая прогрессия».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№7 «Элементы комбинаторики и теории вероятностей»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gridAfter w:val="1"/>
          <w:wAfter w:w="632" w:type="dxa"/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Алгебраические выражения.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выражения.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выражения. 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Функции и графики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131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Функции и графики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Уравнения и системы уравнений.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Уравнения и системы уравнений.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Уравнения и системы уравнений.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Уравнения и системы уравнений.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7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Неравенства. Системы неравенств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Неравенства. Системы неравенств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Решение текстовых задач.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Повторение. Решение текстовых задач.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Повторение Решение текстовых задач.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Работа с КИМ и бланками ответов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F5" w:rsidRPr="00513FC3" w:rsidTr="00463BE5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FC3">
              <w:rPr>
                <w:rFonts w:ascii="Times New Roman" w:hAnsi="Times New Roman" w:cs="Times New Roman"/>
                <w:sz w:val="24"/>
                <w:szCs w:val="24"/>
              </w:rPr>
              <w:t>Работа с КИМ и бланками ответов</w:t>
            </w:r>
            <w:r w:rsidR="0033206F" w:rsidRPr="00513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06F" w:rsidRPr="00513F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«Итоговая»</w:t>
            </w:r>
          </w:p>
        </w:tc>
        <w:tc>
          <w:tcPr>
            <w:tcW w:w="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625F5" w:rsidRPr="00513FC3" w:rsidTr="0033206F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625F5" w:rsidRPr="00513FC3" w:rsidTr="0033206F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25F5" w:rsidRPr="00513FC3" w:rsidRDefault="000625F5" w:rsidP="00463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625F5" w:rsidRPr="00513FC3" w:rsidTr="0033206F">
        <w:trPr>
          <w:cantSplit/>
          <w:trHeight w:val="3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F5" w:rsidRPr="00513FC3" w:rsidRDefault="000625F5" w:rsidP="00463B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5F5" w:rsidRPr="00513FC3" w:rsidRDefault="000625F5" w:rsidP="00463BE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92" w:rsidRDefault="00802C92"/>
    <w:sectPr w:rsidR="00802C92" w:rsidSect="000625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AF"/>
    <w:rsid w:val="000625F5"/>
    <w:rsid w:val="00295503"/>
    <w:rsid w:val="0033206F"/>
    <w:rsid w:val="003E7FAF"/>
    <w:rsid w:val="006916E9"/>
    <w:rsid w:val="00802C92"/>
    <w:rsid w:val="00F6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3C5F-BADC-4C51-B617-1AAF5733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F5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25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2010</Words>
  <Characters>11459</Characters>
  <Application>Microsoft Office Word</Application>
  <DocSecurity>0</DocSecurity>
  <Lines>95</Lines>
  <Paragraphs>26</Paragraphs>
  <ScaleCrop>false</ScaleCrop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asosh@bk.ru</cp:lastModifiedBy>
  <cp:revision>7</cp:revision>
  <dcterms:created xsi:type="dcterms:W3CDTF">2020-02-28T09:25:00Z</dcterms:created>
  <dcterms:modified xsi:type="dcterms:W3CDTF">2020-03-01T19:40:00Z</dcterms:modified>
</cp:coreProperties>
</file>