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E1" w:rsidRPr="004D637A" w:rsidRDefault="001631E1" w:rsidP="001631E1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375E93"/>
          <w:kern w:val="36"/>
          <w:sz w:val="28"/>
          <w:szCs w:val="28"/>
          <w:lang w:eastAsia="ru-RU"/>
        </w:rPr>
      </w:pPr>
      <w:r w:rsidRPr="004D637A">
        <w:rPr>
          <w:rFonts w:ascii="Times New Roman" w:eastAsia="Times New Roman" w:hAnsi="Times New Roman" w:cs="Times New Roman"/>
          <w:color w:val="375E93"/>
          <w:kern w:val="36"/>
          <w:sz w:val="28"/>
          <w:szCs w:val="28"/>
          <w:lang w:eastAsia="ru-RU"/>
        </w:rPr>
        <w:t>Аннотации к рабочим программам УМК ПНШ 3 класс</w:t>
      </w:r>
    </w:p>
    <w:p w:rsidR="001631E1" w:rsidRPr="004D637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русскому языку,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класс, УМК «ПНШ» </w:t>
      </w:r>
    </w:p>
    <w:p w:rsidR="001631E1" w:rsidRPr="00714D5A" w:rsidRDefault="00714D5A" w:rsidP="00714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 « Р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усскому 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ыку» для 3 класса разработана  на основании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  образовательного стандарта начального общего образования</w:t>
      </w:r>
      <w:r w:rsidR="0040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31E1" w:rsidRPr="00714D5A" w:rsidRDefault="00714D5A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предмету  « Русский язык»</w:t>
      </w:r>
      <w:r w:rsidR="00402D69" w:rsidRP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Н.А. </w:t>
      </w:r>
      <w:proofErr w:type="spellStart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Чуракова</w:t>
      </w:r>
      <w:proofErr w:type="spellEnd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 М.Л. </w:t>
      </w:r>
      <w:proofErr w:type="spellStart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Каленчук</w:t>
      </w:r>
      <w:proofErr w:type="spellEnd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О.В. </w:t>
      </w:r>
      <w:proofErr w:type="spellStart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Малаховская</w:t>
      </w:r>
      <w:proofErr w:type="spellEnd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Т.А. </w:t>
      </w:r>
      <w:proofErr w:type="spellStart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Байкова</w:t>
      </w:r>
      <w:proofErr w:type="spellEnd"/>
      <w:r w:rsidR="00402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Н.М. Лаврова, ч.1,2.3.</w:t>
      </w:r>
    </w:p>
    <w:p w:rsidR="001631E1" w:rsidRPr="00402D69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2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 УМК  «Перспективная начальная школа»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Русский язык. 3 класс. Учебник, 3 ч. </w:t>
      </w:r>
      <w:r w:rsidR="0040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М.: Академкнига/Учебник, </w:t>
      </w:r>
    </w:p>
    <w:p w:rsidR="00BC7EE6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Гольфман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Е.Р. Тетрадь для самостоятельной работы. 3 класс.</w:t>
      </w:r>
      <w:r w:rsidR="0040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1,2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М: </w:t>
      </w:r>
      <w:r w:rsidR="00402D69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Академкнига/Учебник, </w:t>
      </w:r>
    </w:p>
    <w:p w:rsidR="001631E1" w:rsidRPr="00714D5A" w:rsidRDefault="00BC7EE6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Абрамова М.Г., </w:t>
      </w:r>
      <w:proofErr w:type="spellStart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Байкова</w:t>
      </w:r>
      <w:proofErr w:type="spell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</w:t>
      </w:r>
      <w:proofErr w:type="spell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Русский язык. 3 класс: методическое пособие. – М.: Академкнига/Учебник, 2011-2012.</w:t>
      </w:r>
    </w:p>
    <w:p w:rsidR="001631E1" w:rsidRPr="00BC7EE6" w:rsidRDefault="00BC7EE6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Лаврова Н.М. Русский язык. Сборник проверочных и контрольных работ. 3-4 классы: методическое пособие.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Академкнига/Учебник, 2015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31E1" w:rsidRPr="00BC7EE6" w:rsidRDefault="00BC7EE6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предметов общеобразовательной школы курс русского языка реализует познавательную и социокультурную цели.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восприятия, логического мышления и воображения учащихся.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Социокультурная цель изучения русского языка включает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  речи, мышления, воображения школьников, умения выбирать средства языка в соответствии с особенностями и условиями общения;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  первоначальных знаний о лексике, фонетике, грамматике русского языка;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 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тексты-описания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тексты-повествования небольшого объема;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631E1" w:rsidRPr="00714D5A" w:rsidRDefault="001631E1" w:rsidP="00BC7E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часов на изучение дисциплины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C7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 программа</w:t>
      </w:r>
      <w:r w:rsidR="00BC7EE6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Г. </w:t>
      </w:r>
      <w:proofErr w:type="spellStart"/>
      <w:r w:rsidR="00BC7EE6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Чураковой</w:t>
      </w:r>
      <w:proofErr w:type="spellEnd"/>
      <w:r w:rsidR="00BC7EE6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BC7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А, </w:t>
      </w:r>
      <w:proofErr w:type="gramStart"/>
      <w:r w:rsidR="00BC7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Байковой</w:t>
      </w:r>
      <w:proofErr w:type="gramEnd"/>
      <w:r w:rsidR="00BC7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М.Л. </w:t>
      </w:r>
      <w:proofErr w:type="spellStart"/>
      <w:r w:rsidR="00BC7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Каленчук</w:t>
      </w:r>
      <w:proofErr w:type="spellEnd"/>
      <w:r w:rsidR="00BC7EE6" w:rsidRPr="0040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7EE6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 на 170 часов</w:t>
      </w:r>
      <w:r w:rsidR="00BC7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7EE6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-5 часов.</w:t>
      </w:r>
      <w:r w:rsidR="00BC7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1631E1" w:rsidRPr="00BB3DEE" w:rsidRDefault="00BC7EE6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31E1" w:rsidRPr="00BB3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 дисциплины</w:t>
      </w:r>
      <w:r w:rsidR="00BB3DEE" w:rsidRPr="00BB3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1.Что такое орфограмма?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2.Части речи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3.Имя существительное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4.Имя прилагательное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5.Глагол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6.Местоимение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7.Второстепенные члены предложения  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8.Безударные окончания существительных в единственном числе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9.Изменение прилагательных по родам и числам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10.Падежные окончания прилагательных мужского, среднего и женского рода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11.Времена глагола.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1E1" w:rsidRPr="004D637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литературному чтению,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класс, УМК «ПНШ»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по</w:t>
      </w:r>
      <w:r w:rsidR="00BB3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 « Литературное чтение»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="00BB3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 разработана на основании</w:t>
      </w:r>
      <w:r w:rsidR="004D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</w:t>
      </w:r>
    </w:p>
    <w:p w:rsidR="00BB3DEE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  образовательного стандарта начального общего образования</w:t>
      </w:r>
      <w:r w:rsidR="00BB3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631E1" w:rsidRPr="00714D5A" w:rsidRDefault="00BB3DEE" w:rsidP="004D63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предмету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«Литературное чтение», Н.А.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О.В.Малаховская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М:</w:t>
      </w:r>
      <w:r w:rsidRPr="00BB3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6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 / Учебник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 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А. Литерат</w:t>
      </w:r>
      <w:r w:rsidR="004D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урное чтение. 3класс: учебник.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2ч.- М: Академкнига / Учебник, 2012;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А. Литературное чтение. 3 класс: учебник. Хрестоматия. - М: Академкнига / Учебник, 2012;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 В. Литературное чтение: тетрадь для самостоятельной работы. 3 класс. №1 и №2 -М.: Академкнига / Учебник, 2017;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А.,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 В. Литературное чтение.3  класс: методическое пособие для учителя. - М.: Академкнига / Учебник, 2016</w:t>
      </w:r>
    </w:p>
    <w:p w:rsidR="001631E1" w:rsidRPr="004D637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1631E1" w:rsidRPr="00714D5A" w:rsidRDefault="004D637A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Основная литературоведческая цель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сформировать инструментарий для анализа художественных произведений.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Идея первая. Сформировать грамотные представления о взаимоотношениях мифа, фольклорных жанров и произведений авторской литературы.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Идея вторая. Постепенно формировать базовое понятие курса «Литературное чтение» — понятие художественного образа (сам термин не используется).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Идея третья. Учить младших школьников различать жанры — сначала жанры фольклора, потом — жанры литературы, поскольку сама структура любого жанра содержательна. Вместе с тем необходимо показывать условность жанровых границ. То же самое касается деления литературы на разные типы повествования.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Идея четвертая. Необходимо помочь младшим школьникам полюбить поэзию, научить наслаждаться особенностями поэтической формы: если этого не сделать в начальной школе, поэзия как область искусства может быть навсегда потеряна для многих школьников.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Изучение литературного чтения в начальной школе  направлено на достижение следующих целей: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  читательской  деятельности, совершенствование всех видов речевой деятельности;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обогащение нравственного опыта младших школьников средствами художественного текста, формирование представлений о добре и зле;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В силу особенностей, присущих данной предметной области, в её рамках решаются также весьма разноплановые предметные   задачи: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духовно-нравственная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духовно-эстетическая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формирования видеть красоту целого до воспитания чуткости к отдельной детали;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литературоведческая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библиографическая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</w:t>
      </w:r>
    </w:p>
    <w:p w:rsidR="001631E1" w:rsidRPr="004D637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на изучение дисциплины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-4 часа.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– 136 часов.</w:t>
      </w:r>
    </w:p>
    <w:p w:rsidR="001631E1" w:rsidRPr="004D637A" w:rsidRDefault="004D637A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1E1"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1.Учимся наблюдать и копим впечатления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2.Постигаем секреты сравнения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3.Пытаемся понять, почему люди фантазируют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4.Учимся любить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5.Набираемся житейской мудрости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6.Продолжаем разгадывать секреты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смешного</w:t>
      </w:r>
      <w:proofErr w:type="gramEnd"/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7.Как рождается герой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8.Сравниваем прошлое и настоящее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1E1" w:rsidRPr="004D637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математике,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класс, УМК </w:t>
      </w:r>
      <w:r w:rsidR="009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ПНШ</w:t>
      </w:r>
    </w:p>
    <w:p w:rsidR="001631E1" w:rsidRPr="00714D5A" w:rsidRDefault="009B4E3D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по предмету «Математика»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  разработана на основании: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Федерального государственного  образовательного стандарт</w:t>
      </w:r>
      <w:r w:rsidR="009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начального общего образования,</w:t>
      </w:r>
    </w:p>
    <w:p w:rsidR="009B4E3D" w:rsidRPr="00714D5A" w:rsidRDefault="009B4E3D" w:rsidP="009B4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вторской программы А. Л. Чекин «Математика»,  3 класс:  — </w:t>
      </w:r>
      <w:r w:rsidR="0090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Академкнига/ Учебник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Чекин А.Л. Математика. 3 класс: Учебник. В 2 ч. — М.: Академкнига/ Учебник.2013г.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Юдина Е.П. Математика: Тетради для самостоятельной работы №1, №2. — М.; Академкнига/Учебник. 2017г.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Чекин А.Л. Математика: Методическое пособие для учителя. В 2 ч. — М.: Академкнига/Учебник. 2016г.</w:t>
      </w:r>
    </w:p>
    <w:p w:rsidR="009B4E3D" w:rsidRDefault="009B4E3D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4.О.А.Захарова. Проверочные работы по математике и технологии организации коррекции знаний учащихся 1-4 классы: методическое пособие – М: </w:t>
      </w:r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Академкнига/Учебник.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1631E1" w:rsidRPr="00714D5A" w:rsidRDefault="00186D72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редлагаемый начальный курс математики имеет цель ввести ребенка в абстрактный мир математических понятий и их свойств, охватывающих весь материал обязательного минимума начального математического образования и дать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множество предметов, отличающихся величиной, которую можно выразить числом как разнообразие классов</w:t>
      </w:r>
      <w:proofErr w:type="gram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конечных равночисленных множеств и т.п., а также предложить ребенку соответствующие способы познания окружающей действительности.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имеется полное согласование целей данного курса и целей, предусмотренных обязательным минимумом начального общего образования, которые заключаются в овладении знаниями и умениями, необходимыми для успешного решения учебных и практических задач и продолжения образования; развитии личности ребенка, и прежде всего его мышления как основы развития других психических процессов: памяти, внимания, воображения, математической речи и способностей;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основ общих учебных умений и способов деятельности, связанных с методами познания окружающего мира (наблюдения, измерения, моделирования), приемов мыслительной деятельности (анализ, синтез, сравнение, классификация, обобщение), способов организации учебной деятельности (планирование, самоконтроль, самооценка и др.).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на изучение дисциплины</w:t>
      </w:r>
    </w:p>
    <w:p w:rsid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-4 часа.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год – 136 часов.</w:t>
      </w:r>
    </w:p>
    <w:p w:rsid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  <w:r w:rsid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учебного предмета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2.УМНОЖЕНИЕ И ДЕЛЕНИЕ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3.КЛАСС ТЫСЯЧ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4.СЛОЖЕНИЕ И ВЫЧИТАНИЕ СТОЛБИКОМ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5.СВОЙСТВА УМНОЖЕНИЯ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6.ЗАДАЧИ НА КРАТНОЕ СРАВНЕНИЕ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7.ИССЛЕДОВАНИЕ ТРЕУГОЛЬНИКОВ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8.УМНОЖЕНИЕ НА ДВУЗНАЧНОЕ ЧИСЛО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9.СВОЙСТВА ДЕЛЕНИЯ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10.ИЗМЕРЕНИЕ И ВЫЧИСЛЕНИЕ ПЛОЩАДИ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11.РЕШЕНИЕ ЗАДАЧ</w:t>
      </w: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12.ДЕЛЕНИЕ</w:t>
      </w:r>
    </w:p>
    <w:p w:rsidR="00A324E2" w:rsidRPr="00186D72" w:rsidRDefault="00A324E2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31E1" w:rsidRPr="00186D7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окружающему миру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класс, УМК «ПНШ»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Рабочая программа  по </w:t>
      </w:r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 «Окружающий мир»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  разработана на основании: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Федерального государственного  образовательного стандарта начального общего образования</w:t>
      </w:r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D72" w:rsidRPr="00F979A8" w:rsidRDefault="001631E1" w:rsidP="00186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 </w:t>
      </w:r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</w:t>
      </w:r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</w:t>
      </w:r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класс  </w:t>
      </w:r>
      <w:proofErr w:type="spellStart"/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О.Н.Федотова</w:t>
      </w:r>
      <w:proofErr w:type="spellEnd"/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Г.В.Трафимова</w:t>
      </w:r>
      <w:proofErr w:type="gramStart"/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spellEnd"/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="00186D72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  <w:r w:rsidR="00F9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М.: Академкнига/ Учебник</w:t>
      </w:r>
    </w:p>
    <w:p w:rsidR="00186D72" w:rsidRPr="003A718F" w:rsidRDefault="00F979A8" w:rsidP="003A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86D72"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римерной программы начального общего образования по предмету «Окружающий мир».</w:t>
      </w:r>
    </w:p>
    <w:p w:rsidR="001631E1" w:rsidRPr="00714D5A" w:rsidRDefault="00186D72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Автор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программа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О.Н.Федотова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«Окружающий мир, 3 класс:  — 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Академкнига/ Учебник.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1E1" w:rsidRPr="00714D5A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Федотова О.Н., </w:t>
      </w:r>
      <w:proofErr w:type="spellStart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Окружающий мир: Учебник. - 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Академкнига/ Учебник. </w:t>
      </w:r>
    </w:p>
    <w:p w:rsidR="001631E1" w:rsidRPr="00714D5A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Федотова О.Н., </w:t>
      </w:r>
      <w:proofErr w:type="spellStart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Тетрадь для самостоятельной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№1,2 - М: Академкнига/ Учебник. 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 Федотова О.Н.,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Хрестоматия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М: Академкнига/ Учебник</w:t>
      </w:r>
      <w:proofErr w:type="gramStart"/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 Федотова О.Н.,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Методическое пособие для учителя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М: Академкнига/ Учебник</w:t>
      </w:r>
      <w:proofErr w:type="gramStart"/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631E1" w:rsidRPr="003A718F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Цели курса: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школьников целостной картины окружающей его природной и социальной среды и его места в этой среде как личности;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Основные учебно-воспитательные задачи курса приведены в соответствие с направлениями Федерального компонента государственного стандарта начального общего образования.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всего:</w:t>
      </w:r>
    </w:p>
    <w:p w:rsidR="001631E1" w:rsidRPr="00714D5A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поддержка индивидуальности ребенка на основе учета его жизненного опыта - опыта сельской жизни, с естественно-природным ритмом жизни, и опыта городской жизни - с развитой инфраструктурой, с разнообразными источниками информации;</w:t>
      </w:r>
    </w:p>
    <w:p w:rsidR="001631E1" w:rsidRPr="00714D5A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последовательное формирование у школьников </w:t>
      </w:r>
      <w:proofErr w:type="spellStart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умений, основанных на способности ребенка наблюдать и анализировать, выделять существенные признают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1631E1" w:rsidRPr="00714D5A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научных и обществоведческих дисциплин;</w:t>
      </w:r>
    </w:p>
    <w:p w:rsidR="001631E1" w:rsidRPr="00714D5A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1631E1" w:rsidRPr="003A718F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охрана и укрепление психического и физического здоровья детей.</w:t>
      </w:r>
    </w:p>
    <w:p w:rsidR="001631E1" w:rsidRPr="003A718F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на изучение дисциплины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-2 часа.</w:t>
      </w:r>
    </w:p>
    <w:p w:rsidR="003A718F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– 68 часов.</w:t>
      </w:r>
    </w:p>
    <w:p w:rsidR="001631E1" w:rsidRPr="003A718F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 учебного предмета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1.Планета, на которой мы живём  (12 ч)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2.Неживая природа (17ч)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3.Взаимосвязь неживой и живой природы (15 ч)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4.Природные сообщества (16 ч)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5.Наша страна Россия (8ч)</w:t>
      </w:r>
    </w:p>
    <w:p w:rsidR="001631E1" w:rsidRPr="003A718F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1E1" w:rsidRPr="003A718F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технологии, 3 класс,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«ПНШ» 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</w:t>
      </w:r>
      <w:r w:rsidR="00812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 «Технология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для 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класса разработана на основании: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  образовательного стандарта начального общего образования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2B4E77" w:rsidRDefault="001631E1" w:rsidP="003A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A718F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 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</w:t>
      </w:r>
      <w:r w:rsidR="003A718F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718F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класс</w:t>
      </w:r>
      <w:r w:rsidR="002B4E77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Рагозина Т.М., Гринева А.А., Кузнецова И.Л. </w:t>
      </w:r>
      <w:r w:rsidR="00CC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М.: Академкнига/Учебник</w:t>
      </w:r>
    </w:p>
    <w:p w:rsidR="003A718F" w:rsidRPr="003A718F" w:rsidRDefault="003A718F" w:rsidP="003A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C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римерной программы начального общего образования по предмету «</w:t>
      </w:r>
      <w:r w:rsidR="002B4E77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631E1" w:rsidRPr="00714D5A" w:rsidRDefault="003A718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</w:t>
      </w:r>
    </w:p>
    <w:p w:rsidR="001631E1" w:rsidRPr="00714D5A" w:rsidRDefault="002B4E77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Рагозина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.М, Гринева А.А.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Технология. 3 класс: Учебник. — М.:</w:t>
      </w:r>
      <w:r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92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B4E77"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E77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Рагозина Т</w:t>
      </w:r>
      <w:r w:rsid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.М, Гринева А.А.</w:t>
      </w:r>
      <w:r w:rsidR="002B4E77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Технология. 3 класс:</w:t>
      </w:r>
      <w:r w:rsidR="001E6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Методическое пособие для учителя</w:t>
      </w:r>
      <w:r w:rsidR="001E6A03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</w:t>
      </w:r>
      <w:r w:rsidR="001E6A03"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A03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</w:t>
      </w:r>
    </w:p>
    <w:p w:rsidR="002B4E77" w:rsidRDefault="001E6A03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Рагозина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.М.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 3 класс: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для</w:t>
      </w:r>
      <w:r w:rsidR="0092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работы:</w:t>
      </w:r>
      <w:r w:rsidR="0092169B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М.:</w:t>
      </w:r>
      <w:r w:rsidR="0092169B"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69B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</w:t>
      </w:r>
    </w:p>
    <w:p w:rsidR="001631E1" w:rsidRPr="0092169B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технологии в начальной школе: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Овладение технологическими знаниями и технико-технологическими умениями.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Освоение продуктивной проектной деятельности.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позитивного эмоционально-ценностного отношения к труду и людям труда.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курса: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эмоционально-ценностного отношения  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умения  осуществлять  личностный  выбор способов деятельности, реализовать их  в практической деятельности,  нести ответственность за результат своего труда;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1631E1" w:rsidRPr="0092169B" w:rsidRDefault="0092169B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по учебному предмету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-1 час.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год – 34 часа.</w:t>
      </w:r>
    </w:p>
    <w:p w:rsidR="001631E1" w:rsidRPr="0092169B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1.Лепка из глины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2.Картон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3.Текстильные материалы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4.Вышивка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5.Работа с конструктором</w:t>
      </w:r>
    </w:p>
    <w:p w:rsidR="001631E1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6.Компьютер.</w:t>
      </w:r>
    </w:p>
    <w:p w:rsidR="00D9421A" w:rsidRPr="00714D5A" w:rsidRDefault="00D9421A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31E1" w:rsidRPr="0092169B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физической культуре,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класс, УМК «ПНШ»</w:t>
      </w:r>
    </w:p>
    <w:p w:rsidR="00AD137C" w:rsidRPr="00AD137C" w:rsidRDefault="001631E1" w:rsidP="00AD13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Рабочая программа по</w:t>
      </w:r>
      <w:r w:rsidR="0092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« Физическая культура» составлена на основании:</w:t>
      </w:r>
    </w:p>
    <w:p w:rsidR="00AD137C" w:rsidRDefault="00AD137C" w:rsidP="00AD137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образования, </w:t>
      </w:r>
    </w:p>
    <w:p w:rsidR="00AD137C" w:rsidRDefault="00AD137C" w:rsidP="00AD137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 основе примерной авторской программы по учебным предметам Физкультура» 1 – 4 классы</w:t>
      </w:r>
      <w:r>
        <w:rPr>
          <w:rFonts w:ascii="Times New Roman" w:hAnsi="Times New Roman"/>
          <w:spacing w:val="-1"/>
          <w:sz w:val="24"/>
        </w:rPr>
        <w:t xml:space="preserve"> А.В. Шишкиной. </w:t>
      </w:r>
      <w:r>
        <w:rPr>
          <w:rFonts w:ascii="Times New Roman" w:hAnsi="Times New Roman" w:cs="Times New Roman"/>
          <w:spacing w:val="-1"/>
          <w:sz w:val="24"/>
          <w:szCs w:val="24"/>
        </w:rPr>
        <w:t>Академкнига/Учебник</w:t>
      </w:r>
      <w:r>
        <w:rPr>
          <w:rFonts w:ascii="Times New Roman" w:hAnsi="Times New Roman"/>
          <w:spacing w:val="-1"/>
          <w:sz w:val="24"/>
        </w:rPr>
        <w:t xml:space="preserve"> – М.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 учетом концепции личностно-ориентированной развивающей системы </w:t>
      </w:r>
      <w:r w:rsidR="00FC59D1">
        <w:rPr>
          <w:rFonts w:ascii="Times New Roman" w:hAnsi="Times New Roman" w:cs="Times New Roman"/>
          <w:spacing w:val="-1"/>
          <w:sz w:val="24"/>
          <w:szCs w:val="24"/>
        </w:rPr>
        <w:t>«Перспективная начальная школа»</w:t>
      </w:r>
    </w:p>
    <w:p w:rsidR="00A379EC" w:rsidRPr="00A379EC" w:rsidRDefault="001631E1" w:rsidP="00A379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9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обеспечивают:</w:t>
      </w:r>
    </w:p>
    <w:p w:rsidR="00A379EC" w:rsidRDefault="00A379EC" w:rsidP="00A379E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1.Фи</w:t>
      </w:r>
      <w:r w:rsidR="00D80DC1">
        <w:rPr>
          <w:rFonts w:ascii="Times New Roman" w:hAnsi="Times New Roman" w:cs="Times New Roman"/>
          <w:spacing w:val="-1"/>
          <w:sz w:val="24"/>
          <w:szCs w:val="24"/>
        </w:rPr>
        <w:t>зическая культура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Учебник. 3-4 классы.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А.В.Шишкина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О.П.Алимпиева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Л.В.Брехов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Москва. Академкнига/Учебник.  </w:t>
      </w:r>
    </w:p>
    <w:p w:rsidR="00A379EC" w:rsidRDefault="00A379EC" w:rsidP="00A379E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2.Авторская программа «Физическая культура».</w:t>
      </w:r>
      <w:r w:rsidR="00D80D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А.В.Шишкина</w:t>
      </w:r>
      <w:proofErr w:type="spellEnd"/>
      <w:r w:rsidR="00D80DC1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О.П.Алимпиева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Л.В.Брехов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.- Москва. Академкнига/Учебник. (ЭВ)</w:t>
      </w:r>
    </w:p>
    <w:p w:rsidR="00D80DC1" w:rsidRDefault="00A379EC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Шишкина,</w:t>
      </w:r>
      <w:r w:rsidR="00D80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О.П.Алимпиев. </w:t>
      </w:r>
      <w:r w:rsidR="00D80DC1">
        <w:rPr>
          <w:rFonts w:ascii="Times New Roman" w:hAnsi="Times New Roman" w:cs="Times New Roman"/>
          <w:spacing w:val="-1"/>
          <w:sz w:val="24"/>
          <w:szCs w:val="24"/>
        </w:rPr>
        <w:t>Физическая культура.</w:t>
      </w:r>
      <w:r w:rsidR="00C11E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0DC1">
        <w:rPr>
          <w:rFonts w:ascii="Times New Roman" w:hAnsi="Times New Roman" w:cs="Times New Roman"/>
          <w:spacing w:val="-1"/>
          <w:sz w:val="24"/>
          <w:szCs w:val="24"/>
        </w:rPr>
        <w:t>Тетрадь:</w:t>
      </w:r>
      <w:proofErr w:type="gramStart"/>
      <w:r w:rsidR="00D80DC1" w:rsidRPr="00D80D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0DC1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="00D80DC1">
        <w:rPr>
          <w:rFonts w:ascii="Times New Roman" w:hAnsi="Times New Roman" w:cs="Times New Roman"/>
          <w:spacing w:val="-1"/>
          <w:sz w:val="24"/>
          <w:szCs w:val="24"/>
        </w:rPr>
        <w:t>- Москва. Академкнига/Учебник. (ЭВ)</w:t>
      </w:r>
    </w:p>
    <w:p w:rsidR="001631E1" w:rsidRPr="00D80DC1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8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данной цели связано с решением следующих образовательных задач: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формирование первоначальных умений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овладение школой движений;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формирование установки на сохранение и укрепление здоровья, навыков здорового и безопасного образа жизни;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D80DC1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</w:t>
      </w:r>
    </w:p>
    <w:p w:rsidR="001631E1" w:rsidRPr="00D80DC1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Количество часов на изучение </w:t>
      </w:r>
      <w:r w:rsidR="00D8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неделю -3 часа.</w:t>
      </w:r>
    </w:p>
    <w:p w:rsidR="001631E1" w:rsidRPr="00714D5A" w:rsidRDefault="00D80DC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год – 102 часа.</w:t>
      </w:r>
    </w:p>
    <w:p w:rsidR="001631E1" w:rsidRPr="00D80DC1" w:rsidRDefault="00D80DC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1.Разновидности ходьбы.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2.Разновидности  бега.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3.Общеразвивающие упражнения с предметами и без предметов.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4.Техника выполнения прыжков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5.Обучение технике метания малого мяча</w:t>
      </w:r>
    </w:p>
    <w:p w:rsidR="001631E1" w:rsidRPr="00714D5A" w:rsidRDefault="00D80DC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футбола и баскетбола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Эстафеты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7.Строевые упражнения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8.Кувырок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9.Лазание по наклонной гимнастической скамейке.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10.Ведение правой и левой рукой  в движении.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11.Передвижение на лыжах 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12.Эстафеты с ведением и передачей мяча</w:t>
      </w:r>
    </w:p>
    <w:p w:rsidR="001631E1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13.Беговые упражнения</w:t>
      </w:r>
    </w:p>
    <w:p w:rsidR="00C11EB7" w:rsidRPr="00714D5A" w:rsidRDefault="00C11EB7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375" w:rsidRDefault="001631E1" w:rsidP="00E723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Аннотация к рабочей программе</w:t>
      </w:r>
      <w:r w:rsidR="00E72375" w:rsidRPr="00E72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631E1" w:rsidRPr="00714D5A" w:rsidRDefault="00E72375" w:rsidP="00E72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изобразительному искусству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класс, УМК «ПНШ»</w:t>
      </w:r>
    </w:p>
    <w:p w:rsidR="00E72375" w:rsidRPr="00FD3953" w:rsidRDefault="001631E1" w:rsidP="00E72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  программа по</w:t>
      </w:r>
      <w:r w:rsidR="00A9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«</w:t>
      </w:r>
      <w:r w:rsidR="00E72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искусство»</w:t>
      </w:r>
      <w:r w:rsidR="00E72375" w:rsidRPr="00E72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2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3 класса составлена на основании:</w:t>
      </w:r>
    </w:p>
    <w:p w:rsidR="007B4132" w:rsidRDefault="007B4132" w:rsidP="007B4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8257B2">
        <w:rPr>
          <w:rFonts w:ascii="Times New Roman" w:hAnsi="Times New Roman"/>
          <w:sz w:val="24"/>
          <w:szCs w:val="24"/>
        </w:rPr>
        <w:t>едерального государственного образовательного  стандарта начального общего образования</w:t>
      </w:r>
      <w:proofErr w:type="gramStart"/>
      <w:r w:rsidRPr="008257B2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7B4132" w:rsidRDefault="007B4132" w:rsidP="007B41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B2">
        <w:rPr>
          <w:rFonts w:ascii="Times New Roman" w:hAnsi="Times New Roman"/>
          <w:sz w:val="24"/>
          <w:szCs w:val="24"/>
        </w:rPr>
        <w:t xml:space="preserve"> авторской программы  «Изобразительное </w:t>
      </w:r>
      <w:r>
        <w:rPr>
          <w:rFonts w:ascii="Times New Roman" w:hAnsi="Times New Roman"/>
          <w:sz w:val="24"/>
          <w:szCs w:val="24"/>
        </w:rPr>
        <w:t xml:space="preserve">искусство», автор  </w:t>
      </w:r>
      <w:proofErr w:type="spellStart"/>
      <w:r>
        <w:rPr>
          <w:rFonts w:ascii="Times New Roman" w:hAnsi="Times New Roman"/>
          <w:sz w:val="24"/>
          <w:szCs w:val="24"/>
        </w:rPr>
        <w:t>И.Э.Кашеков</w:t>
      </w:r>
      <w:proofErr w:type="spellEnd"/>
      <w:r w:rsidRPr="008257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7B2">
        <w:rPr>
          <w:rFonts w:ascii="Times New Roman" w:hAnsi="Times New Roman"/>
          <w:sz w:val="24"/>
          <w:szCs w:val="24"/>
        </w:rPr>
        <w:t>А.Л.Кашекова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A95AD6" w:rsidRDefault="007B4132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631E1" w:rsidRPr="007B4132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реализуется через УМК:</w:t>
      </w:r>
    </w:p>
    <w:p w:rsidR="00CC359B" w:rsidRPr="006D65BA" w:rsidRDefault="00CC359B" w:rsidP="00CC3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5BA">
        <w:rPr>
          <w:rFonts w:ascii="Times New Roman" w:eastAsia="Times New Roman" w:hAnsi="Times New Roman" w:cs="Times New Roman"/>
          <w:b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CC359B" w:rsidRDefault="00CC359B" w:rsidP="00CC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Кашекова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И.Э.,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А.Л. Изобразительное искусство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У</w:t>
      </w:r>
      <w:proofErr w:type="gram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чебник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кл.</w:t>
      </w:r>
      <w:r w:rsidR="0032756F">
        <w:rPr>
          <w:rFonts w:ascii="Times New Roman" w:eastAsia="Times New Roman" w:hAnsi="Times New Roman" w:cs="Times New Roman"/>
          <w:sz w:val="24"/>
          <w:szCs w:val="24"/>
        </w:rPr>
        <w:t>2–</w:t>
      </w:r>
      <w:r w:rsidRPr="006B5EB4">
        <w:rPr>
          <w:rFonts w:ascii="Times New Roman" w:eastAsia="Times New Roman" w:hAnsi="Times New Roman" w:cs="Times New Roman"/>
          <w:sz w:val="24"/>
          <w:szCs w:val="24"/>
        </w:rPr>
        <w:t>М.: Академкнига/Учебник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C359B" w:rsidRDefault="00CC359B" w:rsidP="00CC359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И.Э.Кашеков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359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Кашекова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И.Э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Изобразительное искусство.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Поурочн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тематическое планирование.3кл: методическое пособие /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И.Э.Кашекова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.-М:    </w:t>
      </w:r>
      <w:r w:rsidR="0032756F">
        <w:rPr>
          <w:rFonts w:ascii="Times New Roman" w:hAnsi="Times New Roman" w:cs="Times New Roman"/>
          <w:color w:val="000000"/>
          <w:shd w:val="clear" w:color="auto" w:fill="FFFFFF"/>
        </w:rPr>
        <w:t>Академкнига/ Учебник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</w:p>
    <w:p w:rsidR="0032756F" w:rsidRDefault="0032756F" w:rsidP="0032756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Кашекова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И.Э.,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А.Л.</w:t>
      </w:r>
      <w:r w:rsidRPr="0032756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Изобразительное искусство.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Тетрадь для самостоятельной работы 3класс: - М:  Академкнига/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Учебнк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.,</w:t>
      </w:r>
    </w:p>
    <w:p w:rsidR="001631E1" w:rsidRPr="0032756F" w:rsidRDefault="001631E1" w:rsidP="0032756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</w:t>
      </w:r>
      <w:r w:rsidR="003275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курса: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цели реализуются в конкретных задачах обучения: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совершенствование эмоционально-образного восприятия произведений искусства и окружающего мира;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формирование навыков работы с различными художественными материалами.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1E1" w:rsidRPr="0032756F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75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</w:t>
      </w:r>
      <w:r w:rsidR="003275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 часов на изучение предмета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неделю -1 час.</w:t>
      </w:r>
    </w:p>
    <w:p w:rsidR="001631E1" w:rsidRPr="00714D5A" w:rsidRDefault="0032756F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1631E1"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– 34 часа.</w:t>
      </w:r>
    </w:p>
    <w:p w:rsidR="001631E1" w:rsidRPr="0032756F" w:rsidRDefault="0032756F" w:rsidP="00163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мир,  наполненный чудесами.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E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темы и сюжеты в изобразительном искусстве</w:t>
      </w:r>
    </w:p>
    <w:p w:rsidR="001631E1" w:rsidRPr="00714D5A" w:rsidRDefault="004E3A29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3.Художники – сказочники. Сказочные образы.</w:t>
      </w:r>
    </w:p>
    <w:p w:rsidR="001631E1" w:rsidRPr="00714D5A" w:rsidRDefault="004E3A29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4.Реальность и фантазия.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E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сказочных атрибутов.</w:t>
      </w:r>
    </w:p>
    <w:p w:rsidR="001631E1" w:rsidRPr="00714D5A" w:rsidRDefault="001631E1" w:rsidP="00163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4E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сказка сказывается, да не скоро дело делается.</w:t>
      </w:r>
    </w:p>
    <w:tbl>
      <w:tblPr>
        <w:tblpPr w:leftFromText="180" w:rightFromText="180" w:vertAnchor="page" w:horzAnchor="page" w:tblpX="208" w:tblpY="1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303"/>
        <w:gridCol w:w="3032"/>
      </w:tblGrid>
      <w:tr w:rsidR="005B240A" w:rsidRPr="00714D5A" w:rsidTr="005B24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A" w:rsidRPr="00714D5A" w:rsidRDefault="005B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A" w:rsidRPr="00714D5A" w:rsidRDefault="005B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A" w:rsidRPr="00714D5A" w:rsidRDefault="005B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0A" w:rsidRPr="00714D5A" w:rsidTr="005B24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A" w:rsidRPr="00714D5A" w:rsidRDefault="005B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A" w:rsidRPr="00714D5A" w:rsidRDefault="005B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A" w:rsidRPr="00714D5A" w:rsidRDefault="005B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322" w:rsidRDefault="002F6322" w:rsidP="002F6322">
      <w:pPr>
        <w:spacing w:after="75" w:line="240" w:lineRule="auto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F6322" w:rsidSect="004B13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0B" w:rsidRDefault="0071640B" w:rsidP="00446E27">
      <w:pPr>
        <w:spacing w:after="0" w:line="240" w:lineRule="auto"/>
      </w:pPr>
      <w:r>
        <w:separator/>
      </w:r>
    </w:p>
  </w:endnote>
  <w:endnote w:type="continuationSeparator" w:id="0">
    <w:p w:rsidR="0071640B" w:rsidRDefault="0071640B" w:rsidP="0044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0B" w:rsidRDefault="0071640B">
    <w:pPr>
      <w:pStyle w:val="a9"/>
    </w:pPr>
  </w:p>
  <w:p w:rsidR="0071640B" w:rsidRDefault="0071640B">
    <w:pPr>
      <w:pStyle w:val="a9"/>
    </w:pPr>
  </w:p>
  <w:p w:rsidR="0071640B" w:rsidRDefault="0071640B">
    <w:pPr>
      <w:pStyle w:val="a9"/>
    </w:pPr>
  </w:p>
  <w:p w:rsidR="0071640B" w:rsidRDefault="007164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0B" w:rsidRDefault="0071640B" w:rsidP="00446E27">
      <w:pPr>
        <w:spacing w:after="0" w:line="240" w:lineRule="auto"/>
      </w:pPr>
      <w:r>
        <w:separator/>
      </w:r>
    </w:p>
  </w:footnote>
  <w:footnote w:type="continuationSeparator" w:id="0">
    <w:p w:rsidR="0071640B" w:rsidRDefault="0071640B" w:rsidP="0044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EEED48"/>
    <w:lvl w:ilvl="0">
      <w:numFmt w:val="bullet"/>
      <w:lvlText w:val="*"/>
      <w:lvlJc w:val="left"/>
    </w:lvl>
  </w:abstractNum>
  <w:abstractNum w:abstractNumId="1">
    <w:nsid w:val="00211F78"/>
    <w:multiLevelType w:val="multilevel"/>
    <w:tmpl w:val="CFCEA5F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1B07B7A"/>
    <w:multiLevelType w:val="multilevel"/>
    <w:tmpl w:val="17581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38F396B"/>
    <w:multiLevelType w:val="hybridMultilevel"/>
    <w:tmpl w:val="AAE81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82EDD"/>
    <w:multiLevelType w:val="hybridMultilevel"/>
    <w:tmpl w:val="120A7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477855"/>
    <w:multiLevelType w:val="hybridMultilevel"/>
    <w:tmpl w:val="39305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A0F20"/>
    <w:multiLevelType w:val="hybridMultilevel"/>
    <w:tmpl w:val="C6D6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54AE9"/>
    <w:multiLevelType w:val="hybridMultilevel"/>
    <w:tmpl w:val="03E2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B47DB"/>
    <w:multiLevelType w:val="hybridMultilevel"/>
    <w:tmpl w:val="BA3411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00D6C27"/>
    <w:multiLevelType w:val="hybridMultilevel"/>
    <w:tmpl w:val="11B6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375AF"/>
    <w:multiLevelType w:val="hybridMultilevel"/>
    <w:tmpl w:val="8C0A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4669D"/>
    <w:multiLevelType w:val="hybridMultilevel"/>
    <w:tmpl w:val="157E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67F40"/>
    <w:multiLevelType w:val="hybridMultilevel"/>
    <w:tmpl w:val="08585B22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F0146"/>
    <w:multiLevelType w:val="hybridMultilevel"/>
    <w:tmpl w:val="FF0AC3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0F91B18"/>
    <w:multiLevelType w:val="multilevel"/>
    <w:tmpl w:val="3D2E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4156C59"/>
    <w:multiLevelType w:val="hybridMultilevel"/>
    <w:tmpl w:val="B0125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6301E"/>
    <w:multiLevelType w:val="hybridMultilevel"/>
    <w:tmpl w:val="5D0043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517796"/>
    <w:multiLevelType w:val="hybridMultilevel"/>
    <w:tmpl w:val="726E5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16"/>
  </w:num>
  <w:num w:numId="14">
    <w:abstractNumId w:val="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4BF"/>
    <w:rsid w:val="000534BF"/>
    <w:rsid w:val="000662D1"/>
    <w:rsid w:val="00081BD0"/>
    <w:rsid w:val="000948CE"/>
    <w:rsid w:val="00097A42"/>
    <w:rsid w:val="000B0E69"/>
    <w:rsid w:val="001007F6"/>
    <w:rsid w:val="001631E1"/>
    <w:rsid w:val="00174D79"/>
    <w:rsid w:val="00183A5E"/>
    <w:rsid w:val="00186D72"/>
    <w:rsid w:val="001B1560"/>
    <w:rsid w:val="001E6A03"/>
    <w:rsid w:val="001F1135"/>
    <w:rsid w:val="00236F0E"/>
    <w:rsid w:val="00242E11"/>
    <w:rsid w:val="0026692F"/>
    <w:rsid w:val="002B4E77"/>
    <w:rsid w:val="002E4D76"/>
    <w:rsid w:val="002F6322"/>
    <w:rsid w:val="0032756F"/>
    <w:rsid w:val="003A718F"/>
    <w:rsid w:val="003C5B1F"/>
    <w:rsid w:val="003D5177"/>
    <w:rsid w:val="003F674A"/>
    <w:rsid w:val="00402D69"/>
    <w:rsid w:val="00446E27"/>
    <w:rsid w:val="0045705E"/>
    <w:rsid w:val="00462C11"/>
    <w:rsid w:val="004A59AC"/>
    <w:rsid w:val="004B139B"/>
    <w:rsid w:val="004C65D6"/>
    <w:rsid w:val="004D637A"/>
    <w:rsid w:val="004E3A29"/>
    <w:rsid w:val="004F6478"/>
    <w:rsid w:val="0055752F"/>
    <w:rsid w:val="005B240A"/>
    <w:rsid w:val="00601969"/>
    <w:rsid w:val="00633179"/>
    <w:rsid w:val="006C49D6"/>
    <w:rsid w:val="00714D5A"/>
    <w:rsid w:val="0071640B"/>
    <w:rsid w:val="00731BC2"/>
    <w:rsid w:val="00734097"/>
    <w:rsid w:val="00766358"/>
    <w:rsid w:val="00780145"/>
    <w:rsid w:val="007B4132"/>
    <w:rsid w:val="008129F9"/>
    <w:rsid w:val="0086322C"/>
    <w:rsid w:val="0087795D"/>
    <w:rsid w:val="008A22B5"/>
    <w:rsid w:val="008A6A60"/>
    <w:rsid w:val="008D55E0"/>
    <w:rsid w:val="008E5FA5"/>
    <w:rsid w:val="00904CCE"/>
    <w:rsid w:val="0092169B"/>
    <w:rsid w:val="009B4E3D"/>
    <w:rsid w:val="009E57A1"/>
    <w:rsid w:val="00A31BD7"/>
    <w:rsid w:val="00A324E2"/>
    <w:rsid w:val="00A379EC"/>
    <w:rsid w:val="00A45271"/>
    <w:rsid w:val="00A559C4"/>
    <w:rsid w:val="00A707DD"/>
    <w:rsid w:val="00A80B58"/>
    <w:rsid w:val="00A91894"/>
    <w:rsid w:val="00A95AD6"/>
    <w:rsid w:val="00AA789E"/>
    <w:rsid w:val="00AB3265"/>
    <w:rsid w:val="00AD137C"/>
    <w:rsid w:val="00AD1F46"/>
    <w:rsid w:val="00B23058"/>
    <w:rsid w:val="00B5593D"/>
    <w:rsid w:val="00B567BA"/>
    <w:rsid w:val="00B81D6D"/>
    <w:rsid w:val="00BB3DEE"/>
    <w:rsid w:val="00BC7EE6"/>
    <w:rsid w:val="00BD68E7"/>
    <w:rsid w:val="00C11EB7"/>
    <w:rsid w:val="00C36107"/>
    <w:rsid w:val="00C552CA"/>
    <w:rsid w:val="00CA478E"/>
    <w:rsid w:val="00CC359B"/>
    <w:rsid w:val="00CC5F6C"/>
    <w:rsid w:val="00CC6BE3"/>
    <w:rsid w:val="00D329B5"/>
    <w:rsid w:val="00D80DC1"/>
    <w:rsid w:val="00D9421A"/>
    <w:rsid w:val="00DB2573"/>
    <w:rsid w:val="00DF590A"/>
    <w:rsid w:val="00E35A8B"/>
    <w:rsid w:val="00E72375"/>
    <w:rsid w:val="00EB3002"/>
    <w:rsid w:val="00ED237C"/>
    <w:rsid w:val="00F227F8"/>
    <w:rsid w:val="00F86D82"/>
    <w:rsid w:val="00F979A8"/>
    <w:rsid w:val="00FC59D1"/>
    <w:rsid w:val="00FD3303"/>
    <w:rsid w:val="00FD3575"/>
    <w:rsid w:val="00FD3953"/>
    <w:rsid w:val="00FE3F26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9B"/>
  </w:style>
  <w:style w:type="paragraph" w:styleId="1">
    <w:name w:val="heading 1"/>
    <w:basedOn w:val="a"/>
    <w:link w:val="10"/>
    <w:uiPriority w:val="9"/>
    <w:qFormat/>
    <w:rsid w:val="00163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3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631E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6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2D6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46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6E27"/>
  </w:style>
  <w:style w:type="paragraph" w:styleId="a9">
    <w:name w:val="footer"/>
    <w:basedOn w:val="a"/>
    <w:link w:val="aa"/>
    <w:uiPriority w:val="99"/>
    <w:semiHidden/>
    <w:unhideWhenUsed/>
    <w:rsid w:val="00446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6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8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79</cp:revision>
  <dcterms:created xsi:type="dcterms:W3CDTF">2018-02-12T15:55:00Z</dcterms:created>
  <dcterms:modified xsi:type="dcterms:W3CDTF">2020-02-25T17:19:00Z</dcterms:modified>
</cp:coreProperties>
</file>