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AE4" w:rsidRPr="00BF5AE4" w:rsidRDefault="00BF5AE4" w:rsidP="00BF5AE4">
      <w:pPr>
        <w:jc w:val="center"/>
        <w:rPr>
          <w:b/>
        </w:rPr>
      </w:pPr>
      <w:r w:rsidRPr="00BF5AE4">
        <w:rPr>
          <w:b/>
        </w:rPr>
        <w:t>Аннотация к рабочей программе</w:t>
      </w:r>
      <w:r w:rsidR="004F7D7B">
        <w:rPr>
          <w:b/>
        </w:rPr>
        <w:t xml:space="preserve"> предметного курса</w:t>
      </w:r>
      <w:bookmarkStart w:id="0" w:name="_GoBack"/>
      <w:bookmarkEnd w:id="0"/>
    </w:p>
    <w:p w:rsidR="00BF5AE4" w:rsidRPr="00732E5B" w:rsidRDefault="00BF5AE4" w:rsidP="00BF5AE4">
      <w:pPr>
        <w:jc w:val="both"/>
      </w:pPr>
    </w:p>
    <w:p w:rsidR="00BF5AE4" w:rsidRPr="00732E5B" w:rsidRDefault="00BF5AE4" w:rsidP="00BF5AE4">
      <w:pPr>
        <w:jc w:val="both"/>
      </w:pPr>
      <w:r>
        <w:t xml:space="preserve">Предметный </w:t>
      </w:r>
      <w:r w:rsidRPr="00732E5B">
        <w:t>курс</w:t>
      </w:r>
      <w:r>
        <w:t xml:space="preserve"> «Готовимся к ЕГЭ: орфография, пунктуация и стилистика»</w:t>
      </w:r>
      <w:r w:rsidRPr="00732E5B">
        <w:t xml:space="preserve">  может быть использован в качестве обобщающего учебного курса п</w:t>
      </w:r>
      <w:r>
        <w:t>о русскому языку для учащихся 11</w:t>
      </w:r>
      <w:r w:rsidRPr="00732E5B">
        <w:t xml:space="preserve"> классов любого профиля при подготовке к единому государственному экзамену (далее – ЕГЭ). Содержание курса опирается на знания, умения и навыки учащихся старших классов, сформированные в основной школе. Содержание программы предполагает расширение и углубление теоретического материала, позволяющее формирование практических навыков выполнения тестовых заданий  на ЕГЭ. Вместе с тем курс даёт выпускникам средней школы  целостное представление о богатстве русского языка, помогает использовать в повседневной  практике нормативную устную и письменную речь.</w:t>
      </w:r>
    </w:p>
    <w:p w:rsidR="00BF5AE4" w:rsidRPr="00732E5B" w:rsidRDefault="00BF5AE4" w:rsidP="00BF5AE4">
      <w:pPr>
        <w:jc w:val="both"/>
        <w:rPr>
          <w:b/>
        </w:rPr>
      </w:pPr>
    </w:p>
    <w:p w:rsidR="00BF5AE4" w:rsidRPr="00732E5B" w:rsidRDefault="00BF5AE4" w:rsidP="00BF5AE4">
      <w:pPr>
        <w:jc w:val="both"/>
      </w:pPr>
      <w:r w:rsidRPr="00732E5B">
        <w:rPr>
          <w:b/>
        </w:rPr>
        <w:t xml:space="preserve">     </w:t>
      </w:r>
      <w:r w:rsidRPr="00732E5B">
        <w:rPr>
          <w:b/>
          <w:u w:val="single"/>
        </w:rPr>
        <w:t>ЦЕЛИ КУРСА</w:t>
      </w:r>
      <w:r>
        <w:t>: освоение учащимися 11</w:t>
      </w:r>
      <w:r w:rsidRPr="00732E5B">
        <w:t xml:space="preserve"> классов норм русского литературного языка, подготовка старшеклассников к выполнению заданий экзаменационной работы на более высоком качественном уровне, формирование устойчивых практических навыков выполнения тестовых и коммуникативных задач на ЕГЭ, а также пользования нормированной устной и письменной речью в различных сферах дальнейшей (послешкольной) жизни. Главная цель курса – обеспечить поддержку освоения  содержания учебного предмета «Русский язык» учащимися средней школы, сформировать умения и навыки выполнения тестовых и коммуникативных заданий на уровне, позволяющем и учителю, и ученику прогнозировать </w:t>
      </w:r>
      <w:r w:rsidRPr="00732E5B">
        <w:rPr>
          <w:u w:val="single"/>
        </w:rPr>
        <w:t>положительные результаты выполнения</w:t>
      </w:r>
      <w:r w:rsidRPr="00732E5B">
        <w:t xml:space="preserve"> экзаменационной работы в с учетом  способностей и языковой подготовки обучающихся. </w:t>
      </w:r>
    </w:p>
    <w:p w:rsidR="00BF5AE4" w:rsidRPr="00732E5B" w:rsidRDefault="00BF5AE4" w:rsidP="00BF5AE4">
      <w:pPr>
        <w:jc w:val="both"/>
        <w:rPr>
          <w:b/>
          <w:u w:val="single"/>
        </w:rPr>
      </w:pPr>
      <w:r w:rsidRPr="00732E5B">
        <w:rPr>
          <w:b/>
        </w:rPr>
        <w:t xml:space="preserve">     </w:t>
      </w:r>
      <w:r w:rsidRPr="00732E5B">
        <w:rPr>
          <w:b/>
          <w:u w:val="single"/>
        </w:rPr>
        <w:t>Задачи курса:</w:t>
      </w:r>
    </w:p>
    <w:p w:rsidR="00BF5AE4" w:rsidRPr="00732E5B" w:rsidRDefault="00BF5AE4" w:rsidP="00BF5AE4">
      <w:pPr>
        <w:jc w:val="both"/>
      </w:pPr>
      <w:r w:rsidRPr="00732E5B">
        <w:t xml:space="preserve">     - совершенствование языковой грамотности учащихся, формирование умения выполнять все виды языкового анализа;</w:t>
      </w:r>
    </w:p>
    <w:p w:rsidR="00BF5AE4" w:rsidRPr="00732E5B" w:rsidRDefault="00BF5AE4" w:rsidP="00BF5AE4">
      <w:pPr>
        <w:jc w:val="both"/>
      </w:pPr>
      <w:r w:rsidRPr="00732E5B">
        <w:t xml:space="preserve">     - дифференциация освоения алгоритмов выполнения тестовых и коммуникативных задач учащимися с разным уровнем языковой подготовки;</w:t>
      </w:r>
    </w:p>
    <w:p w:rsidR="00BF5AE4" w:rsidRPr="00732E5B" w:rsidRDefault="00BF5AE4" w:rsidP="00BF5AE4">
      <w:pPr>
        <w:jc w:val="both"/>
      </w:pPr>
      <w:r w:rsidRPr="00732E5B">
        <w:t xml:space="preserve">     - обучение старшеклассников осознанному выбору правильных ответов при выполнении тестовых заданий;</w:t>
      </w:r>
    </w:p>
    <w:p w:rsidR="00BF5AE4" w:rsidRPr="00732E5B" w:rsidRDefault="00BF5AE4" w:rsidP="00BF5AE4">
      <w:pPr>
        <w:jc w:val="both"/>
      </w:pPr>
      <w:r w:rsidRPr="00732E5B">
        <w:t xml:space="preserve">     - освоение стилистического многообразия и практического использования художественно-выразительных средств русского языка;</w:t>
      </w:r>
    </w:p>
    <w:p w:rsidR="00BF5AE4" w:rsidRPr="00732E5B" w:rsidRDefault="00BF5AE4" w:rsidP="00BF5AE4">
      <w:pPr>
        <w:jc w:val="both"/>
      </w:pPr>
    </w:p>
    <w:p w:rsidR="00BF5AE4" w:rsidRPr="00732E5B" w:rsidRDefault="00BF5AE4" w:rsidP="00BF5AE4">
      <w:pPr>
        <w:jc w:val="both"/>
      </w:pPr>
    </w:p>
    <w:p w:rsidR="00BF5AE4" w:rsidRPr="00732E5B" w:rsidRDefault="00BF5AE4" w:rsidP="00BF5AE4">
      <w:pPr>
        <w:jc w:val="both"/>
      </w:pPr>
      <w:r w:rsidRPr="00732E5B">
        <w:t xml:space="preserve">     Программа элективного курса </w:t>
      </w:r>
      <w:r w:rsidRPr="00732E5B">
        <w:rPr>
          <w:u w:val="single"/>
        </w:rPr>
        <w:t xml:space="preserve">рассчитана на </w:t>
      </w:r>
      <w:r w:rsidR="004F7D7B">
        <w:t>33 часа</w:t>
      </w:r>
      <w:r>
        <w:t xml:space="preserve"> </w:t>
      </w:r>
      <w:r w:rsidRPr="00732E5B">
        <w:t xml:space="preserve"> (1 раз в неделю)</w:t>
      </w:r>
    </w:p>
    <w:p w:rsidR="00BF5AE4" w:rsidRPr="00732E5B" w:rsidRDefault="00BF5AE4" w:rsidP="00BF5AE4">
      <w:pPr>
        <w:jc w:val="both"/>
      </w:pPr>
    </w:p>
    <w:p w:rsidR="00BF5AE4" w:rsidRPr="00732E5B" w:rsidRDefault="00BF5AE4" w:rsidP="00BF5AE4">
      <w:pPr>
        <w:jc w:val="both"/>
      </w:pPr>
      <w:r w:rsidRPr="00732E5B">
        <w:t xml:space="preserve">      Материал программы предполагает использование его для расширения и углубления содержания учебного предмета «Русский язык» на базовом уровне.</w:t>
      </w:r>
    </w:p>
    <w:p w:rsidR="00BF5AE4" w:rsidRPr="00732E5B" w:rsidRDefault="00BF5AE4" w:rsidP="00BF5AE4">
      <w:pPr>
        <w:jc w:val="both"/>
      </w:pPr>
    </w:p>
    <w:p w:rsidR="00BF5AE4" w:rsidRPr="00732E5B" w:rsidRDefault="00BF5AE4" w:rsidP="00BF5AE4">
      <w:pPr>
        <w:jc w:val="both"/>
        <w:rPr>
          <w:b/>
        </w:rPr>
      </w:pPr>
    </w:p>
    <w:p w:rsidR="00BF5AE4" w:rsidRPr="00732E5B" w:rsidRDefault="00BF5AE4" w:rsidP="00BF5AE4">
      <w:pPr>
        <w:jc w:val="both"/>
      </w:pPr>
      <w:r w:rsidRPr="00732E5B">
        <w:rPr>
          <w:b/>
        </w:rPr>
        <w:t xml:space="preserve">     </w:t>
      </w:r>
      <w:r w:rsidRPr="00732E5B">
        <w:rPr>
          <w:b/>
          <w:u w:val="single"/>
        </w:rPr>
        <w:t>Формы изучения курса</w:t>
      </w:r>
      <w:r w:rsidRPr="00732E5B">
        <w:t>, которые могут быть использованы в процессе  освоения,</w:t>
      </w:r>
    </w:p>
    <w:p w:rsidR="00BF5AE4" w:rsidRPr="00732E5B" w:rsidRDefault="00BF5AE4" w:rsidP="00BF5AE4">
      <w:pPr>
        <w:jc w:val="both"/>
      </w:pPr>
      <w:r w:rsidRPr="00732E5B">
        <w:t>обусловлены его практической направленностью:  работа с нормативными документами, с учебными пособиями по подготовке к ЕГЭ,  с тестами и текстами, тренинг, практикум, ответы на поставленные вопросы как результат самостоятельного осмысления и решения лингвистических и коммуникативных задач, мини-исследования содержания и языковых средств конкретных текстов.</w:t>
      </w:r>
    </w:p>
    <w:p w:rsidR="00BF5AE4" w:rsidRPr="00732E5B" w:rsidRDefault="00BF5AE4" w:rsidP="00BF5AE4">
      <w:pPr>
        <w:jc w:val="both"/>
      </w:pPr>
    </w:p>
    <w:p w:rsidR="00BF5AE4" w:rsidRPr="00732E5B" w:rsidRDefault="00BF5AE4" w:rsidP="00BF5AE4">
      <w:pPr>
        <w:jc w:val="both"/>
      </w:pPr>
      <w:r w:rsidRPr="00732E5B">
        <w:t xml:space="preserve">     </w:t>
      </w:r>
      <w:r w:rsidRPr="00732E5B">
        <w:rPr>
          <w:u w:val="single"/>
        </w:rPr>
        <w:t>Последовательность освоения содержания</w:t>
      </w:r>
      <w:r w:rsidRPr="00732E5B">
        <w:t xml:space="preserve"> предлагаемого курса обусловлена в основном композиционной структурой тестовых и коммуникативных заданий экзаменационной работы и логикой изложения учебного материала в примерной программе изучения русского языка в основной и средней школе.</w:t>
      </w:r>
    </w:p>
    <w:p w:rsidR="00BF5AE4" w:rsidRPr="00732E5B" w:rsidRDefault="00BF5AE4" w:rsidP="00BF5AE4">
      <w:pPr>
        <w:jc w:val="both"/>
      </w:pPr>
    </w:p>
    <w:p w:rsidR="00BF5AE4" w:rsidRPr="00732E5B" w:rsidRDefault="00BF5AE4" w:rsidP="00BF5AE4">
      <w:pPr>
        <w:jc w:val="both"/>
      </w:pPr>
      <w:r w:rsidRPr="00732E5B">
        <w:lastRenderedPageBreak/>
        <w:t xml:space="preserve">     </w:t>
      </w:r>
      <w:r w:rsidRPr="00732E5B">
        <w:rPr>
          <w:u w:val="single"/>
        </w:rPr>
        <w:t>Проектная деятельность учащихся</w:t>
      </w:r>
      <w:r w:rsidRPr="00732E5B">
        <w:t xml:space="preserve"> может быть представлена </w:t>
      </w:r>
      <w:r w:rsidR="004F7D7B" w:rsidRPr="00732E5B">
        <w:t>разработкой мини</w:t>
      </w:r>
      <w:r w:rsidRPr="00732E5B">
        <w:t>-исследовательских работ (разработка и представление собственных алгоритмов выполнения конкретного задания, комплекса заданий).</w:t>
      </w:r>
    </w:p>
    <w:p w:rsidR="00793218" w:rsidRDefault="00793218"/>
    <w:p w:rsidR="00BF5AE4" w:rsidRDefault="00BF5AE4" w:rsidP="00BF5AE4">
      <w:pPr>
        <w:jc w:val="center"/>
      </w:pPr>
      <w:r>
        <w:rPr>
          <w:b/>
          <w:sz w:val="28"/>
          <w:szCs w:val="28"/>
        </w:rPr>
        <w:t xml:space="preserve">Литература </w:t>
      </w:r>
    </w:p>
    <w:p w:rsidR="00BF5AE4" w:rsidRDefault="00BF5AE4" w:rsidP="00BF5AE4"/>
    <w:p w:rsidR="00BF5AE4" w:rsidRPr="00FB4B4B" w:rsidRDefault="00BF5AE4" w:rsidP="00BF5AE4">
      <w:pPr>
        <w:jc w:val="both"/>
      </w:pPr>
      <w:r w:rsidRPr="00FB4B4B">
        <w:t xml:space="preserve"> 1. Методическое пособие, изд. «Экзамен», серия «ЕГЭ. Практикум».</w:t>
      </w:r>
    </w:p>
    <w:p w:rsidR="00BF5AE4" w:rsidRPr="00FB4B4B" w:rsidRDefault="00BF5AE4" w:rsidP="00BF5AE4">
      <w:pPr>
        <w:jc w:val="both"/>
      </w:pPr>
      <w:r w:rsidRPr="00FB4B4B">
        <w:t xml:space="preserve"> </w:t>
      </w:r>
    </w:p>
    <w:p w:rsidR="00BF5AE4" w:rsidRPr="00FB4B4B" w:rsidRDefault="00BF5AE4" w:rsidP="00BF5AE4">
      <w:pPr>
        <w:jc w:val="both"/>
      </w:pPr>
      <w:r w:rsidRPr="00FB4B4B">
        <w:t xml:space="preserve"> 2.  Методический анализ содержания и результ</w:t>
      </w:r>
      <w:r w:rsidR="004F7D7B">
        <w:t>атов ЕГЭ по русскому языку  2017</w:t>
      </w:r>
      <w:r w:rsidRPr="00FB4B4B">
        <w:t xml:space="preserve"> г.</w:t>
      </w:r>
    </w:p>
    <w:p w:rsidR="00BF5AE4" w:rsidRPr="00FB4B4B" w:rsidRDefault="00BF5AE4" w:rsidP="00BF5AE4">
      <w:pPr>
        <w:jc w:val="both"/>
      </w:pPr>
      <w:r w:rsidRPr="00FB4B4B">
        <w:t xml:space="preserve"> </w:t>
      </w:r>
    </w:p>
    <w:p w:rsidR="00BF5AE4" w:rsidRPr="00FB4B4B" w:rsidRDefault="00BF5AE4" w:rsidP="00BF5AE4">
      <w:pPr>
        <w:jc w:val="both"/>
      </w:pPr>
      <w:r w:rsidRPr="00FB4B4B">
        <w:t xml:space="preserve"> 3</w:t>
      </w:r>
      <w:r>
        <w:t>.  Власенков А.И.</w:t>
      </w:r>
      <w:r w:rsidRPr="00FB4B4B">
        <w:t>. Справочник по орфографии и пунктуации. Издание разных лет</w:t>
      </w:r>
    </w:p>
    <w:p w:rsidR="00BF5AE4" w:rsidRPr="00FB4B4B" w:rsidRDefault="00BF5AE4" w:rsidP="00BF5AE4">
      <w:pPr>
        <w:jc w:val="both"/>
      </w:pPr>
      <w:r w:rsidRPr="00FB4B4B">
        <w:t xml:space="preserve"> 8.  Секреты хорошей речи. И.Б.Голуб, Д.Э.Розенталь. Издания разных лет. </w:t>
      </w:r>
    </w:p>
    <w:p w:rsidR="00BF5AE4" w:rsidRPr="00FB4B4B" w:rsidRDefault="00BF5AE4" w:rsidP="00BF5AE4">
      <w:pPr>
        <w:jc w:val="both"/>
      </w:pPr>
      <w:r w:rsidRPr="00FB4B4B">
        <w:t xml:space="preserve"> 9.  Учебные пособия серии «ЕГЭ. 100 баллов», изд. «Экзамен».</w:t>
      </w:r>
    </w:p>
    <w:p w:rsidR="00BF5AE4" w:rsidRDefault="00BF5AE4" w:rsidP="00BF5AE4">
      <w:pPr>
        <w:jc w:val="both"/>
        <w:rPr>
          <w:sz w:val="28"/>
          <w:szCs w:val="28"/>
        </w:rPr>
      </w:pPr>
    </w:p>
    <w:p w:rsidR="00BF5AE4" w:rsidRDefault="00BF5AE4"/>
    <w:sectPr w:rsidR="00BF5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77F"/>
    <w:rsid w:val="004F7D7B"/>
    <w:rsid w:val="00793218"/>
    <w:rsid w:val="00BB677F"/>
    <w:rsid w:val="00B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19F83-E77A-4AA0-9D7F-C2761AF6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2020-02-25T09:23:00Z</dcterms:created>
  <dcterms:modified xsi:type="dcterms:W3CDTF">2020-02-27T09:57:00Z</dcterms:modified>
</cp:coreProperties>
</file>