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bookmarkStart w:id="0" w:name="_GoBack"/>
      <w:r w:rsidRPr="003F7C93">
        <w:rPr>
          <w:color w:val="000000"/>
        </w:rPr>
        <w:t>Аннотация к рабочей программе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proofErr w:type="gramStart"/>
      <w:r w:rsidRPr="003F7C93">
        <w:rPr>
          <w:color w:val="000000"/>
        </w:rPr>
        <w:t>по</w:t>
      </w:r>
      <w:proofErr w:type="gramEnd"/>
      <w:r w:rsidRPr="003F7C93">
        <w:rPr>
          <w:color w:val="000000"/>
        </w:rPr>
        <w:t xml:space="preserve"> окружающему миру, 2 класс, УМК «ПНШ»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</w:rPr>
      </w:pP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</w:rPr>
      </w:pPr>
      <w:r w:rsidRPr="003F7C93">
        <w:rPr>
          <w:b/>
          <w:color w:val="000000"/>
        </w:rPr>
        <w:t>Нормативная база и УМК</w:t>
      </w:r>
    </w:p>
    <w:p w:rsidR="00AF2B38" w:rsidRPr="003F7C93" w:rsidRDefault="00AF2B38" w:rsidP="003F7C93">
      <w:pPr>
        <w:pStyle w:val="a3"/>
        <w:contextualSpacing/>
        <w:rPr>
          <w:color w:val="000000"/>
        </w:rPr>
      </w:pPr>
      <w:r w:rsidRPr="003F7C93">
        <w:rPr>
          <w:color w:val="000000"/>
        </w:rPr>
        <w:t xml:space="preserve">Программа разработана на основе: </w:t>
      </w:r>
    </w:p>
    <w:p w:rsidR="00AF2B38" w:rsidRPr="003F7C93" w:rsidRDefault="00AF2B38" w:rsidP="003F7C93">
      <w:pPr>
        <w:pStyle w:val="a3"/>
        <w:numPr>
          <w:ilvl w:val="0"/>
          <w:numId w:val="1"/>
        </w:numPr>
        <w:shd w:val="clear" w:color="auto" w:fill="FFFFFF"/>
        <w:contextualSpacing/>
        <w:rPr>
          <w:color w:val="000000"/>
        </w:rPr>
      </w:pPr>
      <w:r w:rsidRPr="003F7C93">
        <w:rPr>
          <w:color w:val="000000"/>
        </w:rPr>
        <w:t>Федерального государственного образовательного стандарта начального общего образования от 06.10.2009 №373. (</w:t>
      </w:r>
      <w:proofErr w:type="gramStart"/>
      <w:r w:rsidRPr="003F7C93">
        <w:rPr>
          <w:color w:val="000000"/>
        </w:rPr>
        <w:t>в</w:t>
      </w:r>
      <w:proofErr w:type="gramEnd"/>
      <w:r w:rsidRPr="003F7C93">
        <w:rPr>
          <w:color w:val="000000"/>
        </w:rPr>
        <w:t xml:space="preserve"> действующей редакции от 31.12.2015)</w:t>
      </w:r>
    </w:p>
    <w:p w:rsidR="00AF2B38" w:rsidRPr="003F7C93" w:rsidRDefault="00AF2B38" w:rsidP="003F7C93">
      <w:pPr>
        <w:pStyle w:val="a3"/>
        <w:numPr>
          <w:ilvl w:val="0"/>
          <w:numId w:val="1"/>
        </w:numPr>
        <w:shd w:val="clear" w:color="auto" w:fill="FFFFFF"/>
        <w:contextualSpacing/>
        <w:rPr>
          <w:color w:val="000000"/>
        </w:rPr>
      </w:pPr>
      <w:r w:rsidRPr="003F7C93">
        <w:rPr>
          <w:color w:val="000000"/>
        </w:rPr>
        <w:t xml:space="preserve">Основной образовательной программы </w:t>
      </w:r>
      <w:r w:rsidRPr="003F7C93">
        <w:rPr>
          <w:color w:val="000000"/>
          <w:lang w:val="kk-KZ"/>
        </w:rPr>
        <w:t>НОО</w:t>
      </w:r>
      <w:r w:rsidRPr="003F7C93">
        <w:rPr>
          <w:color w:val="000000"/>
        </w:rPr>
        <w:t xml:space="preserve"> МАОУ </w:t>
      </w:r>
      <w:proofErr w:type="gramStart"/>
      <w:r w:rsidRPr="003F7C93">
        <w:rPr>
          <w:color w:val="000000"/>
        </w:rPr>
        <w:t>Новоатьяловская  СОШ</w:t>
      </w:r>
      <w:proofErr w:type="gramEnd"/>
      <w:r w:rsidRPr="003F7C93">
        <w:rPr>
          <w:color w:val="000000"/>
        </w:rPr>
        <w:t xml:space="preserve"> </w:t>
      </w:r>
    </w:p>
    <w:p w:rsidR="00AF2B38" w:rsidRPr="003F7C93" w:rsidRDefault="00AF2B38" w:rsidP="003F7C93">
      <w:pPr>
        <w:pStyle w:val="a3"/>
        <w:numPr>
          <w:ilvl w:val="0"/>
          <w:numId w:val="1"/>
        </w:numPr>
        <w:shd w:val="clear" w:color="auto" w:fill="FFFFFF"/>
        <w:contextualSpacing/>
        <w:rPr>
          <w:color w:val="000000"/>
        </w:rPr>
      </w:pPr>
      <w:r w:rsidRPr="003F7C93">
        <w:rPr>
          <w:color w:val="000000"/>
        </w:rPr>
        <w:t>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</w:r>
    </w:p>
    <w:p w:rsidR="00AF2B38" w:rsidRPr="003F7C93" w:rsidRDefault="00AF2B38" w:rsidP="003F7C93">
      <w:pPr>
        <w:pStyle w:val="a3"/>
        <w:numPr>
          <w:ilvl w:val="0"/>
          <w:numId w:val="1"/>
        </w:numPr>
        <w:shd w:val="clear" w:color="auto" w:fill="FFFFFF"/>
        <w:contextualSpacing/>
        <w:rPr>
          <w:color w:val="000000"/>
        </w:rPr>
      </w:pPr>
      <w:r w:rsidRPr="003F7C93">
        <w:rPr>
          <w:color w:val="000000"/>
        </w:rPr>
        <w:t>Учебного плана ФМАОУ Новоатьяловская СОШ Асланинская СОШ на 2019-2020 учебный год.</w:t>
      </w:r>
    </w:p>
    <w:p w:rsidR="00AF2B38" w:rsidRPr="003F7C93" w:rsidRDefault="00AF2B38" w:rsidP="003F7C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 Авторской программы О.Н.Федотовой, Г.В.Трафимовой «Окружающий мир» (М.: Академкнига/Учебник, 2012.) с учетом межпредметных и внутрипредметных связей, логики учебного процесса, задачи формирования у младшего школьника умения учиться.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>                                    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</w:rPr>
      </w:pPr>
      <w:r w:rsidRPr="003F7C93">
        <w:rPr>
          <w:b/>
          <w:color w:val="000000"/>
        </w:rPr>
        <w:t>Цели и задачи курса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> Цель курса «Окружающий мир» – осмысление личного опыта и приучение детей к рациональному постижению мира.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>Основные задачи курса: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>• дальнейшее общее развитие личности ребенка на основе его жизненного опыта;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• последовательное формирование у школьников </w:t>
      </w:r>
      <w:proofErr w:type="spellStart"/>
      <w:r w:rsidRPr="003F7C93">
        <w:rPr>
          <w:color w:val="000000"/>
        </w:rPr>
        <w:t>общеучебных</w:t>
      </w:r>
      <w:proofErr w:type="spellEnd"/>
      <w:r w:rsidRPr="003F7C93">
        <w:rPr>
          <w:color w:val="000000"/>
        </w:rPr>
        <w:t xml:space="preserve"> умений, основанных на способности ребенка наблюдать и анализировать, выделять существенные признаки и на их основе проводить обобщение; специальных умений – работать с научно - популярной, справочной литературой и проводить фенологические наблюдения, физические опыты, пользоваться простейшими методами измерений;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>• 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познания;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>• воспитание у школьников бережного отношения к объектам природы и результатам труда людей, сознательному отношению к здоровому образу жизни, формирование элементарной экологической культуры, навыков нравственного поведения в быту и обществе.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</w:rPr>
      </w:pPr>
      <w:r w:rsidRPr="003F7C93">
        <w:rPr>
          <w:b/>
          <w:color w:val="000000"/>
        </w:rPr>
        <w:t>Количество часов на изучение дисциплины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> 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>Количество часов в неделю -2 часа.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3F7C93">
        <w:rPr>
          <w:color w:val="000000"/>
        </w:rPr>
        <w:t> Количество часов в год – 68 часов.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</w:rPr>
      </w:pP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</w:rPr>
      </w:pPr>
      <w:r w:rsidRPr="003F7C93">
        <w:rPr>
          <w:b/>
          <w:color w:val="000000"/>
        </w:rPr>
        <w:t>Основные разделы дисциплины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>1.Источники информации об окружающем нас мире. Где и как найти ответы на вопросы   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2.Планеты и звезды 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3.Неживая и живая природа Земли 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4.Свойства воздуха и воды 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5.Солнце, воздух, вода и… растения 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6.Разнообразие растений 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7.Культурные растения. Продолжительность жизни растений 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8.Грибы 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9.Животные 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lastRenderedPageBreak/>
        <w:t xml:space="preserve">10.Человек и животные 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11.Человек и общество 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12.Правила безопасного поведения 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3F7C93">
        <w:rPr>
          <w:color w:val="000000"/>
        </w:rPr>
        <w:t xml:space="preserve">13.Человек и общество </w:t>
      </w:r>
    </w:p>
    <w:p w:rsidR="00AF2B38" w:rsidRPr="003F7C93" w:rsidRDefault="00AF2B38" w:rsidP="003F7C9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</w:rPr>
      </w:pPr>
    </w:p>
    <w:p w:rsidR="00AF2B38" w:rsidRPr="003F7C93" w:rsidRDefault="00AF2B38" w:rsidP="003F7C9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7C93">
        <w:rPr>
          <w:rFonts w:ascii="Times New Roman" w:hAnsi="Times New Roman" w:cs="Times New Roman"/>
          <w:b/>
          <w:sz w:val="24"/>
          <w:szCs w:val="24"/>
        </w:rPr>
        <w:t>Структура рабочей программы</w:t>
      </w:r>
    </w:p>
    <w:p w:rsidR="00AF2B38" w:rsidRPr="003F7C93" w:rsidRDefault="00AF2B38" w:rsidP="003F7C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7C93">
        <w:rPr>
          <w:rFonts w:ascii="Times New Roman" w:hAnsi="Times New Roman" w:cs="Times New Roman"/>
          <w:sz w:val="24"/>
          <w:szCs w:val="24"/>
        </w:rPr>
        <w:t>1.</w:t>
      </w:r>
      <w:r w:rsidRPr="003F7C93">
        <w:rPr>
          <w:rFonts w:ascii="Times New Roman" w:hAnsi="Times New Roman" w:cs="Times New Roman"/>
          <w:sz w:val="24"/>
          <w:szCs w:val="24"/>
        </w:rPr>
        <w:tab/>
        <w:t>Планируемые результаты освоения учебного предмета, курса.</w:t>
      </w:r>
    </w:p>
    <w:p w:rsidR="00AF2B38" w:rsidRPr="003F7C93" w:rsidRDefault="00AF2B38" w:rsidP="003F7C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7C93">
        <w:rPr>
          <w:rFonts w:ascii="Times New Roman" w:hAnsi="Times New Roman" w:cs="Times New Roman"/>
          <w:sz w:val="24"/>
          <w:szCs w:val="24"/>
        </w:rPr>
        <w:t>2.</w:t>
      </w:r>
      <w:r w:rsidRPr="003F7C93">
        <w:rPr>
          <w:rFonts w:ascii="Times New Roman" w:hAnsi="Times New Roman" w:cs="Times New Roman"/>
          <w:sz w:val="24"/>
          <w:szCs w:val="24"/>
        </w:rPr>
        <w:tab/>
        <w:t xml:space="preserve">Содержание учебного предмета, курса. </w:t>
      </w:r>
    </w:p>
    <w:p w:rsidR="006D73A4" w:rsidRPr="003F7C93" w:rsidRDefault="00AF2B38" w:rsidP="003F7C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7C93">
        <w:rPr>
          <w:rFonts w:ascii="Times New Roman" w:hAnsi="Times New Roman" w:cs="Times New Roman"/>
          <w:sz w:val="24"/>
          <w:szCs w:val="24"/>
        </w:rPr>
        <w:t>3.</w:t>
      </w:r>
      <w:r w:rsidRPr="003F7C93">
        <w:rPr>
          <w:rFonts w:ascii="Times New Roman" w:hAnsi="Times New Roman" w:cs="Times New Roman"/>
          <w:sz w:val="24"/>
          <w:szCs w:val="24"/>
        </w:rPr>
        <w:tab/>
        <w:t>Тематическое планирование с указанием количества часов, отводимых на освоение каждой темы.</w:t>
      </w:r>
      <w:bookmarkEnd w:id="0"/>
    </w:p>
    <w:sectPr w:rsidR="006D73A4" w:rsidRPr="003F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AA"/>
    <w:rsid w:val="003F7C93"/>
    <w:rsid w:val="006D73A4"/>
    <w:rsid w:val="008F7BAA"/>
    <w:rsid w:val="00A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C584B-46EA-4051-B277-871BEE6F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4</cp:revision>
  <dcterms:created xsi:type="dcterms:W3CDTF">2020-02-26T07:40:00Z</dcterms:created>
  <dcterms:modified xsi:type="dcterms:W3CDTF">2020-02-26T13:25:00Z</dcterms:modified>
</cp:coreProperties>
</file>