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23" w:rsidRPr="0003669C" w:rsidRDefault="00C36A23" w:rsidP="00C36A2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А</w:t>
      </w:r>
      <w:r w:rsidRPr="0003669C">
        <w:rPr>
          <w:b/>
          <w:bCs/>
          <w:color w:val="000000"/>
        </w:rPr>
        <w:t>ННОТАЦИЯ</w:t>
      </w:r>
    </w:p>
    <w:p w:rsidR="00C36A23" w:rsidRPr="0003669C" w:rsidRDefault="00C36A23" w:rsidP="00C36A2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3669C">
        <w:rPr>
          <w:b/>
          <w:bCs/>
          <w:color w:val="000000"/>
        </w:rPr>
        <w:t>К РАБОЧЕЙ ПРОГРАММЕ ПО АЛГЕБРЕ</w:t>
      </w:r>
    </w:p>
    <w:p w:rsidR="00C36A23" w:rsidRPr="0003669C" w:rsidRDefault="00C36A23" w:rsidP="00C36A2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3669C">
        <w:rPr>
          <w:b/>
          <w:bCs/>
          <w:color w:val="000000"/>
        </w:rPr>
        <w:t>ДЛЯ 9 КЛАССА ОБЩЕОБРАЗОВАТЕЛЬНОЙ ШКОЛЫ</w:t>
      </w:r>
    </w:p>
    <w:p w:rsidR="00C36A23" w:rsidRPr="0003669C" w:rsidRDefault="00C36A23" w:rsidP="00C36A2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03669C">
        <w:rPr>
          <w:b/>
          <w:bCs/>
          <w:color w:val="000000"/>
        </w:rPr>
        <w:t>по</w:t>
      </w:r>
      <w:proofErr w:type="gramEnd"/>
      <w:r w:rsidRPr="0003669C">
        <w:rPr>
          <w:b/>
          <w:bCs/>
          <w:color w:val="000000"/>
        </w:rPr>
        <w:t xml:space="preserve"> ФГОС ООО на 2019-2020 учебный год.</w:t>
      </w:r>
    </w:p>
    <w:p w:rsidR="00C36A23" w:rsidRPr="0003669C" w:rsidRDefault="00C36A23" w:rsidP="00C36A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36A23" w:rsidRPr="0003669C" w:rsidRDefault="00C36A23" w:rsidP="00C36A2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3669C">
        <w:rPr>
          <w:rStyle w:val="a4"/>
          <w:color w:val="000000"/>
        </w:rPr>
        <w:t>Рабочая программа по алгебре для 9 класса общеобразовательной школы </w:t>
      </w:r>
      <w:r w:rsidRPr="0003669C">
        <w:rPr>
          <w:b/>
          <w:bCs/>
          <w:color w:val="000000"/>
        </w:rPr>
        <w:t>составлена на основе:</w:t>
      </w:r>
    </w:p>
    <w:p w:rsidR="00C36A23" w:rsidRPr="0003669C" w:rsidRDefault="00C36A23" w:rsidP="00C36A23">
      <w:pPr>
        <w:pStyle w:val="c72"/>
        <w:numPr>
          <w:ilvl w:val="0"/>
          <w:numId w:val="1"/>
        </w:numPr>
      </w:pPr>
      <w:r w:rsidRPr="0003669C">
        <w:t>Федеральный Закон «Об образовании в Российской Федерации» (от 29.12.2012 №273-ФЗ).</w:t>
      </w:r>
    </w:p>
    <w:p w:rsidR="00C36A23" w:rsidRPr="0003669C" w:rsidRDefault="00C36A23" w:rsidP="00C36A23">
      <w:pPr>
        <w:pStyle w:val="c72"/>
        <w:numPr>
          <w:ilvl w:val="0"/>
          <w:numId w:val="1"/>
        </w:numPr>
      </w:pPr>
      <w:r w:rsidRPr="0003669C">
        <w:t>Приказ Министерства образования и науки «Об утверждении федерального государственного стандарта основного общего образования» (от 17.12.2010 №1897)</w:t>
      </w:r>
    </w:p>
    <w:p w:rsidR="00C36A23" w:rsidRPr="0003669C" w:rsidRDefault="00C36A23" w:rsidP="00C36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3669C">
        <w:rPr>
          <w:rFonts w:ascii="Times New Roman" w:hAnsi="Times New Roman" w:cs="Times New Roman"/>
          <w:sz w:val="24"/>
          <w:szCs w:val="24"/>
          <w:lang w:eastAsia="ru-RU"/>
        </w:rPr>
        <w:t>Примерные программы по учебным предметам. Математика 5 класс. Стандарты второго поколения. М: Просвещение 2014г.</w:t>
      </w:r>
    </w:p>
    <w:p w:rsidR="00C36A23" w:rsidRPr="0003669C" w:rsidRDefault="00C36A23" w:rsidP="00C36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3669C">
        <w:rPr>
          <w:rFonts w:ascii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МАОУ «</w:t>
      </w:r>
      <w:proofErr w:type="spellStart"/>
      <w:r w:rsidRPr="0003669C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03669C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C36A23" w:rsidRPr="0003669C" w:rsidRDefault="00C36A23" w:rsidP="00C36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3669C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 w:rsidRPr="0003669C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03669C">
        <w:rPr>
          <w:rFonts w:ascii="Times New Roman" w:hAnsi="Times New Roman" w:cs="Times New Roman"/>
          <w:sz w:val="24"/>
          <w:szCs w:val="24"/>
          <w:lang w:eastAsia="ru-RU"/>
        </w:rPr>
        <w:t xml:space="preserve"> СОШ.</w:t>
      </w:r>
    </w:p>
    <w:p w:rsidR="00C36A23" w:rsidRDefault="00C36A23" w:rsidP="00C36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план МАОУ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СОШ на 2019-2020 учебный год, утверждённый приказом </w:t>
      </w:r>
      <w:r>
        <w:rPr>
          <w:rFonts w:ascii="Times New Roman" w:hAnsi="Times New Roman" w:cs="Times New Roman"/>
          <w:sz w:val="24"/>
          <w:szCs w:val="24"/>
        </w:rPr>
        <w:t xml:space="preserve">№ 194-ОД от 30.05. 2019 г.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директора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Исхаковой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Ф. Ф.</w:t>
      </w:r>
    </w:p>
    <w:p w:rsidR="00C36A23" w:rsidRDefault="00C36A23" w:rsidP="00C36A23">
      <w:p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Тематическое поурочное планирование представлены в соответствии с учебником «Алгебра</w:t>
      </w:r>
      <w:r>
        <w:rPr>
          <w:rFonts w:ascii="Times New Roman" w:hAnsi="Times New Roman"/>
        </w:rPr>
        <w:t xml:space="preserve"> 9</w:t>
      </w:r>
      <w:r w:rsidRPr="00365625">
        <w:rPr>
          <w:rFonts w:ascii="Times New Roman" w:hAnsi="Times New Roman"/>
        </w:rPr>
        <w:t xml:space="preserve">», Ю.Н. Макарычева, Н.Г. </w:t>
      </w:r>
      <w:proofErr w:type="spellStart"/>
      <w:r w:rsidRPr="00365625">
        <w:rPr>
          <w:rFonts w:ascii="Times New Roman" w:hAnsi="Times New Roman"/>
        </w:rPr>
        <w:t>Миндюка</w:t>
      </w:r>
      <w:proofErr w:type="spellEnd"/>
      <w:r w:rsidRPr="00365625">
        <w:rPr>
          <w:rFonts w:ascii="Times New Roman" w:hAnsi="Times New Roman"/>
        </w:rPr>
        <w:t xml:space="preserve"> и др.,</w:t>
      </w:r>
      <w:r w:rsidRPr="002060DC">
        <w:rPr>
          <w:rFonts w:ascii="Times New Roman" w:hAnsi="Times New Roman"/>
        </w:rPr>
        <w:t xml:space="preserve"> </w:t>
      </w:r>
      <w:r w:rsidRPr="00365625">
        <w:rPr>
          <w:rFonts w:ascii="Times New Roman" w:hAnsi="Times New Roman"/>
        </w:rPr>
        <w:t xml:space="preserve">Под   редакцией С.А. </w:t>
      </w:r>
      <w:proofErr w:type="spellStart"/>
      <w:r w:rsidRPr="00365625">
        <w:rPr>
          <w:rFonts w:ascii="Times New Roman" w:hAnsi="Times New Roman"/>
        </w:rPr>
        <w:t>Теляковского</w:t>
      </w:r>
      <w:proofErr w:type="spellEnd"/>
      <w:r>
        <w:rPr>
          <w:rFonts w:ascii="Times New Roman" w:hAnsi="Times New Roman"/>
        </w:rPr>
        <w:t>,</w:t>
      </w:r>
      <w:r w:rsidRPr="00365625">
        <w:rPr>
          <w:rFonts w:ascii="Times New Roman" w:hAnsi="Times New Roman"/>
        </w:rPr>
        <w:t xml:space="preserve"> М.: Просвещение, 201</w:t>
      </w:r>
      <w:r>
        <w:rPr>
          <w:rFonts w:ascii="Times New Roman" w:hAnsi="Times New Roman"/>
        </w:rPr>
        <w:t>7</w:t>
      </w:r>
    </w:p>
    <w:p w:rsidR="00C36A23" w:rsidRPr="00893115" w:rsidRDefault="00C36A23" w:rsidP="00C36A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Cs/>
          <w:color w:val="000000"/>
        </w:rPr>
        <w:t xml:space="preserve">На основании календарного учебного графика на 2019-2020 учебный </w:t>
      </w:r>
      <w:proofErr w:type="gramStart"/>
      <w:r>
        <w:rPr>
          <w:iCs/>
          <w:color w:val="000000"/>
        </w:rPr>
        <w:t>год  в</w:t>
      </w:r>
      <w:proofErr w:type="gramEnd"/>
      <w:r>
        <w:rPr>
          <w:iCs/>
          <w:color w:val="000000"/>
        </w:rPr>
        <w:t xml:space="preserve"> 9 классе 33 учебных недели.</w:t>
      </w:r>
    </w:p>
    <w:p w:rsidR="00C36A23" w:rsidRDefault="00C36A23" w:rsidP="00C36A23">
      <w:p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</w:p>
    <w:p w:rsidR="00C36A23" w:rsidRPr="003918F6" w:rsidRDefault="00C36A23" w:rsidP="00C36A2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 xml:space="preserve">Согласно федеральному базисному учебному плану на изучение </w:t>
      </w:r>
      <w:r>
        <w:rPr>
          <w:rFonts w:ascii="Times New Roman" w:hAnsi="Times New Roman"/>
          <w:sz w:val="24"/>
          <w:szCs w:val="24"/>
        </w:rPr>
        <w:t>алгебры</w:t>
      </w:r>
      <w:r w:rsidRPr="003918F6">
        <w:rPr>
          <w:rFonts w:ascii="Times New Roman" w:hAnsi="Times New Roman"/>
          <w:sz w:val="24"/>
          <w:szCs w:val="24"/>
        </w:rPr>
        <w:t xml:space="preserve"> в 9 классе отводится 3 часа в неделю в течение всего учебного года, итого </w:t>
      </w:r>
      <w:r>
        <w:rPr>
          <w:rFonts w:ascii="Times New Roman" w:hAnsi="Times New Roman"/>
          <w:sz w:val="24"/>
          <w:szCs w:val="24"/>
        </w:rPr>
        <w:t xml:space="preserve">99 </w:t>
      </w:r>
      <w:proofErr w:type="gramStart"/>
      <w:r w:rsidRPr="003918F6">
        <w:rPr>
          <w:rFonts w:ascii="Times New Roman" w:hAnsi="Times New Roman"/>
          <w:sz w:val="24"/>
          <w:szCs w:val="24"/>
        </w:rPr>
        <w:t xml:space="preserve">часов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36A23" w:rsidRPr="00365625" w:rsidRDefault="00C36A23" w:rsidP="00C36A23">
      <w:p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</w:p>
    <w:p w:rsidR="00C36A23" w:rsidRPr="00365625" w:rsidRDefault="00C36A23" w:rsidP="00C36A23">
      <w:pPr>
        <w:widowControl w:val="0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  <w:b/>
          <w:sz w:val="28"/>
        </w:rPr>
        <w:t>Цели:</w:t>
      </w:r>
    </w:p>
    <w:p w:rsidR="00C36A23" w:rsidRPr="00365625" w:rsidRDefault="00C36A23" w:rsidP="00C36A23">
      <w:pPr>
        <w:widowControl w:val="0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Изучение алгебры в 9 классе направлено на достижение следующих целей: </w:t>
      </w:r>
    </w:p>
    <w:p w:rsidR="00C36A23" w:rsidRPr="00365625" w:rsidRDefault="00C36A23" w:rsidP="00C36A23">
      <w:pPr>
        <w:pStyle w:val="a5"/>
        <w:widowControl w:val="0"/>
        <w:numPr>
          <w:ilvl w:val="0"/>
          <w:numId w:val="2"/>
        </w:numPr>
        <w:spacing w:before="120"/>
        <w:jc w:val="both"/>
        <w:rPr>
          <w:rFonts w:ascii="Times New Roman" w:hAnsi="Times New Roman"/>
        </w:rPr>
      </w:pPr>
      <w:proofErr w:type="gramStart"/>
      <w:r w:rsidRPr="00365625">
        <w:rPr>
          <w:rFonts w:ascii="Times New Roman" w:hAnsi="Times New Roman"/>
        </w:rPr>
        <w:t>расширить</w:t>
      </w:r>
      <w:proofErr w:type="gramEnd"/>
      <w:r w:rsidRPr="00365625">
        <w:rPr>
          <w:rFonts w:ascii="Times New Roman" w:hAnsi="Times New Roman"/>
        </w:rPr>
        <w:t xml:space="preserve"> сведения о свойствах функций, выработать умение строить график квадратичной функции и применять графическое представление для решения неравенств второй степени с одной переменной.</w:t>
      </w:r>
    </w:p>
    <w:p w:rsidR="00C36A23" w:rsidRPr="00365625" w:rsidRDefault="00C36A23" w:rsidP="00C36A23">
      <w:pPr>
        <w:pStyle w:val="a5"/>
        <w:widowControl w:val="0"/>
        <w:numPr>
          <w:ilvl w:val="0"/>
          <w:numId w:val="2"/>
        </w:numPr>
        <w:spacing w:before="120"/>
        <w:jc w:val="both"/>
        <w:rPr>
          <w:rFonts w:ascii="Times New Roman" w:hAnsi="Times New Roman"/>
          <w:b/>
          <w:sz w:val="28"/>
        </w:rPr>
      </w:pPr>
      <w:proofErr w:type="gramStart"/>
      <w:r w:rsidRPr="00365625">
        <w:rPr>
          <w:rFonts w:ascii="Times New Roman" w:hAnsi="Times New Roman"/>
        </w:rPr>
        <w:t>систематизировать</w:t>
      </w:r>
      <w:proofErr w:type="gramEnd"/>
      <w:r w:rsidRPr="00365625">
        <w:rPr>
          <w:rFonts w:ascii="Times New Roman" w:hAnsi="Times New Roman"/>
        </w:rPr>
        <w:t xml:space="preserve"> и обобщить сведения о решении целых и дробных рациональных уравнений с одной переменной, сформировать умение решать неравенства вида </w:t>
      </w:r>
      <w:r w:rsidRPr="00365625">
        <w:rPr>
          <w:rFonts w:ascii="Times New Roman" w:hAnsi="Times New Roman"/>
          <w:position w:val="-6"/>
        </w:rPr>
        <w:object w:dxaOrig="15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5.75pt" o:ole="">
            <v:imagedata r:id="rId5" o:title=""/>
          </v:shape>
          <o:OLEObject Type="Embed" ProgID="Equation.3" ShapeID="_x0000_i1025" DrawAspect="Content" ObjectID="_1644416612" r:id="rId6"/>
        </w:object>
      </w:r>
      <w:r w:rsidRPr="00365625">
        <w:rPr>
          <w:rFonts w:ascii="Times New Roman" w:hAnsi="Times New Roman"/>
        </w:rPr>
        <w:t xml:space="preserve"> или </w:t>
      </w:r>
      <w:r w:rsidRPr="00365625">
        <w:rPr>
          <w:rFonts w:ascii="Times New Roman" w:hAnsi="Times New Roman"/>
          <w:position w:val="-6"/>
        </w:rPr>
        <w:object w:dxaOrig="1540" w:dyaOrig="320">
          <v:shape id="_x0000_i1026" type="#_x0000_t75" style="width:77.25pt;height:15.75pt" o:ole="">
            <v:imagedata r:id="rId7" o:title=""/>
          </v:shape>
          <o:OLEObject Type="Embed" ProgID="Equation.3" ShapeID="_x0000_i1026" DrawAspect="Content" ObjectID="_1644416613" r:id="rId8"/>
        </w:object>
      </w:r>
      <w:r w:rsidRPr="00365625">
        <w:rPr>
          <w:rFonts w:ascii="Times New Roman" w:hAnsi="Times New Roman"/>
        </w:rPr>
        <w:t xml:space="preserve">, где </w:t>
      </w:r>
      <w:r w:rsidRPr="00365625">
        <w:rPr>
          <w:rFonts w:ascii="Times New Roman" w:hAnsi="Times New Roman"/>
          <w:position w:val="-6"/>
        </w:rPr>
        <w:object w:dxaOrig="580" w:dyaOrig="279">
          <v:shape id="_x0000_i1027" type="#_x0000_t75" style="width:29.25pt;height:14.25pt" o:ole="">
            <v:imagedata r:id="rId9" o:title=""/>
          </v:shape>
          <o:OLEObject Type="Embed" ProgID="Equation.3" ShapeID="_x0000_i1027" DrawAspect="Content" ObjectID="_1644416614" r:id="rId10"/>
        </w:object>
      </w:r>
      <w:r w:rsidRPr="00365625">
        <w:rPr>
          <w:rFonts w:ascii="Times New Roman" w:hAnsi="Times New Roman"/>
        </w:rPr>
        <w:t>.</w:t>
      </w:r>
    </w:p>
    <w:p w:rsidR="00C36A23" w:rsidRPr="00365625" w:rsidRDefault="00C36A23" w:rsidP="00C36A23">
      <w:pPr>
        <w:pStyle w:val="a5"/>
        <w:widowControl w:val="0"/>
        <w:numPr>
          <w:ilvl w:val="0"/>
          <w:numId w:val="2"/>
        </w:numPr>
        <w:spacing w:before="120"/>
        <w:jc w:val="both"/>
        <w:rPr>
          <w:rFonts w:ascii="Times New Roman" w:hAnsi="Times New Roman"/>
          <w:b/>
          <w:sz w:val="28"/>
        </w:rPr>
      </w:pPr>
      <w:proofErr w:type="gramStart"/>
      <w:r w:rsidRPr="00365625">
        <w:rPr>
          <w:rFonts w:ascii="Times New Roman" w:hAnsi="Times New Roman"/>
        </w:rPr>
        <w:t>выработать</w:t>
      </w:r>
      <w:proofErr w:type="gramEnd"/>
      <w:r w:rsidRPr="00365625">
        <w:rPr>
          <w:rFonts w:ascii="Times New Roman" w:hAnsi="Times New Roman"/>
        </w:rPr>
        <w:t xml:space="preserve"> умение решать простейшие системы, содержащие уравнений второй степени с двумя переменными, и текстовые задачи с помощью составления таких систем.</w:t>
      </w:r>
    </w:p>
    <w:p w:rsidR="00C36A23" w:rsidRPr="00365625" w:rsidRDefault="00C36A23" w:rsidP="00C36A23">
      <w:pPr>
        <w:pStyle w:val="a5"/>
        <w:widowControl w:val="0"/>
        <w:numPr>
          <w:ilvl w:val="0"/>
          <w:numId w:val="2"/>
        </w:numPr>
        <w:spacing w:before="120"/>
        <w:jc w:val="both"/>
        <w:rPr>
          <w:rFonts w:ascii="Times New Roman" w:hAnsi="Times New Roman"/>
          <w:b/>
          <w:sz w:val="28"/>
        </w:rPr>
      </w:pPr>
      <w:proofErr w:type="gramStart"/>
      <w:r w:rsidRPr="00365625">
        <w:rPr>
          <w:rFonts w:ascii="Times New Roman" w:hAnsi="Times New Roman"/>
        </w:rPr>
        <w:t>дать</w:t>
      </w:r>
      <w:proofErr w:type="gramEnd"/>
      <w:r w:rsidRPr="00365625">
        <w:rPr>
          <w:rFonts w:ascii="Times New Roman" w:hAnsi="Times New Roman"/>
        </w:rPr>
        <w:t xml:space="preserve"> понятия об арифметической и геометрической прогрессиях как числовых последовательностях особого вида.</w:t>
      </w:r>
    </w:p>
    <w:p w:rsidR="00C36A23" w:rsidRPr="003918F6" w:rsidRDefault="00C36A23" w:rsidP="00C36A23">
      <w:pPr>
        <w:pStyle w:val="a5"/>
        <w:widowControl w:val="0"/>
        <w:numPr>
          <w:ilvl w:val="0"/>
          <w:numId w:val="2"/>
        </w:numPr>
        <w:spacing w:before="120"/>
        <w:jc w:val="both"/>
        <w:rPr>
          <w:rFonts w:ascii="Times New Roman" w:hAnsi="Times New Roman"/>
          <w:b/>
          <w:sz w:val="28"/>
        </w:rPr>
      </w:pPr>
      <w:proofErr w:type="gramStart"/>
      <w:r w:rsidRPr="00365625">
        <w:rPr>
          <w:rFonts w:ascii="Times New Roman" w:hAnsi="Times New Roman"/>
        </w:rPr>
        <w:t>ознакомить</w:t>
      </w:r>
      <w:proofErr w:type="gramEnd"/>
      <w:r w:rsidRPr="00365625">
        <w:rPr>
          <w:rFonts w:ascii="Times New Roman" w:hAnsi="Times New Roman"/>
        </w:rPr>
        <w:t xml:space="preserve"> учащихся с 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</w:r>
    </w:p>
    <w:p w:rsidR="00C36A23" w:rsidRPr="00321C94" w:rsidRDefault="00C36A23" w:rsidP="00C36A2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21C9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36A23" w:rsidRPr="00321C94" w:rsidRDefault="00C36A23" w:rsidP="00C36A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C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● систематизация сведений о числах; изучение новых видов числовых     выражений и формул; совершенствование практических навыков и вычислительной культуры; формирование и расширение алгебраического аппарата;</w:t>
      </w:r>
    </w:p>
    <w:p w:rsidR="00C36A23" w:rsidRPr="00321C94" w:rsidRDefault="00C36A23" w:rsidP="00C36A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C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● формирование математического аппарата для решения задач из математики, смежных предметов, окружающей реальности;</w:t>
      </w:r>
    </w:p>
    <w:p w:rsidR="00C36A23" w:rsidRPr="00321C94" w:rsidRDefault="00C36A23" w:rsidP="00C36A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C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● получение школьниками конкретных знаний о функциях как важнейшей математической модели для описания и исследования разнообразных процессов;</w:t>
      </w:r>
    </w:p>
    <w:p w:rsidR="00C36A23" w:rsidRPr="00321C94" w:rsidRDefault="00C36A23" w:rsidP="00C36A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C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● формирование у школьников представлений о роли математики в развитии цивилизации и культуры;</w:t>
      </w:r>
    </w:p>
    <w:p w:rsidR="00C36A23" w:rsidRPr="00321C94" w:rsidRDefault="00C36A23" w:rsidP="00C36A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C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● развитие представлений о вероятностно-статистических закономерностях в окружающем мире;</w:t>
      </w:r>
    </w:p>
    <w:p w:rsidR="00C36A23" w:rsidRPr="00321C94" w:rsidRDefault="00C36A23" w:rsidP="00C36A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C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● совершенствование интеллектуальных и речевых умений путем обогащения математического языка, развитие логического мышления.</w:t>
      </w:r>
    </w:p>
    <w:p w:rsidR="00C36A23" w:rsidRPr="00365625" w:rsidRDefault="00C36A23" w:rsidP="00C36A23">
      <w:pPr>
        <w:pStyle w:val="a5"/>
        <w:widowControl w:val="0"/>
        <w:spacing w:before="120"/>
        <w:jc w:val="both"/>
        <w:rPr>
          <w:rFonts w:ascii="Times New Roman" w:hAnsi="Times New Roman"/>
          <w:b/>
          <w:sz w:val="28"/>
        </w:rPr>
      </w:pPr>
    </w:p>
    <w:p w:rsidR="00C36A23" w:rsidRPr="003918F6" w:rsidRDefault="00C36A23" w:rsidP="00C36A23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 xml:space="preserve">В ходе преподавания алгебры в 9 классе, работы над формированием у учащихся перечисленных в программе знаний и умений, следует обращать внимание на то, чтобы они овладевали </w:t>
      </w:r>
      <w:r w:rsidRPr="003918F6">
        <w:rPr>
          <w:rFonts w:ascii="Times New Roman" w:hAnsi="Times New Roman"/>
          <w:i/>
          <w:sz w:val="24"/>
          <w:szCs w:val="24"/>
        </w:rPr>
        <w:t xml:space="preserve">умениями </w:t>
      </w:r>
      <w:proofErr w:type="spellStart"/>
      <w:r w:rsidRPr="003918F6">
        <w:rPr>
          <w:rFonts w:ascii="Times New Roman" w:hAnsi="Times New Roman"/>
          <w:i/>
          <w:sz w:val="24"/>
          <w:szCs w:val="24"/>
        </w:rPr>
        <w:t>общеучебного</w:t>
      </w:r>
      <w:proofErr w:type="spellEnd"/>
      <w:r w:rsidRPr="003918F6">
        <w:rPr>
          <w:rFonts w:ascii="Times New Roman" w:hAnsi="Times New Roman"/>
          <w:i/>
          <w:sz w:val="24"/>
          <w:szCs w:val="24"/>
        </w:rPr>
        <w:t xml:space="preserve"> характера</w:t>
      </w:r>
      <w:r w:rsidRPr="003918F6">
        <w:rPr>
          <w:rFonts w:ascii="Times New Roman" w:hAnsi="Times New Roman"/>
          <w:sz w:val="24"/>
          <w:szCs w:val="24"/>
        </w:rPr>
        <w:t xml:space="preserve">, разнообразными </w:t>
      </w:r>
      <w:r w:rsidRPr="003918F6">
        <w:rPr>
          <w:rFonts w:ascii="Times New Roman" w:hAnsi="Times New Roman"/>
          <w:i/>
          <w:sz w:val="24"/>
          <w:szCs w:val="24"/>
        </w:rPr>
        <w:t>способами деятельности</w:t>
      </w:r>
      <w:r w:rsidRPr="003918F6">
        <w:rPr>
          <w:rFonts w:ascii="Times New Roman" w:hAnsi="Times New Roman"/>
          <w:sz w:val="24"/>
          <w:szCs w:val="24"/>
        </w:rPr>
        <w:t>, приобретали опыт:</w:t>
      </w:r>
    </w:p>
    <w:p w:rsidR="00C36A23" w:rsidRPr="003918F6" w:rsidRDefault="00C36A23" w:rsidP="00C36A23">
      <w:pPr>
        <w:widowControl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18F6">
        <w:rPr>
          <w:rFonts w:ascii="Times New Roman" w:hAnsi="Times New Roman"/>
          <w:sz w:val="24"/>
          <w:szCs w:val="24"/>
        </w:rPr>
        <w:t>планирования</w:t>
      </w:r>
      <w:proofErr w:type="gramEnd"/>
      <w:r w:rsidRPr="003918F6">
        <w:rPr>
          <w:rFonts w:ascii="Times New Roman" w:hAnsi="Times New Roman"/>
          <w:sz w:val="24"/>
          <w:szCs w:val="24"/>
        </w:rPr>
        <w:t xml:space="preserve"> и осуществления алгоритмической деятельности, выполнения заданных и конструирования новых алгоритмов;</w:t>
      </w:r>
    </w:p>
    <w:p w:rsidR="00C36A23" w:rsidRPr="003918F6" w:rsidRDefault="00C36A23" w:rsidP="00C36A23">
      <w:pPr>
        <w:widowControl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18F6">
        <w:rPr>
          <w:rFonts w:ascii="Times New Roman" w:hAnsi="Times New Roman"/>
          <w:sz w:val="24"/>
          <w:szCs w:val="24"/>
        </w:rPr>
        <w:t>решения</w:t>
      </w:r>
      <w:proofErr w:type="gramEnd"/>
      <w:r w:rsidRPr="003918F6">
        <w:rPr>
          <w:rFonts w:ascii="Times New Roman" w:hAnsi="Times New Roman"/>
          <w:sz w:val="24"/>
          <w:szCs w:val="24"/>
        </w:rPr>
        <w:t xml:space="preserve"> разнообразных классов задач из различных разделов курса, в том числе задач, требующих поиска пути и способов решения;</w:t>
      </w:r>
    </w:p>
    <w:p w:rsidR="00C36A23" w:rsidRPr="003918F6" w:rsidRDefault="00C36A23" w:rsidP="00C36A23">
      <w:pPr>
        <w:widowControl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18F6">
        <w:rPr>
          <w:rFonts w:ascii="Times New Roman" w:hAnsi="Times New Roman"/>
          <w:sz w:val="24"/>
          <w:szCs w:val="24"/>
        </w:rPr>
        <w:t>исследовательской</w:t>
      </w:r>
      <w:proofErr w:type="gramEnd"/>
      <w:r w:rsidRPr="003918F6">
        <w:rPr>
          <w:rFonts w:ascii="Times New Roman" w:hAnsi="Times New Roman"/>
          <w:sz w:val="24"/>
          <w:szCs w:val="24"/>
        </w:rPr>
        <w:t xml:space="preserve"> деятельности, развития идей, проведения экспериментов, обобщения, постановки и формулирования новых задач; </w:t>
      </w:r>
    </w:p>
    <w:p w:rsidR="00C36A23" w:rsidRPr="003918F6" w:rsidRDefault="00C36A23" w:rsidP="00C36A23">
      <w:pPr>
        <w:widowControl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18F6">
        <w:rPr>
          <w:rFonts w:ascii="Times New Roman" w:hAnsi="Times New Roman"/>
          <w:sz w:val="24"/>
          <w:szCs w:val="24"/>
        </w:rPr>
        <w:t>ясного</w:t>
      </w:r>
      <w:proofErr w:type="gramEnd"/>
      <w:r w:rsidRPr="003918F6">
        <w:rPr>
          <w:rFonts w:ascii="Times New Roman" w:hAnsi="Times New Roman"/>
          <w:sz w:val="24"/>
          <w:szCs w:val="24"/>
        </w:rPr>
        <w:t>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C36A23" w:rsidRPr="003918F6" w:rsidRDefault="00C36A23" w:rsidP="00C36A23">
      <w:pPr>
        <w:widowControl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18F6">
        <w:rPr>
          <w:rFonts w:ascii="Times New Roman" w:hAnsi="Times New Roman"/>
          <w:sz w:val="24"/>
          <w:szCs w:val="24"/>
        </w:rPr>
        <w:t>проведения</w:t>
      </w:r>
      <w:proofErr w:type="gramEnd"/>
      <w:r w:rsidRPr="003918F6">
        <w:rPr>
          <w:rFonts w:ascii="Times New Roman" w:hAnsi="Times New Roman"/>
          <w:sz w:val="24"/>
          <w:szCs w:val="24"/>
        </w:rPr>
        <w:t xml:space="preserve"> доказательных рассуждений, аргументации, выдвижения гипотез и их обоснования;</w:t>
      </w:r>
    </w:p>
    <w:p w:rsidR="00C36A23" w:rsidRPr="003918F6" w:rsidRDefault="00C36A23" w:rsidP="00C36A23">
      <w:pPr>
        <w:widowControl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18F6">
        <w:rPr>
          <w:rFonts w:ascii="Times New Roman" w:hAnsi="Times New Roman"/>
          <w:sz w:val="24"/>
          <w:szCs w:val="24"/>
        </w:rPr>
        <w:t>поиска</w:t>
      </w:r>
      <w:proofErr w:type="gramEnd"/>
      <w:r w:rsidRPr="003918F6">
        <w:rPr>
          <w:rFonts w:ascii="Times New Roman" w:hAnsi="Times New Roman"/>
          <w:sz w:val="24"/>
          <w:szCs w:val="24"/>
        </w:rPr>
        <w:t xml:space="preserve">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 </w:t>
      </w:r>
    </w:p>
    <w:p w:rsidR="00C36A23" w:rsidRPr="00365625" w:rsidRDefault="00C36A23" w:rsidP="00C36A23">
      <w:pPr>
        <w:rPr>
          <w:rFonts w:ascii="Times New Roman" w:hAnsi="Times New Roman"/>
        </w:rPr>
      </w:pPr>
      <w:r w:rsidRPr="003918F6">
        <w:rPr>
          <w:rFonts w:ascii="Times New Roman" w:hAnsi="Times New Roman"/>
          <w:sz w:val="24"/>
          <w:szCs w:val="24"/>
        </w:rPr>
        <w:t xml:space="preserve">Аттестация обучающихся проводится в соответствии с Положением о системе оценок. Осуществляется текущий, </w:t>
      </w:r>
      <w:proofErr w:type="gramStart"/>
      <w:r w:rsidRPr="003918F6">
        <w:rPr>
          <w:rFonts w:ascii="Times New Roman" w:hAnsi="Times New Roman"/>
          <w:sz w:val="24"/>
          <w:szCs w:val="24"/>
        </w:rPr>
        <w:t>тематический ,</w:t>
      </w:r>
      <w:proofErr w:type="gramEnd"/>
      <w:r w:rsidRPr="003918F6">
        <w:rPr>
          <w:rFonts w:ascii="Times New Roman" w:hAnsi="Times New Roman"/>
          <w:sz w:val="24"/>
          <w:szCs w:val="24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</w:t>
      </w:r>
      <w:r w:rsidRPr="00365625">
        <w:rPr>
          <w:rFonts w:ascii="Times New Roman" w:hAnsi="Times New Roman"/>
        </w:rPr>
        <w:t xml:space="preserve"> работ, решения задач, тестов.</w:t>
      </w:r>
    </w:p>
    <w:p w:rsidR="00C36A23" w:rsidRPr="0003669C" w:rsidRDefault="00C36A23" w:rsidP="00C36A23">
      <w:pPr>
        <w:widowControl w:val="0"/>
        <w:spacing w:before="12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69C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C36A23" w:rsidRPr="0003669C" w:rsidRDefault="00C36A23" w:rsidP="00C36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69C">
        <w:rPr>
          <w:rFonts w:ascii="Times New Roman" w:hAnsi="Times New Roman" w:cs="Times New Roman"/>
          <w:b/>
          <w:sz w:val="24"/>
          <w:szCs w:val="24"/>
        </w:rPr>
        <w:t xml:space="preserve">КВАДРАТИЧНАЯ </w:t>
      </w:r>
      <w:proofErr w:type="gramStart"/>
      <w:r w:rsidRPr="0003669C">
        <w:rPr>
          <w:rFonts w:ascii="Times New Roman" w:hAnsi="Times New Roman" w:cs="Times New Roman"/>
          <w:b/>
          <w:sz w:val="24"/>
          <w:szCs w:val="24"/>
        </w:rPr>
        <w:t>ФУНКЦИЯ</w:t>
      </w:r>
      <w:r w:rsidRPr="000366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669C">
        <w:rPr>
          <w:rFonts w:ascii="Times New Roman" w:hAnsi="Times New Roman" w:cs="Times New Roman"/>
          <w:sz w:val="24"/>
          <w:szCs w:val="24"/>
        </w:rPr>
        <w:t>Функция</w:t>
      </w:r>
      <w:proofErr w:type="spellEnd"/>
      <w:proofErr w:type="gramEnd"/>
      <w:r w:rsidRPr="0003669C">
        <w:rPr>
          <w:rFonts w:ascii="Times New Roman" w:hAnsi="Times New Roman" w:cs="Times New Roman"/>
          <w:sz w:val="24"/>
          <w:szCs w:val="24"/>
        </w:rPr>
        <w:t xml:space="preserve">. Область определения и область значений функции, Свойства функций, Квадратный трехчлен и его корни, Разложение квадратного трехчлена на множители. Функция </w:t>
      </w:r>
      <w:r w:rsidRPr="0003669C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03669C">
        <w:rPr>
          <w:rFonts w:ascii="Times New Roman" w:hAnsi="Times New Roman" w:cs="Times New Roman"/>
          <w:i/>
          <w:sz w:val="24"/>
          <w:szCs w:val="24"/>
        </w:rPr>
        <w:t>=</w:t>
      </w:r>
      <w:r w:rsidRPr="0003669C">
        <w:rPr>
          <w:rFonts w:ascii="Times New Roman" w:hAnsi="Times New Roman" w:cs="Times New Roman"/>
          <w:i/>
          <w:sz w:val="24"/>
          <w:szCs w:val="24"/>
          <w:lang w:val="en-US"/>
        </w:rPr>
        <w:t>ax</w:t>
      </w:r>
      <w:proofErr w:type="gramStart"/>
      <w:r w:rsidRPr="0003669C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0366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3669C">
        <w:rPr>
          <w:rFonts w:ascii="Times New Roman" w:hAnsi="Times New Roman" w:cs="Times New Roman"/>
          <w:sz w:val="24"/>
          <w:szCs w:val="24"/>
        </w:rPr>
        <w:t xml:space="preserve"> ее график и свойства. Графики функций </w:t>
      </w:r>
      <w:r w:rsidRPr="0003669C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03669C">
        <w:rPr>
          <w:rFonts w:ascii="Times New Roman" w:hAnsi="Times New Roman" w:cs="Times New Roman"/>
          <w:i/>
          <w:sz w:val="24"/>
          <w:szCs w:val="24"/>
        </w:rPr>
        <w:t>=</w:t>
      </w:r>
      <w:r w:rsidRPr="0003669C">
        <w:rPr>
          <w:rFonts w:ascii="Times New Roman" w:hAnsi="Times New Roman" w:cs="Times New Roman"/>
          <w:i/>
          <w:sz w:val="24"/>
          <w:szCs w:val="24"/>
          <w:lang w:val="en-US"/>
        </w:rPr>
        <w:t>ax</w:t>
      </w:r>
      <w:r w:rsidRPr="0003669C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03669C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Pr="0003669C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03669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3669C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03669C">
        <w:rPr>
          <w:rFonts w:ascii="Times New Roman" w:hAnsi="Times New Roman" w:cs="Times New Roman"/>
          <w:i/>
          <w:sz w:val="24"/>
          <w:szCs w:val="24"/>
        </w:rPr>
        <w:t>=</w:t>
      </w:r>
      <w:r w:rsidRPr="0003669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03669C">
        <w:rPr>
          <w:rFonts w:ascii="Times New Roman" w:hAnsi="Times New Roman" w:cs="Times New Roman"/>
          <w:i/>
          <w:sz w:val="24"/>
          <w:szCs w:val="24"/>
        </w:rPr>
        <w:t>(</w:t>
      </w:r>
      <w:r w:rsidRPr="0003669C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03669C">
        <w:rPr>
          <w:rFonts w:ascii="Times New Roman" w:hAnsi="Times New Roman" w:cs="Times New Roman"/>
          <w:i/>
          <w:sz w:val="24"/>
          <w:szCs w:val="24"/>
        </w:rPr>
        <w:t>-</w:t>
      </w:r>
      <w:r w:rsidRPr="0003669C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03669C">
        <w:rPr>
          <w:rFonts w:ascii="Times New Roman" w:hAnsi="Times New Roman" w:cs="Times New Roman"/>
          <w:i/>
          <w:sz w:val="24"/>
          <w:szCs w:val="24"/>
        </w:rPr>
        <w:t>)</w:t>
      </w:r>
      <w:r w:rsidRPr="0003669C">
        <w:rPr>
          <w:rFonts w:ascii="Times New Roman" w:hAnsi="Times New Roman" w:cs="Times New Roman"/>
          <w:i/>
          <w:sz w:val="24"/>
          <w:szCs w:val="24"/>
          <w:vertAlign w:val="superscript"/>
        </w:rPr>
        <w:t>2.</w:t>
      </w:r>
      <w:r w:rsidRPr="0003669C">
        <w:rPr>
          <w:rFonts w:ascii="Times New Roman" w:hAnsi="Times New Roman" w:cs="Times New Roman"/>
          <w:sz w:val="24"/>
          <w:szCs w:val="24"/>
        </w:rPr>
        <w:t xml:space="preserve"> Построение графика квадратичной функции. Функция </w:t>
      </w:r>
      <w:r w:rsidRPr="0003669C">
        <w:rPr>
          <w:rFonts w:ascii="Times New Roman" w:hAnsi="Times New Roman" w:cs="Times New Roman"/>
          <w:i/>
          <w:sz w:val="24"/>
          <w:szCs w:val="24"/>
        </w:rPr>
        <w:t>у=</w:t>
      </w:r>
      <w:proofErr w:type="spellStart"/>
      <w:proofErr w:type="gramStart"/>
      <w:r w:rsidRPr="0003669C">
        <w:rPr>
          <w:rFonts w:ascii="Times New Roman" w:hAnsi="Times New Roman" w:cs="Times New Roman"/>
          <w:i/>
          <w:sz w:val="24"/>
          <w:szCs w:val="24"/>
        </w:rPr>
        <w:t>х</w:t>
      </w:r>
      <w:r w:rsidRPr="0003669C">
        <w:rPr>
          <w:rFonts w:ascii="Times New Roman" w:hAnsi="Times New Roman" w:cs="Times New Roman"/>
          <w:i/>
          <w:sz w:val="24"/>
          <w:szCs w:val="24"/>
          <w:vertAlign w:val="superscript"/>
        </w:rPr>
        <w:t>п</w:t>
      </w:r>
      <w:proofErr w:type="spellEnd"/>
      <w:r w:rsidRPr="0003669C">
        <w:rPr>
          <w:rFonts w:ascii="Times New Roman" w:hAnsi="Times New Roman" w:cs="Times New Roman"/>
          <w:i/>
          <w:sz w:val="24"/>
          <w:szCs w:val="24"/>
          <w:vertAlign w:val="superscript"/>
        </w:rPr>
        <w:t>.</w:t>
      </w:r>
      <w:r w:rsidRPr="0003669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03669C">
        <w:rPr>
          <w:rFonts w:ascii="Times New Roman" w:hAnsi="Times New Roman" w:cs="Times New Roman"/>
          <w:sz w:val="24"/>
          <w:szCs w:val="24"/>
        </w:rPr>
        <w:t xml:space="preserve"> Корень </w:t>
      </w:r>
      <w:r w:rsidRPr="0003669C">
        <w:rPr>
          <w:rFonts w:ascii="Times New Roman" w:hAnsi="Times New Roman" w:cs="Times New Roman"/>
          <w:i/>
          <w:sz w:val="24"/>
          <w:szCs w:val="24"/>
        </w:rPr>
        <w:t>п</w:t>
      </w:r>
      <w:r w:rsidRPr="0003669C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03669C">
        <w:rPr>
          <w:rFonts w:ascii="Times New Roman" w:hAnsi="Times New Roman" w:cs="Times New Roman"/>
          <w:sz w:val="24"/>
          <w:szCs w:val="24"/>
        </w:rPr>
        <w:t>ойстепени</w:t>
      </w:r>
      <w:proofErr w:type="spellEnd"/>
      <w:r w:rsidRPr="000366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6A23" w:rsidRPr="0003669C" w:rsidRDefault="00C36A23" w:rsidP="00C36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69C">
        <w:rPr>
          <w:rFonts w:ascii="Times New Roman" w:hAnsi="Times New Roman" w:cs="Times New Roman"/>
          <w:b/>
          <w:sz w:val="24"/>
          <w:szCs w:val="24"/>
        </w:rPr>
        <w:t>УРАВНЕНИЯ И НЕРАВЕНСТВА С ОДНОЙ ПЕРЕМЕННОЙ</w:t>
      </w:r>
      <w:r w:rsidRPr="0003669C">
        <w:rPr>
          <w:rFonts w:ascii="Times New Roman" w:hAnsi="Times New Roman" w:cs="Times New Roman"/>
          <w:sz w:val="24"/>
          <w:szCs w:val="24"/>
        </w:rPr>
        <w:t xml:space="preserve">. Целое уравнение и его корни. Дробные рациональные уравнения. Решение неравенств второй степени с одной </w:t>
      </w:r>
      <w:r w:rsidRPr="0003669C">
        <w:rPr>
          <w:rFonts w:ascii="Times New Roman" w:hAnsi="Times New Roman" w:cs="Times New Roman"/>
          <w:sz w:val="24"/>
          <w:szCs w:val="24"/>
        </w:rPr>
        <w:lastRenderedPageBreak/>
        <w:t>переменной. Решение неравенств методом интервалов. Некоторые приемы решения целых уравнений.</w:t>
      </w:r>
      <w:r w:rsidRPr="000366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6A23" w:rsidRPr="0003669C" w:rsidRDefault="00C36A23" w:rsidP="00C36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69C">
        <w:rPr>
          <w:rFonts w:ascii="Times New Roman" w:hAnsi="Times New Roman" w:cs="Times New Roman"/>
          <w:b/>
          <w:sz w:val="24"/>
          <w:szCs w:val="24"/>
        </w:rPr>
        <w:t>УРАВНЕНИЯ И НЕРАВЕНСТВА С ДВУМЯ ПЕРЕМЕННЫМИ</w:t>
      </w:r>
      <w:r w:rsidRPr="0003669C">
        <w:rPr>
          <w:rFonts w:ascii="Times New Roman" w:hAnsi="Times New Roman" w:cs="Times New Roman"/>
          <w:sz w:val="24"/>
          <w:szCs w:val="24"/>
        </w:rPr>
        <w:t>. Уравнение с двумя переменными и его график. Графический способ решения систем уравнений. Решение систем уравнений второй степени. Решение задач с помощью уравнений второй степени. Неравенства с двумя переменными. Системы неравенств с двумя переменными.</w:t>
      </w:r>
      <w:r w:rsidRPr="000366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6A23" w:rsidRPr="0003669C" w:rsidRDefault="00C36A23" w:rsidP="00C36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669C">
        <w:rPr>
          <w:rFonts w:ascii="Times New Roman" w:hAnsi="Times New Roman" w:cs="Times New Roman"/>
          <w:b/>
          <w:sz w:val="24"/>
          <w:szCs w:val="24"/>
        </w:rPr>
        <w:t>АРИФМЕТИЧЕСКАЯ  И</w:t>
      </w:r>
      <w:proofErr w:type="gramEnd"/>
      <w:r w:rsidRPr="0003669C">
        <w:rPr>
          <w:rFonts w:ascii="Times New Roman" w:hAnsi="Times New Roman" w:cs="Times New Roman"/>
          <w:b/>
          <w:sz w:val="24"/>
          <w:szCs w:val="24"/>
        </w:rPr>
        <w:t xml:space="preserve"> ГЕОМЕТРИЧЕСКАЯ ПРОГРЕССИИ</w:t>
      </w:r>
      <w:r w:rsidRPr="0003669C">
        <w:rPr>
          <w:rFonts w:ascii="Times New Roman" w:hAnsi="Times New Roman" w:cs="Times New Roman"/>
          <w:sz w:val="24"/>
          <w:szCs w:val="24"/>
        </w:rPr>
        <w:t xml:space="preserve">. Последовательности. Определение арифметической прогрессии. Формула </w:t>
      </w:r>
      <w:r w:rsidRPr="0003669C">
        <w:rPr>
          <w:rFonts w:ascii="Times New Roman" w:hAnsi="Times New Roman" w:cs="Times New Roman"/>
          <w:i/>
          <w:sz w:val="24"/>
          <w:szCs w:val="24"/>
        </w:rPr>
        <w:t>п</w:t>
      </w:r>
      <w:r w:rsidRPr="0003669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3669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3669C">
        <w:rPr>
          <w:rFonts w:ascii="Times New Roman" w:hAnsi="Times New Roman" w:cs="Times New Roman"/>
          <w:sz w:val="24"/>
          <w:szCs w:val="24"/>
        </w:rPr>
        <w:t xml:space="preserve"> члена арифметической прогрессии. Формула суммы </w:t>
      </w:r>
      <w:r w:rsidRPr="0003669C">
        <w:rPr>
          <w:rFonts w:ascii="Times New Roman" w:hAnsi="Times New Roman" w:cs="Times New Roman"/>
          <w:i/>
          <w:sz w:val="24"/>
          <w:szCs w:val="24"/>
        </w:rPr>
        <w:t>п</w:t>
      </w:r>
      <w:r w:rsidRPr="0003669C">
        <w:rPr>
          <w:rFonts w:ascii="Times New Roman" w:hAnsi="Times New Roman" w:cs="Times New Roman"/>
          <w:sz w:val="24"/>
          <w:szCs w:val="24"/>
        </w:rPr>
        <w:t xml:space="preserve"> первых членов арифметической прогрессии. Определение геометрической прогрессии. Формула </w:t>
      </w:r>
      <w:r w:rsidRPr="0003669C">
        <w:rPr>
          <w:rFonts w:ascii="Times New Roman" w:hAnsi="Times New Roman" w:cs="Times New Roman"/>
          <w:i/>
          <w:sz w:val="24"/>
          <w:szCs w:val="24"/>
        </w:rPr>
        <w:t>п</w:t>
      </w:r>
      <w:r w:rsidRPr="0003669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3669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3669C">
        <w:rPr>
          <w:rFonts w:ascii="Times New Roman" w:hAnsi="Times New Roman" w:cs="Times New Roman"/>
          <w:sz w:val="24"/>
          <w:szCs w:val="24"/>
        </w:rPr>
        <w:t xml:space="preserve"> члена геометрической прогрессии. Формула суммы </w:t>
      </w:r>
      <w:r w:rsidRPr="0003669C">
        <w:rPr>
          <w:rFonts w:ascii="Times New Roman" w:hAnsi="Times New Roman" w:cs="Times New Roman"/>
          <w:i/>
          <w:sz w:val="24"/>
          <w:szCs w:val="24"/>
        </w:rPr>
        <w:t>п</w:t>
      </w:r>
      <w:r w:rsidRPr="0003669C">
        <w:rPr>
          <w:rFonts w:ascii="Times New Roman" w:hAnsi="Times New Roman" w:cs="Times New Roman"/>
          <w:sz w:val="24"/>
          <w:szCs w:val="24"/>
        </w:rPr>
        <w:t xml:space="preserve"> первых членов геометрической прогрессии.</w:t>
      </w:r>
    </w:p>
    <w:p w:rsidR="00C36A23" w:rsidRPr="0003669C" w:rsidRDefault="00C36A23" w:rsidP="00C36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69C">
        <w:rPr>
          <w:rFonts w:ascii="Times New Roman" w:hAnsi="Times New Roman" w:cs="Times New Roman"/>
          <w:b/>
          <w:sz w:val="24"/>
          <w:szCs w:val="24"/>
        </w:rPr>
        <w:t>ЭЛЕМЕНТЫ КОМБИНАТОРИКИ И ТЕОРИИ ВЕРОЯТНОСТЕЙ</w:t>
      </w:r>
      <w:r w:rsidRPr="0003669C">
        <w:rPr>
          <w:rFonts w:ascii="Times New Roman" w:hAnsi="Times New Roman" w:cs="Times New Roman"/>
          <w:sz w:val="24"/>
          <w:szCs w:val="24"/>
        </w:rPr>
        <w:t>. Примеры комбинаторных задач. Перестановки. Размещения. Сочетания. Относительная частота случайного события. Вероятность равновозможных событий.</w:t>
      </w:r>
    </w:p>
    <w:p w:rsidR="00C36A23" w:rsidRPr="0003669C" w:rsidRDefault="00C36A23" w:rsidP="00C36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69C">
        <w:rPr>
          <w:rFonts w:ascii="Times New Roman" w:hAnsi="Times New Roman" w:cs="Times New Roman"/>
          <w:b/>
          <w:sz w:val="24"/>
          <w:szCs w:val="24"/>
        </w:rPr>
        <w:t>ИТОГОВОЕ ПОВТОРЕНИЕ</w:t>
      </w:r>
      <w:r w:rsidRPr="0003669C">
        <w:rPr>
          <w:rFonts w:ascii="Times New Roman" w:hAnsi="Times New Roman" w:cs="Times New Roman"/>
          <w:sz w:val="24"/>
          <w:szCs w:val="24"/>
        </w:rPr>
        <w:t xml:space="preserve">. Повторение, вычисления. Тождественные преобразования. Уравнения и системы уравнений. Неравенства.  Функции. </w:t>
      </w:r>
    </w:p>
    <w:p w:rsidR="00DA374C" w:rsidRDefault="00DA374C">
      <w:bookmarkStart w:id="0" w:name="_GoBack"/>
      <w:bookmarkEnd w:id="0"/>
    </w:p>
    <w:sectPr w:rsidR="00DA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06BE"/>
    <w:multiLevelType w:val="hybridMultilevel"/>
    <w:tmpl w:val="22B00AEC"/>
    <w:lvl w:ilvl="0" w:tplc="967A2C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B1F2096"/>
    <w:multiLevelType w:val="multilevel"/>
    <w:tmpl w:val="163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4C"/>
    <w:rsid w:val="00122A4C"/>
    <w:rsid w:val="00C36A23"/>
    <w:rsid w:val="00DA374C"/>
    <w:rsid w:val="00EB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43F83-4A53-4047-9734-620B1D75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A23"/>
    <w:rPr>
      <w:b/>
      <w:bCs/>
    </w:rPr>
  </w:style>
  <w:style w:type="paragraph" w:customStyle="1" w:styleId="c72">
    <w:name w:val="c72"/>
    <w:basedOn w:val="a"/>
    <w:rsid w:val="00C36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36A2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2020-02-28T12:37:00Z</dcterms:created>
  <dcterms:modified xsi:type="dcterms:W3CDTF">2020-02-28T12:37:00Z</dcterms:modified>
</cp:coreProperties>
</file>