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874" w:rsidRDefault="00876874" w:rsidP="00876874">
      <w:pPr>
        <w:jc w:val="center"/>
        <w:rPr>
          <w:sz w:val="28"/>
          <w:szCs w:val="28"/>
        </w:rPr>
      </w:pPr>
    </w:p>
    <w:p w:rsidR="00876874" w:rsidRDefault="00876874" w:rsidP="00876874">
      <w:pPr>
        <w:tabs>
          <w:tab w:val="left" w:pos="928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876874" w:rsidRDefault="00876874" w:rsidP="00876874">
      <w:pPr>
        <w:pStyle w:val="a4"/>
        <w:kinsoku w:val="0"/>
        <w:overflowPunct w:val="0"/>
        <w:spacing w:before="0" w:beforeAutospacing="0" w:after="0"/>
        <w:ind w:left="547" w:hanging="547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 учебному предмету </w:t>
      </w:r>
    </w:p>
    <w:p w:rsidR="00876874" w:rsidRDefault="00876874" w:rsidP="00876874">
      <w:pPr>
        <w:pStyle w:val="a4"/>
        <w:kinsoku w:val="0"/>
        <w:overflowPunct w:val="0"/>
        <w:spacing w:before="0" w:beforeAutospacing="0" w:after="0"/>
        <w:ind w:left="547" w:hanging="547"/>
        <w:jc w:val="center"/>
        <w:textAlignment w:val="baseline"/>
      </w:pPr>
      <w:r>
        <w:rPr>
          <w:sz w:val="28"/>
          <w:szCs w:val="28"/>
        </w:rPr>
        <w:t>ГЕОМЕТРИЯ</w:t>
      </w:r>
    </w:p>
    <w:p w:rsidR="00876874" w:rsidRDefault="00876874" w:rsidP="00876874">
      <w:pPr>
        <w:pStyle w:val="a4"/>
        <w:kinsoku w:val="0"/>
        <w:overflowPunct w:val="0"/>
        <w:spacing w:before="0" w:beforeAutospacing="0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на 2019-2020учебный год</w:t>
      </w:r>
    </w:p>
    <w:p w:rsidR="00876874" w:rsidRDefault="00876874" w:rsidP="00876874">
      <w:pPr>
        <w:pStyle w:val="a4"/>
        <w:kinsoku w:val="0"/>
        <w:overflowPunct w:val="0"/>
        <w:spacing w:before="0" w:beforeAutospacing="0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8 класс</w:t>
      </w:r>
    </w:p>
    <w:p w:rsidR="00876874" w:rsidRDefault="00876874" w:rsidP="00876874">
      <w:pPr>
        <w:pStyle w:val="a4"/>
        <w:kinsoku w:val="0"/>
        <w:overflowPunct w:val="0"/>
        <w:spacing w:before="0" w:beforeAutospacing="0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(основное общее образование)</w:t>
      </w:r>
    </w:p>
    <w:p w:rsidR="00876874" w:rsidRDefault="00876874" w:rsidP="00876874">
      <w:pPr>
        <w:pStyle w:val="a4"/>
        <w:tabs>
          <w:tab w:val="left" w:pos="6915"/>
        </w:tabs>
        <w:kinsoku w:val="0"/>
        <w:overflowPunct w:val="0"/>
        <w:ind w:left="547" w:hanging="547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876874" w:rsidRDefault="00876874" w:rsidP="00876874">
      <w:pPr>
        <w:pStyle w:val="a4"/>
        <w:tabs>
          <w:tab w:val="left" w:pos="6915"/>
        </w:tabs>
        <w:kinsoku w:val="0"/>
        <w:overflowPunct w:val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Нурмухаметова Гульнара Хабибулловна., учитель информатики и математики, первая  категория     </w:t>
      </w:r>
    </w:p>
    <w:p w:rsidR="00876874" w:rsidRDefault="00876874" w:rsidP="00876874">
      <w:pPr>
        <w:jc w:val="center"/>
        <w:rPr>
          <w:sz w:val="28"/>
          <w:szCs w:val="28"/>
        </w:rPr>
      </w:pPr>
    </w:p>
    <w:p w:rsidR="00876874" w:rsidRPr="00876874" w:rsidRDefault="00876874" w:rsidP="00876874">
      <w:pPr>
        <w:jc w:val="center"/>
        <w:rPr>
          <w:sz w:val="20"/>
          <w:szCs w:val="28"/>
        </w:rPr>
      </w:pPr>
      <w:r w:rsidRPr="00876874">
        <w:rPr>
          <w:sz w:val="20"/>
          <w:szCs w:val="28"/>
        </w:rPr>
        <w:t>2019Г.</w:t>
      </w:r>
    </w:p>
    <w:p w:rsidR="00876874" w:rsidRDefault="00876874" w:rsidP="00876874">
      <w:pPr>
        <w:shd w:val="clear" w:color="auto" w:fill="FFFFFF"/>
        <w:spacing w:before="100" w:beforeAutospacing="1" w:after="100" w:afterAutospacing="1"/>
        <w:jc w:val="both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-177800</wp:posOffset>
            </wp:positionH>
            <wp:positionV relativeFrom="margin">
              <wp:posOffset>-1035050</wp:posOffset>
            </wp:positionV>
            <wp:extent cx="9782175" cy="3522980"/>
            <wp:effectExtent l="0" t="0" r="9525" b="127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352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6874" w:rsidRPr="00876874" w:rsidRDefault="00876874" w:rsidP="00876874">
      <w:pPr>
        <w:shd w:val="clear" w:color="auto" w:fill="FFFFFF"/>
        <w:spacing w:before="100" w:beforeAutospacing="1" w:after="100" w:afterAutospacing="1"/>
        <w:jc w:val="both"/>
        <w:rPr>
          <w:b/>
          <w:sz w:val="28"/>
          <w:szCs w:val="28"/>
        </w:rPr>
      </w:pPr>
    </w:p>
    <w:p w:rsidR="000D5D9E" w:rsidRDefault="00B17F7D" w:rsidP="000D5D9E">
      <w:pPr>
        <w:keepNext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Планируемые результаты освоения предмета</w:t>
      </w:r>
      <w:r w:rsidR="000D5D9E">
        <w:rPr>
          <w:b/>
          <w:bCs/>
          <w:sz w:val="28"/>
          <w:szCs w:val="28"/>
        </w:rPr>
        <w:t>.</w:t>
      </w:r>
    </w:p>
    <w:p w:rsidR="00B17F7D" w:rsidRPr="00B02BF1" w:rsidRDefault="00B17F7D" w:rsidP="00B17F7D">
      <w:pPr>
        <w:ind w:firstLine="708"/>
        <w:jc w:val="both"/>
        <w:rPr>
          <w:szCs w:val="28"/>
        </w:rPr>
      </w:pPr>
      <w:r w:rsidRPr="00B02BF1">
        <w:rPr>
          <w:szCs w:val="28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E67D07" w:rsidRPr="00B02BF1" w:rsidRDefault="00E67D07" w:rsidP="00E67D07">
      <w:pPr>
        <w:jc w:val="both"/>
        <w:rPr>
          <w:b/>
          <w:bCs/>
          <w:i/>
          <w:iCs/>
          <w:szCs w:val="28"/>
          <w:u w:val="single"/>
        </w:rPr>
      </w:pPr>
      <w:r w:rsidRPr="00B02BF1">
        <w:rPr>
          <w:b/>
          <w:bCs/>
          <w:i/>
          <w:iCs/>
          <w:szCs w:val="28"/>
          <w:u w:val="single"/>
        </w:rPr>
        <w:t>предметные:</w:t>
      </w:r>
    </w:p>
    <w:p w:rsidR="00E67D07" w:rsidRPr="00B02BF1" w:rsidRDefault="00E67D07" w:rsidP="00E67D07">
      <w:pPr>
        <w:tabs>
          <w:tab w:val="left" w:pos="9214"/>
        </w:tabs>
        <w:autoSpaceDE w:val="0"/>
        <w:autoSpaceDN w:val="0"/>
        <w:adjustRightInd w:val="0"/>
        <w:ind w:hanging="283"/>
        <w:jc w:val="both"/>
        <w:rPr>
          <w:rFonts w:eastAsia="Newton-Regular"/>
          <w:szCs w:val="28"/>
        </w:rPr>
      </w:pPr>
      <w:r w:rsidRPr="00B02BF1">
        <w:rPr>
          <w:rFonts w:eastAsia="Newton-Regular"/>
          <w:szCs w:val="28"/>
        </w:rPr>
        <w:t>•  пользоваться геометрическим языком для описания предметов окружающего мира;</w:t>
      </w:r>
    </w:p>
    <w:p w:rsidR="00E67D07" w:rsidRPr="00B02BF1" w:rsidRDefault="00E67D07" w:rsidP="00E67D07">
      <w:pPr>
        <w:tabs>
          <w:tab w:val="left" w:pos="9214"/>
        </w:tabs>
        <w:autoSpaceDE w:val="0"/>
        <w:autoSpaceDN w:val="0"/>
        <w:adjustRightInd w:val="0"/>
        <w:ind w:hanging="283"/>
        <w:jc w:val="both"/>
        <w:rPr>
          <w:rFonts w:eastAsia="Newton-Regular"/>
          <w:szCs w:val="28"/>
        </w:rPr>
      </w:pPr>
      <w:r w:rsidRPr="00B02BF1">
        <w:rPr>
          <w:rFonts w:eastAsia="Newton-Regular"/>
          <w:szCs w:val="28"/>
        </w:rPr>
        <w:t>•  распознавать геометрические фигуры, различать их взаимное расположение;</w:t>
      </w:r>
    </w:p>
    <w:p w:rsidR="00E67D07" w:rsidRPr="00B02BF1" w:rsidRDefault="00E67D07" w:rsidP="00E67D07">
      <w:pPr>
        <w:tabs>
          <w:tab w:val="left" w:pos="9214"/>
        </w:tabs>
        <w:autoSpaceDE w:val="0"/>
        <w:autoSpaceDN w:val="0"/>
        <w:adjustRightInd w:val="0"/>
        <w:ind w:hanging="283"/>
        <w:jc w:val="both"/>
        <w:rPr>
          <w:rFonts w:eastAsia="Newton-Regular"/>
          <w:szCs w:val="28"/>
        </w:rPr>
      </w:pPr>
      <w:r w:rsidRPr="00B02BF1">
        <w:rPr>
          <w:rFonts w:eastAsia="Newton-Regular"/>
          <w:szCs w:val="28"/>
        </w:rPr>
        <w:t>•  изображать геометрические фигуры; выполнять чертежи по условию задачи; осуществлять преобразования фигур;</w:t>
      </w:r>
    </w:p>
    <w:p w:rsidR="00E67D07" w:rsidRPr="00B02BF1" w:rsidRDefault="00E67D07" w:rsidP="00E67D07">
      <w:pPr>
        <w:tabs>
          <w:tab w:val="left" w:pos="9214"/>
        </w:tabs>
        <w:autoSpaceDE w:val="0"/>
        <w:autoSpaceDN w:val="0"/>
        <w:adjustRightInd w:val="0"/>
        <w:ind w:hanging="283"/>
        <w:jc w:val="both"/>
        <w:rPr>
          <w:rFonts w:eastAsia="Newton-Regular"/>
          <w:szCs w:val="28"/>
        </w:rPr>
      </w:pPr>
      <w:r w:rsidRPr="00B02BF1">
        <w:rPr>
          <w:rFonts w:eastAsia="Newton-Regular"/>
          <w:szCs w:val="28"/>
        </w:rPr>
        <w:t>•  распознавать на чертежах, моделях и в окружающей обстановке основные пространственные тела, изображать их;</w:t>
      </w:r>
    </w:p>
    <w:p w:rsidR="00E67D07" w:rsidRPr="00B02BF1" w:rsidRDefault="00E67D07" w:rsidP="00E67D07">
      <w:pPr>
        <w:tabs>
          <w:tab w:val="left" w:pos="9214"/>
        </w:tabs>
        <w:autoSpaceDE w:val="0"/>
        <w:autoSpaceDN w:val="0"/>
        <w:adjustRightInd w:val="0"/>
        <w:ind w:hanging="283"/>
        <w:jc w:val="both"/>
        <w:rPr>
          <w:rFonts w:eastAsia="Newton-Regular"/>
          <w:szCs w:val="28"/>
        </w:rPr>
      </w:pPr>
      <w:r w:rsidRPr="00B02BF1">
        <w:rPr>
          <w:rFonts w:eastAsia="Newton-Regular"/>
          <w:szCs w:val="28"/>
        </w:rPr>
        <w:t>•  в простейших случаях строить сечения и развертки пространственных тел;</w:t>
      </w:r>
    </w:p>
    <w:p w:rsidR="00E67D07" w:rsidRPr="00B02BF1" w:rsidRDefault="00E67D07" w:rsidP="00E67D07">
      <w:pPr>
        <w:tabs>
          <w:tab w:val="left" w:pos="9214"/>
        </w:tabs>
        <w:autoSpaceDE w:val="0"/>
        <w:autoSpaceDN w:val="0"/>
        <w:adjustRightInd w:val="0"/>
        <w:ind w:hanging="283"/>
        <w:jc w:val="both"/>
        <w:rPr>
          <w:rFonts w:eastAsia="Newton-Regular"/>
          <w:szCs w:val="28"/>
        </w:rPr>
      </w:pPr>
      <w:r w:rsidRPr="00B02BF1">
        <w:rPr>
          <w:rFonts w:eastAsia="Newton-Regular"/>
          <w:szCs w:val="28"/>
        </w:rPr>
        <w:t>•  проводить операции над векторами, вычислять длину и координаты вектора, угол между векторами;</w:t>
      </w:r>
    </w:p>
    <w:p w:rsidR="00E67D07" w:rsidRPr="00B02BF1" w:rsidRDefault="00E67D07" w:rsidP="00E67D07">
      <w:pPr>
        <w:tabs>
          <w:tab w:val="left" w:pos="9214"/>
        </w:tabs>
        <w:autoSpaceDE w:val="0"/>
        <w:autoSpaceDN w:val="0"/>
        <w:adjustRightInd w:val="0"/>
        <w:ind w:hanging="283"/>
        <w:jc w:val="both"/>
        <w:rPr>
          <w:rFonts w:eastAsia="Newton-Regular"/>
          <w:szCs w:val="28"/>
        </w:rPr>
      </w:pPr>
      <w:r w:rsidRPr="00B02BF1">
        <w:rPr>
          <w:rFonts w:eastAsia="Newton-Regular"/>
          <w:szCs w:val="28"/>
        </w:rPr>
        <w:t>•  вычислять значения геометрических величин(длин,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геометрических фигур и фигур, составленных из них;</w:t>
      </w:r>
    </w:p>
    <w:p w:rsidR="00E67D07" w:rsidRPr="00B02BF1" w:rsidRDefault="00E67D07" w:rsidP="00E67D07">
      <w:pPr>
        <w:tabs>
          <w:tab w:val="left" w:pos="9214"/>
        </w:tabs>
        <w:autoSpaceDE w:val="0"/>
        <w:autoSpaceDN w:val="0"/>
        <w:adjustRightInd w:val="0"/>
        <w:ind w:hanging="283"/>
        <w:jc w:val="both"/>
        <w:rPr>
          <w:rFonts w:eastAsia="Newton-Regular"/>
          <w:szCs w:val="28"/>
        </w:rPr>
      </w:pPr>
      <w:r w:rsidRPr="00B02BF1">
        <w:rPr>
          <w:rFonts w:eastAsia="Newton-Regular"/>
          <w:szCs w:val="28"/>
        </w:rPr>
        <w:t>•  решать геометрические задачи, опираясь на изученные свойства фигур и отношений</w:t>
      </w:r>
    </w:p>
    <w:p w:rsidR="00E67D07" w:rsidRPr="00B02BF1" w:rsidRDefault="00E67D07" w:rsidP="00E67D07">
      <w:pPr>
        <w:tabs>
          <w:tab w:val="left" w:pos="9214"/>
        </w:tabs>
        <w:autoSpaceDE w:val="0"/>
        <w:autoSpaceDN w:val="0"/>
        <w:adjustRightInd w:val="0"/>
        <w:ind w:hanging="283"/>
        <w:jc w:val="both"/>
        <w:rPr>
          <w:rFonts w:eastAsia="Newton-Regular"/>
          <w:szCs w:val="28"/>
        </w:rPr>
      </w:pPr>
      <w:r w:rsidRPr="00B02BF1">
        <w:rPr>
          <w:rFonts w:eastAsia="Newton-Regular"/>
          <w:szCs w:val="28"/>
        </w:rPr>
        <w:t xml:space="preserve">   между ними, применяя дополнительные построения, алгебраический и тригонометрический аппарат, правила симметрии;</w:t>
      </w:r>
    </w:p>
    <w:p w:rsidR="00E67D07" w:rsidRPr="00B02BF1" w:rsidRDefault="00E67D07" w:rsidP="00E67D07">
      <w:pPr>
        <w:tabs>
          <w:tab w:val="left" w:pos="9214"/>
        </w:tabs>
        <w:autoSpaceDE w:val="0"/>
        <w:autoSpaceDN w:val="0"/>
        <w:adjustRightInd w:val="0"/>
        <w:ind w:hanging="283"/>
        <w:jc w:val="both"/>
        <w:rPr>
          <w:rFonts w:eastAsia="Newton-Regular"/>
          <w:szCs w:val="28"/>
        </w:rPr>
      </w:pPr>
      <w:r w:rsidRPr="00B02BF1">
        <w:rPr>
          <w:rFonts w:eastAsia="Newton-Regular"/>
          <w:szCs w:val="28"/>
        </w:rPr>
        <w:t>• 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E67D07" w:rsidRPr="00B02BF1" w:rsidRDefault="00E67D07" w:rsidP="00E67D07">
      <w:pPr>
        <w:tabs>
          <w:tab w:val="left" w:pos="9214"/>
        </w:tabs>
        <w:autoSpaceDE w:val="0"/>
        <w:autoSpaceDN w:val="0"/>
        <w:adjustRightInd w:val="0"/>
        <w:ind w:hanging="283"/>
        <w:jc w:val="both"/>
        <w:rPr>
          <w:rFonts w:eastAsia="Newton-Regular"/>
          <w:szCs w:val="28"/>
        </w:rPr>
      </w:pPr>
      <w:r w:rsidRPr="00B02BF1">
        <w:rPr>
          <w:rFonts w:eastAsia="Newton-Regular"/>
          <w:b/>
          <w:szCs w:val="28"/>
        </w:rPr>
        <w:t xml:space="preserve">•  </w:t>
      </w:r>
      <w:r w:rsidRPr="00B02BF1">
        <w:rPr>
          <w:rFonts w:eastAsia="Newton-Regular"/>
          <w:szCs w:val="28"/>
        </w:rPr>
        <w:t xml:space="preserve"> решать простейшие планиметрические задачи в пространстве.</w:t>
      </w:r>
    </w:p>
    <w:p w:rsidR="00E67D07" w:rsidRPr="00B02BF1" w:rsidRDefault="00E67D07" w:rsidP="00E67D07">
      <w:pPr>
        <w:tabs>
          <w:tab w:val="left" w:pos="9214"/>
        </w:tabs>
        <w:autoSpaceDE w:val="0"/>
        <w:autoSpaceDN w:val="0"/>
        <w:adjustRightInd w:val="0"/>
        <w:ind w:hanging="283"/>
        <w:jc w:val="both"/>
        <w:rPr>
          <w:rFonts w:eastAsia="Newton-Regular"/>
          <w:szCs w:val="28"/>
        </w:rPr>
      </w:pPr>
    </w:p>
    <w:p w:rsidR="00E67D07" w:rsidRPr="00B02BF1" w:rsidRDefault="00E67D07" w:rsidP="00E67D07">
      <w:pPr>
        <w:jc w:val="both"/>
        <w:rPr>
          <w:b/>
          <w:bCs/>
          <w:i/>
          <w:iCs/>
          <w:szCs w:val="28"/>
          <w:u w:val="single"/>
        </w:rPr>
      </w:pPr>
      <w:r w:rsidRPr="00B02BF1">
        <w:rPr>
          <w:b/>
          <w:bCs/>
          <w:i/>
          <w:iCs/>
          <w:szCs w:val="28"/>
          <w:u w:val="single"/>
        </w:rPr>
        <w:t>метапредметные:</w:t>
      </w:r>
    </w:p>
    <w:p w:rsidR="00E67D07" w:rsidRPr="00B02BF1" w:rsidRDefault="00E67D07" w:rsidP="00E67D07">
      <w:pPr>
        <w:jc w:val="both"/>
        <w:rPr>
          <w:i/>
          <w:iCs/>
          <w:szCs w:val="28"/>
          <w:u w:val="single"/>
        </w:rPr>
      </w:pPr>
      <w:r w:rsidRPr="00B02BF1">
        <w:rPr>
          <w:i/>
          <w:iCs/>
          <w:szCs w:val="28"/>
          <w:u w:val="single"/>
        </w:rPr>
        <w:t>регулятивные универсальные учебные действия:</w:t>
      </w:r>
    </w:p>
    <w:p w:rsidR="00E67D07" w:rsidRPr="00B02BF1" w:rsidRDefault="00E67D07" w:rsidP="00E67D07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E67D07" w:rsidRPr="00B02BF1" w:rsidRDefault="00E67D07" w:rsidP="00E67D07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E67D07" w:rsidRPr="00B02BF1" w:rsidRDefault="00E67D07" w:rsidP="00E67D07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E67D07" w:rsidRPr="00B02BF1" w:rsidRDefault="00E67D07" w:rsidP="00E67D07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понимание сущности алгоритмических предписаний и умение действовать в соответствии с предложенным алгоритмом;</w:t>
      </w:r>
    </w:p>
    <w:p w:rsidR="00E67D07" w:rsidRPr="00B02BF1" w:rsidRDefault="00E67D07" w:rsidP="00E67D07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умение самостоятельно ставить цели, выбирать и создавать алгоритмы для решения учебных математических проблем;</w:t>
      </w:r>
    </w:p>
    <w:p w:rsidR="00E67D07" w:rsidRPr="00B02BF1" w:rsidRDefault="00E67D07" w:rsidP="00E67D07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умение планировать и осуществлять деятельность, направленную на решение задач исследовательского характера;</w:t>
      </w:r>
    </w:p>
    <w:p w:rsidR="00E67D07" w:rsidRPr="00B02BF1" w:rsidRDefault="00E67D07" w:rsidP="00E67D07">
      <w:pPr>
        <w:jc w:val="both"/>
        <w:rPr>
          <w:i/>
          <w:iCs/>
          <w:szCs w:val="28"/>
          <w:u w:val="single"/>
        </w:rPr>
      </w:pPr>
      <w:r w:rsidRPr="00B02BF1">
        <w:rPr>
          <w:i/>
          <w:iCs/>
          <w:szCs w:val="28"/>
          <w:u w:val="single"/>
        </w:rPr>
        <w:t>познавательные универсальные учебные действия:</w:t>
      </w:r>
    </w:p>
    <w:p w:rsidR="00E67D07" w:rsidRPr="00B02BF1" w:rsidRDefault="00E67D07" w:rsidP="00E67D07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E67D07" w:rsidRPr="00B02BF1" w:rsidRDefault="00E67D07" w:rsidP="00E67D07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E67D07" w:rsidRPr="00B02BF1" w:rsidRDefault="00E67D07" w:rsidP="00E67D07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E67D07" w:rsidRPr="00B02BF1" w:rsidRDefault="00E67D07" w:rsidP="00E67D07">
      <w:pPr>
        <w:jc w:val="both"/>
        <w:rPr>
          <w:szCs w:val="28"/>
        </w:rPr>
      </w:pPr>
      <w:r w:rsidRPr="00B02BF1">
        <w:rPr>
          <w:szCs w:val="28"/>
        </w:rPr>
        <w:lastRenderedPageBreak/>
        <w:t>•</w:t>
      </w:r>
      <w:r w:rsidRPr="00B02BF1">
        <w:rPr>
          <w:szCs w:val="28"/>
        </w:rPr>
        <w:tab/>
        <w:t>формирование и развитие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E67D07" w:rsidRPr="00B02BF1" w:rsidRDefault="00E67D07" w:rsidP="00E67D07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E67D07" w:rsidRPr="00B02BF1" w:rsidRDefault="00E67D07" w:rsidP="00E67D07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умение видеть математическую задачу в контексте проблемной ситуации в других дисциплинах, в окружающей жизни;</w:t>
      </w:r>
    </w:p>
    <w:p w:rsidR="00E67D07" w:rsidRPr="00B02BF1" w:rsidRDefault="00E67D07" w:rsidP="00E67D07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E67D07" w:rsidRPr="00B02BF1" w:rsidRDefault="00E67D07" w:rsidP="00E67D07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E67D07" w:rsidRPr="00B02BF1" w:rsidRDefault="00E67D07" w:rsidP="00E67D07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умение выдвигать гипотезы при решении учебных задач и понимать необходимость их проверки;</w:t>
      </w:r>
    </w:p>
    <w:p w:rsidR="00E67D07" w:rsidRPr="00B02BF1" w:rsidRDefault="00E67D07" w:rsidP="00E67D07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умение применять индуктивные и дедуктивные способы рассуждений, видеть различные стратегии решения задач;</w:t>
      </w:r>
    </w:p>
    <w:p w:rsidR="00E67D07" w:rsidRPr="00B02BF1" w:rsidRDefault="00E67D07" w:rsidP="00E67D07">
      <w:pPr>
        <w:jc w:val="both"/>
        <w:rPr>
          <w:i/>
          <w:iCs/>
          <w:szCs w:val="28"/>
          <w:u w:val="single"/>
        </w:rPr>
      </w:pPr>
      <w:r w:rsidRPr="00B02BF1">
        <w:rPr>
          <w:i/>
          <w:iCs/>
          <w:szCs w:val="28"/>
          <w:u w:val="single"/>
        </w:rPr>
        <w:t>коммуникативные универсальные учебные действия:</w:t>
      </w:r>
    </w:p>
    <w:p w:rsidR="00E67D07" w:rsidRPr="00B02BF1" w:rsidRDefault="00E67D07" w:rsidP="00E67D07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E67D07" w:rsidRPr="00B02BF1" w:rsidRDefault="00E67D07" w:rsidP="00E67D07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E67D07" w:rsidRPr="00B02BF1" w:rsidRDefault="00E67D07" w:rsidP="00E67D07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слушать партнера;</w:t>
      </w:r>
    </w:p>
    <w:p w:rsidR="00E67D07" w:rsidRPr="00B02BF1" w:rsidRDefault="00E67D07" w:rsidP="00E67D07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формулировать, аргументировать и отстаивать свое мнение;</w:t>
      </w:r>
    </w:p>
    <w:p w:rsidR="00E67D07" w:rsidRPr="00B02BF1" w:rsidRDefault="00E67D07" w:rsidP="00B17F7D">
      <w:pPr>
        <w:ind w:firstLine="708"/>
        <w:jc w:val="both"/>
        <w:rPr>
          <w:szCs w:val="28"/>
        </w:rPr>
      </w:pPr>
    </w:p>
    <w:p w:rsidR="00B17F7D" w:rsidRPr="00B02BF1" w:rsidRDefault="00B17F7D" w:rsidP="00B17F7D">
      <w:pPr>
        <w:jc w:val="both"/>
        <w:rPr>
          <w:b/>
          <w:bCs/>
          <w:i/>
          <w:iCs/>
          <w:szCs w:val="28"/>
          <w:u w:val="single"/>
        </w:rPr>
      </w:pPr>
      <w:r w:rsidRPr="00B02BF1">
        <w:rPr>
          <w:b/>
          <w:bCs/>
          <w:i/>
          <w:iCs/>
          <w:szCs w:val="28"/>
          <w:u w:val="single"/>
        </w:rPr>
        <w:t>личностные:</w:t>
      </w:r>
    </w:p>
    <w:p w:rsidR="00B17F7D" w:rsidRPr="00B02BF1" w:rsidRDefault="00B17F7D" w:rsidP="00B17F7D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B17F7D" w:rsidRPr="00B02BF1" w:rsidRDefault="00B17F7D" w:rsidP="00B17F7D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B17F7D" w:rsidRPr="00B02BF1" w:rsidRDefault="00B17F7D" w:rsidP="00B17F7D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B17F7D" w:rsidRPr="00B02BF1" w:rsidRDefault="00B17F7D" w:rsidP="00B17F7D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B17F7D" w:rsidRPr="00B02BF1" w:rsidRDefault="00B17F7D" w:rsidP="00B17F7D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критичность мышления, умение распознавать логически некорректные высказывания, отличать гипотезу от факта;</w:t>
      </w:r>
    </w:p>
    <w:p w:rsidR="00B17F7D" w:rsidRPr="00B02BF1" w:rsidRDefault="00B17F7D" w:rsidP="00B17F7D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креативность мышления, инициативу, находчивость, активность при решении геометрических задач;</w:t>
      </w:r>
    </w:p>
    <w:p w:rsidR="00B17F7D" w:rsidRPr="00B02BF1" w:rsidRDefault="00B17F7D" w:rsidP="00B17F7D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умение контролировать процесс и результат учебной математической деятельности;</w:t>
      </w:r>
    </w:p>
    <w:p w:rsidR="00B17F7D" w:rsidRPr="00B02BF1" w:rsidRDefault="00B17F7D" w:rsidP="00B17F7D">
      <w:pPr>
        <w:jc w:val="both"/>
        <w:rPr>
          <w:szCs w:val="28"/>
        </w:rPr>
      </w:pPr>
      <w:r w:rsidRPr="00B02BF1">
        <w:rPr>
          <w:szCs w:val="28"/>
        </w:rPr>
        <w:t>•</w:t>
      </w:r>
      <w:r w:rsidRPr="00B02BF1">
        <w:rPr>
          <w:szCs w:val="28"/>
        </w:rPr>
        <w:tab/>
        <w:t>способность к эмоциональному восприятию математических объектов, задач, решений, рассужд</w:t>
      </w:r>
      <w:r w:rsidR="00345233" w:rsidRPr="00B02BF1">
        <w:rPr>
          <w:szCs w:val="28"/>
        </w:rPr>
        <w:t>ений.</w:t>
      </w:r>
    </w:p>
    <w:p w:rsidR="00345233" w:rsidRPr="00B02BF1" w:rsidRDefault="00345233" w:rsidP="00345233">
      <w:pPr>
        <w:pStyle w:val="Style1"/>
        <w:widowControl/>
        <w:jc w:val="both"/>
        <w:rPr>
          <w:rFonts w:ascii="Times New Roman" w:hAnsi="Times New Roman" w:cs="Times New Roman"/>
          <w:b/>
          <w:szCs w:val="28"/>
        </w:rPr>
      </w:pPr>
      <w:r w:rsidRPr="00B02BF1">
        <w:rPr>
          <w:rStyle w:val="FontStyle13"/>
          <w:rFonts w:ascii="Times New Roman" w:hAnsi="Times New Roman" w:cs="Times New Roman"/>
          <w:b/>
          <w:sz w:val="24"/>
          <w:szCs w:val="28"/>
        </w:rPr>
        <w:t>В результате изучения геометрии</w:t>
      </w:r>
      <w:r w:rsidR="00A71F2B" w:rsidRPr="00B02BF1">
        <w:rPr>
          <w:rStyle w:val="FontStyle13"/>
          <w:rFonts w:ascii="Times New Roman" w:hAnsi="Times New Roman" w:cs="Times New Roman"/>
          <w:b/>
          <w:sz w:val="24"/>
          <w:szCs w:val="28"/>
        </w:rPr>
        <w:t xml:space="preserve"> учащиеся 8</w:t>
      </w:r>
      <w:r w:rsidRPr="00B02BF1">
        <w:rPr>
          <w:rStyle w:val="FontStyle13"/>
          <w:rFonts w:ascii="Times New Roman" w:hAnsi="Times New Roman" w:cs="Times New Roman"/>
          <w:b/>
          <w:sz w:val="24"/>
          <w:szCs w:val="28"/>
        </w:rPr>
        <w:t xml:space="preserve"> класса должны:</w:t>
      </w:r>
    </w:p>
    <w:p w:rsidR="00345233" w:rsidRPr="00B02BF1" w:rsidRDefault="00345233" w:rsidP="00345233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B02BF1">
        <w:rPr>
          <w:rFonts w:eastAsiaTheme="minorHAnsi"/>
          <w:b/>
          <w:bCs/>
          <w:color w:val="000000"/>
          <w:szCs w:val="28"/>
          <w:lang w:eastAsia="en-US"/>
        </w:rPr>
        <w:t xml:space="preserve">Знать и понимать </w:t>
      </w:r>
    </w:p>
    <w:p w:rsidR="00345233" w:rsidRPr="00B02BF1" w:rsidRDefault="00345233" w:rsidP="00345233">
      <w:pPr>
        <w:autoSpaceDE w:val="0"/>
        <w:autoSpaceDN w:val="0"/>
        <w:adjustRightInd w:val="0"/>
        <w:spacing w:after="11"/>
        <w:rPr>
          <w:rFonts w:eastAsiaTheme="minorHAnsi"/>
          <w:color w:val="000000"/>
          <w:szCs w:val="28"/>
          <w:lang w:eastAsia="en-US"/>
        </w:rPr>
      </w:pP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</w:t>
      </w: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</w:t>
      </w:r>
      <w:r w:rsidRPr="00B02BF1">
        <w:rPr>
          <w:rFonts w:eastAsiaTheme="minorHAnsi"/>
          <w:color w:val="000000"/>
          <w:szCs w:val="28"/>
          <w:lang w:eastAsia="en-US"/>
        </w:rPr>
        <w:t xml:space="preserve">существо понятия математического доказательства; примеры доказательств; </w:t>
      </w:r>
    </w:p>
    <w:p w:rsidR="00345233" w:rsidRPr="00B02BF1" w:rsidRDefault="00345233" w:rsidP="00345233">
      <w:pPr>
        <w:autoSpaceDE w:val="0"/>
        <w:autoSpaceDN w:val="0"/>
        <w:adjustRightInd w:val="0"/>
        <w:spacing w:after="11"/>
        <w:rPr>
          <w:rFonts w:eastAsiaTheme="minorHAnsi"/>
          <w:color w:val="000000"/>
          <w:szCs w:val="28"/>
          <w:lang w:eastAsia="en-US"/>
        </w:rPr>
      </w:pP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</w:t>
      </w: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</w:t>
      </w:r>
      <w:r w:rsidRPr="00B02BF1">
        <w:rPr>
          <w:rFonts w:eastAsiaTheme="minorHAnsi"/>
          <w:color w:val="000000"/>
          <w:szCs w:val="28"/>
          <w:lang w:eastAsia="en-US"/>
        </w:rPr>
        <w:t xml:space="preserve">существо понятия алгоритма; примеры алгоритмов; </w:t>
      </w:r>
    </w:p>
    <w:p w:rsidR="00345233" w:rsidRPr="00B02BF1" w:rsidRDefault="00345233" w:rsidP="00345233">
      <w:pPr>
        <w:autoSpaceDE w:val="0"/>
        <w:autoSpaceDN w:val="0"/>
        <w:adjustRightInd w:val="0"/>
        <w:spacing w:after="11"/>
        <w:rPr>
          <w:rFonts w:eastAsiaTheme="minorHAnsi"/>
          <w:color w:val="000000"/>
          <w:szCs w:val="28"/>
          <w:lang w:eastAsia="en-US"/>
        </w:rPr>
      </w:pP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</w:t>
      </w: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</w:t>
      </w:r>
      <w:r w:rsidRPr="00B02BF1">
        <w:rPr>
          <w:rFonts w:eastAsiaTheme="minorHAnsi"/>
          <w:color w:val="000000"/>
          <w:szCs w:val="28"/>
          <w:lang w:eastAsia="en-US"/>
        </w:rPr>
        <w:t xml:space="preserve">примеры геометрических объектов и утверждений о них, важных для практики; </w:t>
      </w:r>
    </w:p>
    <w:p w:rsidR="00345233" w:rsidRPr="00B02BF1" w:rsidRDefault="00345233" w:rsidP="00345233">
      <w:pPr>
        <w:autoSpaceDE w:val="0"/>
        <w:autoSpaceDN w:val="0"/>
        <w:adjustRightInd w:val="0"/>
        <w:spacing w:after="11"/>
        <w:rPr>
          <w:rFonts w:eastAsiaTheme="minorHAnsi"/>
          <w:color w:val="000000"/>
          <w:szCs w:val="28"/>
          <w:lang w:eastAsia="en-US"/>
        </w:rPr>
      </w:pP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lastRenderedPageBreak/>
        <w:t></w:t>
      </w: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</w:t>
      </w:r>
      <w:r w:rsidRPr="00B02BF1">
        <w:rPr>
          <w:rFonts w:eastAsiaTheme="minorHAnsi"/>
          <w:color w:val="000000"/>
          <w:szCs w:val="28"/>
          <w:lang w:eastAsia="en-US"/>
        </w:rPr>
        <w:t xml:space="preserve">смысл идеализации, позволяющей решать задачи реальной действительности математическими методами; </w:t>
      </w:r>
    </w:p>
    <w:p w:rsidR="00345233" w:rsidRPr="00B02BF1" w:rsidRDefault="00345233" w:rsidP="00345233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</w:t>
      </w: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</w:t>
      </w:r>
      <w:r w:rsidRPr="00B02BF1">
        <w:rPr>
          <w:rFonts w:eastAsiaTheme="minorHAnsi"/>
          <w:color w:val="000000"/>
          <w:szCs w:val="28"/>
          <w:lang w:eastAsia="en-US"/>
        </w:rPr>
        <w:t xml:space="preserve">примеры ошибок, возникающих при идеализации. </w:t>
      </w:r>
    </w:p>
    <w:p w:rsidR="00345233" w:rsidRPr="00B02BF1" w:rsidRDefault="00345233" w:rsidP="00345233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B02BF1">
        <w:rPr>
          <w:rFonts w:eastAsiaTheme="minorHAnsi"/>
          <w:b/>
          <w:bCs/>
          <w:color w:val="000000"/>
          <w:szCs w:val="28"/>
          <w:lang w:eastAsia="en-US"/>
        </w:rPr>
        <w:t xml:space="preserve">уметь: </w:t>
      </w:r>
    </w:p>
    <w:p w:rsidR="00345233" w:rsidRPr="00B02BF1" w:rsidRDefault="00345233" w:rsidP="00345233">
      <w:pPr>
        <w:autoSpaceDE w:val="0"/>
        <w:autoSpaceDN w:val="0"/>
        <w:adjustRightInd w:val="0"/>
        <w:spacing w:after="6"/>
        <w:rPr>
          <w:rFonts w:eastAsiaTheme="minorHAnsi"/>
          <w:color w:val="000000"/>
          <w:szCs w:val="28"/>
          <w:lang w:eastAsia="en-US"/>
        </w:rPr>
      </w:pP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</w:t>
      </w: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</w:t>
      </w:r>
      <w:r w:rsidRPr="00B02BF1">
        <w:rPr>
          <w:rFonts w:eastAsiaTheme="minorHAnsi"/>
          <w:color w:val="000000"/>
          <w:szCs w:val="28"/>
          <w:lang w:eastAsia="en-US"/>
        </w:rPr>
        <w:t xml:space="preserve">пользоваться языком геометрии для описания предметов окружающего мира; </w:t>
      </w:r>
    </w:p>
    <w:p w:rsidR="00345233" w:rsidRPr="00B02BF1" w:rsidRDefault="00345233" w:rsidP="00345233">
      <w:pPr>
        <w:autoSpaceDE w:val="0"/>
        <w:autoSpaceDN w:val="0"/>
        <w:adjustRightInd w:val="0"/>
        <w:spacing w:after="6"/>
        <w:rPr>
          <w:rFonts w:eastAsiaTheme="minorHAnsi"/>
          <w:color w:val="000000"/>
          <w:szCs w:val="28"/>
          <w:lang w:eastAsia="en-US"/>
        </w:rPr>
      </w:pP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</w:t>
      </w: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</w:t>
      </w:r>
      <w:r w:rsidRPr="00B02BF1">
        <w:rPr>
          <w:rFonts w:eastAsiaTheme="minorHAnsi"/>
          <w:color w:val="000000"/>
          <w:szCs w:val="28"/>
          <w:lang w:eastAsia="en-US"/>
        </w:rPr>
        <w:t xml:space="preserve">распознавать геометрические фигуры, различать их взаимное расположение; </w:t>
      </w:r>
    </w:p>
    <w:p w:rsidR="00345233" w:rsidRPr="00B02BF1" w:rsidRDefault="00345233" w:rsidP="00345233">
      <w:pPr>
        <w:autoSpaceDE w:val="0"/>
        <w:autoSpaceDN w:val="0"/>
        <w:adjustRightInd w:val="0"/>
        <w:spacing w:after="6"/>
        <w:rPr>
          <w:rFonts w:eastAsiaTheme="minorHAnsi"/>
          <w:color w:val="000000"/>
          <w:szCs w:val="28"/>
          <w:lang w:eastAsia="en-US"/>
        </w:rPr>
      </w:pP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</w:t>
      </w: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</w:t>
      </w:r>
      <w:r w:rsidRPr="00B02BF1">
        <w:rPr>
          <w:rFonts w:eastAsiaTheme="minorHAnsi"/>
          <w:color w:val="000000"/>
          <w:szCs w:val="28"/>
          <w:lang w:eastAsia="en-US"/>
        </w:rPr>
        <w:t xml:space="preserve">изображать изучаемые геометрические фигуры, выполнять чертежи по условию задачи, находить свойства фигур по готовым чертежам; </w:t>
      </w:r>
    </w:p>
    <w:p w:rsidR="00345233" w:rsidRPr="00B02BF1" w:rsidRDefault="00345233" w:rsidP="00345233">
      <w:pPr>
        <w:autoSpaceDE w:val="0"/>
        <w:autoSpaceDN w:val="0"/>
        <w:adjustRightInd w:val="0"/>
        <w:spacing w:after="6"/>
        <w:rPr>
          <w:rFonts w:eastAsiaTheme="minorHAnsi"/>
          <w:color w:val="000000"/>
          <w:szCs w:val="28"/>
          <w:lang w:eastAsia="en-US"/>
        </w:rPr>
      </w:pP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</w:t>
      </w: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</w:t>
      </w:r>
      <w:r w:rsidRPr="00B02BF1">
        <w:rPr>
          <w:rFonts w:eastAsiaTheme="minorHAnsi"/>
          <w:color w:val="000000"/>
          <w:szCs w:val="28"/>
          <w:lang w:eastAsia="en-US"/>
        </w:rPr>
        <w:t xml:space="preserve">распознавать на чертежах, моделях и в окружающей обстановке основные геометрические фигуры; </w:t>
      </w:r>
    </w:p>
    <w:p w:rsidR="00345233" w:rsidRPr="00B02BF1" w:rsidRDefault="00345233" w:rsidP="00345233">
      <w:pPr>
        <w:autoSpaceDE w:val="0"/>
        <w:autoSpaceDN w:val="0"/>
        <w:adjustRightInd w:val="0"/>
        <w:spacing w:after="6"/>
        <w:rPr>
          <w:rFonts w:eastAsiaTheme="minorHAnsi"/>
          <w:color w:val="000000"/>
          <w:szCs w:val="28"/>
          <w:lang w:eastAsia="en-US"/>
        </w:rPr>
      </w:pP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</w:t>
      </w: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</w:t>
      </w:r>
      <w:r w:rsidRPr="00B02BF1">
        <w:rPr>
          <w:rFonts w:eastAsiaTheme="minorHAnsi"/>
          <w:color w:val="000000"/>
          <w:szCs w:val="28"/>
          <w:lang w:eastAsia="en-US"/>
        </w:rPr>
        <w:t xml:space="preserve">проводить операции над векторами, вычислять их длину и координаты вектора; </w:t>
      </w:r>
    </w:p>
    <w:p w:rsidR="00345233" w:rsidRPr="00B02BF1" w:rsidRDefault="00345233" w:rsidP="00345233">
      <w:pPr>
        <w:autoSpaceDE w:val="0"/>
        <w:autoSpaceDN w:val="0"/>
        <w:adjustRightInd w:val="0"/>
        <w:spacing w:after="6"/>
        <w:rPr>
          <w:rFonts w:eastAsiaTheme="minorHAnsi"/>
          <w:color w:val="000000"/>
          <w:szCs w:val="28"/>
          <w:lang w:eastAsia="en-US"/>
        </w:rPr>
      </w:pP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</w:t>
      </w: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</w:t>
      </w:r>
      <w:r w:rsidRPr="00B02BF1">
        <w:rPr>
          <w:rFonts w:eastAsiaTheme="minorHAnsi"/>
          <w:color w:val="000000"/>
          <w:szCs w:val="28"/>
          <w:lang w:eastAsia="en-US"/>
        </w:rPr>
        <w:t xml:space="preserve">вычислять значения геометрических величин(длин, углов); </w:t>
      </w:r>
    </w:p>
    <w:p w:rsidR="00345233" w:rsidRPr="00B02BF1" w:rsidRDefault="00345233" w:rsidP="00345233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</w:t>
      </w: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</w:t>
      </w:r>
      <w:r w:rsidRPr="00B02BF1">
        <w:rPr>
          <w:rFonts w:eastAsiaTheme="minorHAnsi"/>
          <w:color w:val="000000"/>
          <w:szCs w:val="28"/>
          <w:lang w:eastAsia="en-US"/>
        </w:rPr>
        <w:t xml:space="preserve">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 и углы треугольников; </w:t>
      </w:r>
    </w:p>
    <w:p w:rsidR="00345233" w:rsidRPr="00B02BF1" w:rsidRDefault="00345233" w:rsidP="00345233">
      <w:pPr>
        <w:autoSpaceDE w:val="0"/>
        <w:autoSpaceDN w:val="0"/>
        <w:adjustRightInd w:val="0"/>
        <w:spacing w:after="11"/>
        <w:rPr>
          <w:rFonts w:eastAsiaTheme="minorHAnsi"/>
          <w:color w:val="000000"/>
          <w:szCs w:val="28"/>
          <w:lang w:eastAsia="en-US"/>
        </w:rPr>
      </w:pPr>
      <w:r w:rsidRPr="00B02BF1">
        <w:rPr>
          <w:rFonts w:eastAsiaTheme="minorHAnsi"/>
          <w:color w:val="000000"/>
          <w:szCs w:val="28"/>
          <w:lang w:eastAsia="en-US"/>
        </w:rPr>
        <w:t xml:space="preserve">решать геометрические задачи, опираясь на изученные свойства фигур и соотношений между ними, применяя дополнительные построения, алгебраический аппарат, соображения симметрии; </w:t>
      </w:r>
    </w:p>
    <w:p w:rsidR="00345233" w:rsidRPr="00B02BF1" w:rsidRDefault="00345233" w:rsidP="00345233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</w:t>
      </w: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</w:t>
      </w:r>
      <w:r w:rsidRPr="00B02BF1">
        <w:rPr>
          <w:rFonts w:eastAsiaTheme="minorHAnsi"/>
          <w:color w:val="000000"/>
          <w:szCs w:val="28"/>
          <w:lang w:eastAsia="en-US"/>
        </w:rPr>
        <w:t xml:space="preserve">проводить доказательные рассуждения при решении задач, используя известные теоремы, обнаруживая возможности их использования. </w:t>
      </w:r>
    </w:p>
    <w:p w:rsidR="00345233" w:rsidRPr="00B02BF1" w:rsidRDefault="00A71F2B" w:rsidP="00A71F2B">
      <w:pPr>
        <w:autoSpaceDE w:val="0"/>
        <w:autoSpaceDN w:val="0"/>
        <w:adjustRightInd w:val="0"/>
        <w:ind w:firstLine="708"/>
        <w:rPr>
          <w:rFonts w:eastAsiaTheme="minorHAnsi"/>
          <w:color w:val="000000"/>
          <w:szCs w:val="28"/>
          <w:lang w:eastAsia="en-US"/>
        </w:rPr>
      </w:pPr>
      <w:r w:rsidRPr="00B02BF1">
        <w:rPr>
          <w:rFonts w:eastAsiaTheme="minorHAnsi"/>
          <w:b/>
          <w:bCs/>
          <w:color w:val="000000"/>
          <w:szCs w:val="28"/>
          <w:lang w:eastAsia="en-US"/>
        </w:rPr>
        <w:t>И</w:t>
      </w:r>
      <w:r w:rsidR="00345233" w:rsidRPr="00B02BF1">
        <w:rPr>
          <w:rFonts w:eastAsiaTheme="minorHAnsi"/>
          <w:b/>
          <w:bCs/>
          <w:color w:val="000000"/>
          <w:szCs w:val="28"/>
          <w:lang w:eastAsia="en-US"/>
        </w:rPr>
        <w:t>спользовать приобретенные</w:t>
      </w:r>
      <w:r w:rsidRPr="00B02BF1">
        <w:rPr>
          <w:rFonts w:eastAsiaTheme="minorHAnsi"/>
          <w:b/>
          <w:bCs/>
          <w:color w:val="000000"/>
          <w:szCs w:val="28"/>
          <w:lang w:eastAsia="en-US"/>
        </w:rPr>
        <w:t xml:space="preserve"> знания и умения в практической </w:t>
      </w:r>
      <w:r w:rsidR="00345233" w:rsidRPr="00B02BF1">
        <w:rPr>
          <w:rFonts w:eastAsiaTheme="minorHAnsi"/>
          <w:b/>
          <w:bCs/>
          <w:color w:val="000000"/>
          <w:szCs w:val="28"/>
          <w:lang w:eastAsia="en-US"/>
        </w:rPr>
        <w:t xml:space="preserve">деятельности и повседневной жизни для: </w:t>
      </w:r>
    </w:p>
    <w:p w:rsidR="00345233" w:rsidRPr="00B02BF1" w:rsidRDefault="00345233" w:rsidP="00345233">
      <w:pPr>
        <w:autoSpaceDE w:val="0"/>
        <w:autoSpaceDN w:val="0"/>
        <w:adjustRightInd w:val="0"/>
        <w:spacing w:after="6"/>
        <w:rPr>
          <w:rFonts w:eastAsiaTheme="minorHAnsi"/>
          <w:color w:val="000000"/>
          <w:szCs w:val="28"/>
          <w:lang w:eastAsia="en-US"/>
        </w:rPr>
      </w:pP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</w:t>
      </w: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</w:t>
      </w:r>
      <w:r w:rsidRPr="00B02BF1">
        <w:rPr>
          <w:rFonts w:eastAsiaTheme="minorHAnsi"/>
          <w:color w:val="000000"/>
          <w:szCs w:val="28"/>
          <w:lang w:eastAsia="en-US"/>
        </w:rPr>
        <w:t xml:space="preserve">описания реальных ситуаций на языке геометрии; </w:t>
      </w:r>
    </w:p>
    <w:p w:rsidR="00345233" w:rsidRPr="00B02BF1" w:rsidRDefault="00345233" w:rsidP="00345233">
      <w:pPr>
        <w:autoSpaceDE w:val="0"/>
        <w:autoSpaceDN w:val="0"/>
        <w:adjustRightInd w:val="0"/>
        <w:spacing w:after="6"/>
        <w:rPr>
          <w:rFonts w:eastAsiaTheme="minorHAnsi"/>
          <w:color w:val="000000"/>
          <w:szCs w:val="28"/>
          <w:lang w:eastAsia="en-US"/>
        </w:rPr>
      </w:pP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</w:t>
      </w: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</w:t>
      </w:r>
      <w:r w:rsidRPr="00B02BF1">
        <w:rPr>
          <w:rFonts w:eastAsiaTheme="minorHAnsi"/>
          <w:color w:val="000000"/>
          <w:szCs w:val="28"/>
          <w:lang w:eastAsia="en-US"/>
        </w:rPr>
        <w:t xml:space="preserve">расчетов, включающих простейшие тригонометрические формулы; </w:t>
      </w:r>
    </w:p>
    <w:p w:rsidR="00345233" w:rsidRPr="00B02BF1" w:rsidRDefault="00345233" w:rsidP="00345233">
      <w:pPr>
        <w:autoSpaceDE w:val="0"/>
        <w:autoSpaceDN w:val="0"/>
        <w:adjustRightInd w:val="0"/>
        <w:spacing w:after="6"/>
        <w:rPr>
          <w:rFonts w:eastAsiaTheme="minorHAnsi"/>
          <w:color w:val="000000"/>
          <w:szCs w:val="28"/>
          <w:lang w:eastAsia="en-US"/>
        </w:rPr>
      </w:pP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</w:t>
      </w: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</w:t>
      </w:r>
      <w:r w:rsidRPr="00B02BF1">
        <w:rPr>
          <w:rFonts w:eastAsiaTheme="minorHAnsi"/>
          <w:color w:val="000000"/>
          <w:szCs w:val="28"/>
          <w:lang w:eastAsia="en-US"/>
        </w:rPr>
        <w:t xml:space="preserve">решения практических задач с использованием тригонометрии; </w:t>
      </w:r>
    </w:p>
    <w:p w:rsidR="00345233" w:rsidRPr="00B02BF1" w:rsidRDefault="00345233" w:rsidP="00345233">
      <w:pPr>
        <w:autoSpaceDE w:val="0"/>
        <w:autoSpaceDN w:val="0"/>
        <w:adjustRightInd w:val="0"/>
        <w:rPr>
          <w:rFonts w:eastAsiaTheme="minorHAnsi"/>
          <w:color w:val="000000"/>
          <w:szCs w:val="28"/>
          <w:lang w:eastAsia="en-US"/>
        </w:rPr>
      </w:pP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</w:t>
      </w:r>
      <w:r w:rsidRPr="00B02BF1">
        <w:rPr>
          <w:rFonts w:ascii="Wingdings" w:eastAsiaTheme="minorHAnsi" w:hAnsi="Wingdings" w:cs="Wingdings"/>
          <w:color w:val="000000"/>
          <w:szCs w:val="28"/>
          <w:lang w:eastAsia="en-US"/>
        </w:rPr>
        <w:t></w:t>
      </w:r>
      <w:r w:rsidRPr="00B02BF1">
        <w:rPr>
          <w:rFonts w:eastAsiaTheme="minorHAnsi"/>
          <w:color w:val="000000"/>
          <w:szCs w:val="28"/>
          <w:lang w:eastAsia="en-US"/>
        </w:rPr>
        <w:t xml:space="preserve">решения практических задач, связанных с нахождением геометрических величин (используя справочные и технические средства). </w:t>
      </w:r>
    </w:p>
    <w:p w:rsidR="00800D43" w:rsidRPr="00B17F7D" w:rsidRDefault="00800D43" w:rsidP="00345233">
      <w:pPr>
        <w:contextualSpacing/>
        <w:rPr>
          <w:b/>
          <w:bCs/>
          <w:sz w:val="28"/>
          <w:szCs w:val="28"/>
        </w:rPr>
      </w:pPr>
    </w:p>
    <w:p w:rsidR="00B02BF1" w:rsidRDefault="00B02BF1" w:rsidP="000D5D9E">
      <w:pPr>
        <w:jc w:val="center"/>
        <w:rPr>
          <w:b/>
          <w:bCs/>
          <w:sz w:val="28"/>
          <w:szCs w:val="28"/>
        </w:rPr>
      </w:pPr>
    </w:p>
    <w:p w:rsidR="00B02BF1" w:rsidRDefault="00B02BF1" w:rsidP="000D5D9E">
      <w:pPr>
        <w:jc w:val="center"/>
        <w:rPr>
          <w:b/>
          <w:bCs/>
          <w:sz w:val="28"/>
          <w:szCs w:val="28"/>
        </w:rPr>
      </w:pPr>
    </w:p>
    <w:p w:rsidR="00B02BF1" w:rsidRDefault="00B02BF1" w:rsidP="000D5D9E">
      <w:pPr>
        <w:jc w:val="center"/>
        <w:rPr>
          <w:b/>
          <w:bCs/>
          <w:sz w:val="28"/>
          <w:szCs w:val="28"/>
        </w:rPr>
      </w:pPr>
    </w:p>
    <w:p w:rsidR="00B02BF1" w:rsidRDefault="00B02BF1" w:rsidP="000D5D9E">
      <w:pPr>
        <w:jc w:val="center"/>
        <w:rPr>
          <w:b/>
          <w:bCs/>
          <w:sz w:val="28"/>
          <w:szCs w:val="28"/>
        </w:rPr>
      </w:pPr>
    </w:p>
    <w:p w:rsidR="00B02BF1" w:rsidRDefault="00B02BF1" w:rsidP="000D5D9E">
      <w:pPr>
        <w:jc w:val="center"/>
        <w:rPr>
          <w:b/>
          <w:bCs/>
          <w:sz w:val="28"/>
          <w:szCs w:val="28"/>
        </w:rPr>
      </w:pPr>
    </w:p>
    <w:p w:rsidR="00B02BF1" w:rsidRDefault="00B02BF1" w:rsidP="000D5D9E">
      <w:pPr>
        <w:jc w:val="center"/>
        <w:rPr>
          <w:b/>
          <w:bCs/>
          <w:sz w:val="28"/>
          <w:szCs w:val="28"/>
        </w:rPr>
      </w:pPr>
    </w:p>
    <w:p w:rsidR="00B02BF1" w:rsidRDefault="00B02BF1" w:rsidP="000D5D9E">
      <w:pPr>
        <w:jc w:val="center"/>
        <w:rPr>
          <w:b/>
          <w:bCs/>
          <w:sz w:val="28"/>
          <w:szCs w:val="28"/>
        </w:rPr>
      </w:pPr>
    </w:p>
    <w:p w:rsidR="00B02BF1" w:rsidRDefault="00B02BF1" w:rsidP="000D5D9E">
      <w:pPr>
        <w:jc w:val="center"/>
        <w:rPr>
          <w:b/>
          <w:bCs/>
          <w:sz w:val="28"/>
          <w:szCs w:val="28"/>
        </w:rPr>
      </w:pPr>
    </w:p>
    <w:p w:rsidR="00B02BF1" w:rsidRDefault="00B02BF1" w:rsidP="000D5D9E">
      <w:pPr>
        <w:jc w:val="center"/>
        <w:rPr>
          <w:b/>
          <w:bCs/>
          <w:sz w:val="28"/>
          <w:szCs w:val="28"/>
        </w:rPr>
      </w:pPr>
    </w:p>
    <w:p w:rsidR="00B02BF1" w:rsidRDefault="00B02BF1" w:rsidP="000D5D9E">
      <w:pPr>
        <w:jc w:val="center"/>
        <w:rPr>
          <w:b/>
          <w:bCs/>
          <w:sz w:val="28"/>
          <w:szCs w:val="28"/>
        </w:rPr>
      </w:pPr>
    </w:p>
    <w:p w:rsidR="00B02BF1" w:rsidRDefault="00B02BF1" w:rsidP="000D5D9E">
      <w:pPr>
        <w:jc w:val="center"/>
        <w:rPr>
          <w:b/>
          <w:bCs/>
          <w:sz w:val="28"/>
          <w:szCs w:val="28"/>
        </w:rPr>
      </w:pPr>
    </w:p>
    <w:p w:rsidR="00B02BF1" w:rsidRDefault="00B02BF1" w:rsidP="000D5D9E">
      <w:pPr>
        <w:jc w:val="center"/>
        <w:rPr>
          <w:b/>
          <w:bCs/>
          <w:sz w:val="28"/>
          <w:szCs w:val="28"/>
        </w:rPr>
      </w:pPr>
    </w:p>
    <w:p w:rsidR="00B02BF1" w:rsidRDefault="00B02BF1" w:rsidP="000D5D9E">
      <w:pPr>
        <w:jc w:val="center"/>
        <w:rPr>
          <w:b/>
          <w:bCs/>
          <w:sz w:val="28"/>
          <w:szCs w:val="28"/>
        </w:rPr>
      </w:pPr>
    </w:p>
    <w:p w:rsidR="00B02BF1" w:rsidRDefault="00B02BF1" w:rsidP="000D5D9E">
      <w:pPr>
        <w:jc w:val="center"/>
        <w:rPr>
          <w:b/>
          <w:bCs/>
          <w:sz w:val="28"/>
          <w:szCs w:val="28"/>
        </w:rPr>
      </w:pPr>
    </w:p>
    <w:p w:rsidR="00B02BF1" w:rsidRDefault="00B02BF1" w:rsidP="000D5D9E">
      <w:pPr>
        <w:jc w:val="center"/>
        <w:rPr>
          <w:b/>
          <w:bCs/>
          <w:sz w:val="28"/>
          <w:szCs w:val="28"/>
        </w:rPr>
      </w:pPr>
    </w:p>
    <w:p w:rsidR="000D5D9E" w:rsidRPr="00B02BF1" w:rsidRDefault="00BF6013" w:rsidP="000D5D9E">
      <w:pPr>
        <w:jc w:val="center"/>
        <w:rPr>
          <w:b/>
          <w:bCs/>
          <w:sz w:val="22"/>
          <w:szCs w:val="28"/>
        </w:rPr>
      </w:pPr>
      <w:r w:rsidRPr="00B02BF1">
        <w:rPr>
          <w:b/>
          <w:bCs/>
          <w:sz w:val="22"/>
          <w:szCs w:val="28"/>
        </w:rPr>
        <w:t>С</w:t>
      </w:r>
      <w:r w:rsidR="000D5D9E" w:rsidRPr="00B02BF1">
        <w:rPr>
          <w:b/>
          <w:bCs/>
          <w:sz w:val="22"/>
          <w:szCs w:val="28"/>
        </w:rPr>
        <w:t xml:space="preserve">одержание </w:t>
      </w:r>
      <w:r w:rsidRPr="00B02BF1">
        <w:rPr>
          <w:b/>
          <w:bCs/>
          <w:sz w:val="22"/>
          <w:szCs w:val="28"/>
        </w:rPr>
        <w:t>учебного предмета</w:t>
      </w:r>
      <w:r w:rsidR="000D5D9E" w:rsidRPr="00B02BF1">
        <w:rPr>
          <w:b/>
          <w:bCs/>
          <w:sz w:val="22"/>
          <w:szCs w:val="28"/>
        </w:rPr>
        <w:t>.</w:t>
      </w:r>
    </w:p>
    <w:p w:rsidR="00BF7A66" w:rsidRPr="00B02BF1" w:rsidRDefault="00BF7A66" w:rsidP="00BF7A66">
      <w:pPr>
        <w:autoSpaceDE w:val="0"/>
        <w:autoSpaceDN w:val="0"/>
        <w:adjustRightInd w:val="0"/>
        <w:rPr>
          <w:rFonts w:eastAsiaTheme="minorHAnsi"/>
          <w:color w:val="000000"/>
          <w:sz w:val="20"/>
          <w:lang w:eastAsia="en-US"/>
        </w:rPr>
      </w:pPr>
    </w:p>
    <w:p w:rsidR="00BF7A66" w:rsidRPr="00B02BF1" w:rsidRDefault="00BF7A66" w:rsidP="00BF7A6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8"/>
          <w:lang w:eastAsia="en-US"/>
        </w:rPr>
      </w:pPr>
      <w:r w:rsidRPr="00B02BF1">
        <w:rPr>
          <w:rFonts w:eastAsiaTheme="minorHAnsi"/>
          <w:b/>
          <w:bCs/>
          <w:color w:val="000000"/>
          <w:sz w:val="22"/>
          <w:szCs w:val="28"/>
          <w:lang w:eastAsia="en-US"/>
        </w:rPr>
        <w:t>Четырехугольники</w:t>
      </w:r>
      <w:r w:rsidR="00BF6013" w:rsidRPr="00B02BF1">
        <w:rPr>
          <w:rFonts w:eastAsiaTheme="minorHAnsi"/>
          <w:b/>
          <w:bCs/>
          <w:color w:val="000000"/>
          <w:sz w:val="22"/>
          <w:szCs w:val="28"/>
          <w:lang w:eastAsia="en-US"/>
        </w:rPr>
        <w:t xml:space="preserve"> (</w:t>
      </w:r>
      <w:r w:rsidR="005143D9">
        <w:rPr>
          <w:rFonts w:eastAsiaTheme="minorHAnsi"/>
          <w:b/>
          <w:bCs/>
          <w:color w:val="000000"/>
          <w:sz w:val="22"/>
          <w:szCs w:val="28"/>
          <w:lang w:eastAsia="en-US"/>
        </w:rPr>
        <w:t>20</w:t>
      </w:r>
      <w:r w:rsidR="00BF6013" w:rsidRPr="00B02BF1">
        <w:rPr>
          <w:rFonts w:eastAsiaTheme="minorHAnsi"/>
          <w:b/>
          <w:bCs/>
          <w:color w:val="000000"/>
          <w:sz w:val="22"/>
          <w:szCs w:val="28"/>
          <w:lang w:eastAsia="en-US"/>
        </w:rPr>
        <w:t xml:space="preserve"> часов)</w:t>
      </w:r>
      <w:r w:rsidRPr="00B02BF1">
        <w:rPr>
          <w:rFonts w:eastAsiaTheme="minorHAnsi"/>
          <w:b/>
          <w:bCs/>
          <w:color w:val="000000"/>
          <w:sz w:val="22"/>
          <w:szCs w:val="28"/>
          <w:lang w:eastAsia="en-US"/>
        </w:rPr>
        <w:t>.</w:t>
      </w:r>
    </w:p>
    <w:p w:rsidR="00BF7A66" w:rsidRPr="00B02BF1" w:rsidRDefault="00BF7A66" w:rsidP="00BF7A6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8"/>
          <w:lang w:eastAsia="en-US"/>
        </w:rPr>
      </w:pPr>
    </w:p>
    <w:p w:rsidR="00BF7A66" w:rsidRPr="00B02BF1" w:rsidRDefault="00BF7A66" w:rsidP="00BF7A6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8"/>
          <w:lang w:eastAsia="en-US"/>
        </w:rPr>
      </w:pPr>
      <w:r w:rsidRPr="00B02BF1">
        <w:rPr>
          <w:rFonts w:eastAsiaTheme="minorHAnsi"/>
          <w:color w:val="000000"/>
          <w:sz w:val="22"/>
          <w:szCs w:val="28"/>
          <w:lang w:eastAsia="en-US"/>
        </w:rPr>
        <w:t xml:space="preserve">Определение четырехугольника. Параллелограмм и его свойства. Признаки параллелограмма. Прямоугольник, ромб, квадрат и их свойства. Теорема Фалеса. Средняя линия треугольника. Трапеция. Средняя линия трапеции. Пропорциональные отрезки. </w:t>
      </w:r>
    </w:p>
    <w:p w:rsidR="00BF7A66" w:rsidRPr="00B02BF1" w:rsidRDefault="00BF7A66" w:rsidP="00BF7A6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8"/>
          <w:lang w:eastAsia="en-US"/>
        </w:rPr>
      </w:pPr>
    </w:p>
    <w:p w:rsidR="00BF7A66" w:rsidRPr="00B02BF1" w:rsidRDefault="00BF7A66" w:rsidP="00BF7A6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8"/>
          <w:lang w:eastAsia="en-US"/>
        </w:rPr>
      </w:pPr>
      <w:r w:rsidRPr="00B02BF1">
        <w:rPr>
          <w:rFonts w:eastAsiaTheme="minorHAnsi"/>
          <w:b/>
          <w:bCs/>
          <w:color w:val="000000"/>
          <w:sz w:val="22"/>
          <w:szCs w:val="28"/>
          <w:lang w:eastAsia="en-US"/>
        </w:rPr>
        <w:t>Теорема Пифагора</w:t>
      </w:r>
      <w:r w:rsidR="00BF6013" w:rsidRPr="00B02BF1">
        <w:rPr>
          <w:rFonts w:eastAsiaTheme="minorHAnsi"/>
          <w:b/>
          <w:bCs/>
          <w:color w:val="000000"/>
          <w:sz w:val="22"/>
          <w:szCs w:val="28"/>
          <w:lang w:eastAsia="en-US"/>
        </w:rPr>
        <w:t xml:space="preserve"> (16 часов)</w:t>
      </w:r>
      <w:r w:rsidRPr="00B02BF1">
        <w:rPr>
          <w:rFonts w:eastAsiaTheme="minorHAnsi"/>
          <w:b/>
          <w:bCs/>
          <w:color w:val="000000"/>
          <w:sz w:val="22"/>
          <w:szCs w:val="28"/>
          <w:lang w:eastAsia="en-US"/>
        </w:rPr>
        <w:t>.</w:t>
      </w:r>
    </w:p>
    <w:p w:rsidR="00BF7A66" w:rsidRPr="00B02BF1" w:rsidRDefault="00BF7A66" w:rsidP="00BF7A6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8"/>
          <w:lang w:eastAsia="en-US"/>
        </w:rPr>
      </w:pPr>
    </w:p>
    <w:p w:rsidR="00BF7A66" w:rsidRPr="00B02BF1" w:rsidRDefault="00BF7A66" w:rsidP="00BF7A6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8"/>
          <w:lang w:eastAsia="en-US"/>
        </w:rPr>
      </w:pPr>
      <w:r w:rsidRPr="00B02BF1">
        <w:rPr>
          <w:rFonts w:eastAsiaTheme="minorHAnsi"/>
          <w:color w:val="000000"/>
          <w:sz w:val="22"/>
          <w:szCs w:val="28"/>
          <w:lang w:eastAsia="en-US"/>
        </w:rPr>
        <w:t xml:space="preserve">Синус, косинус, тангенс острого угла прямоугольного треугольника. Теорема Пифагора. Неравенство треугольника. Перпендикуляр и наклонная. Соотношение между сторонами и углами в прямоугольном треугольнике. Значения синуса, косинуса и тангенса некоторых углов. </w:t>
      </w:r>
    </w:p>
    <w:p w:rsidR="00BF7A66" w:rsidRPr="00B02BF1" w:rsidRDefault="00BF7A66" w:rsidP="00BF7A6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8"/>
          <w:lang w:eastAsia="en-US"/>
        </w:rPr>
      </w:pPr>
    </w:p>
    <w:p w:rsidR="00BF7A66" w:rsidRPr="00B02BF1" w:rsidRDefault="00BF7A66" w:rsidP="00BF7A6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8"/>
          <w:lang w:eastAsia="en-US"/>
        </w:rPr>
      </w:pPr>
      <w:r w:rsidRPr="00B02BF1">
        <w:rPr>
          <w:rFonts w:eastAsiaTheme="minorHAnsi"/>
          <w:b/>
          <w:bCs/>
          <w:color w:val="000000"/>
          <w:sz w:val="22"/>
          <w:szCs w:val="28"/>
          <w:lang w:eastAsia="en-US"/>
        </w:rPr>
        <w:t>Декартовы координаты на плоскости</w:t>
      </w:r>
      <w:r w:rsidR="00BF6013" w:rsidRPr="00B02BF1">
        <w:rPr>
          <w:rFonts w:eastAsiaTheme="minorHAnsi"/>
          <w:b/>
          <w:bCs/>
          <w:color w:val="000000"/>
          <w:sz w:val="22"/>
          <w:szCs w:val="28"/>
          <w:lang w:eastAsia="en-US"/>
        </w:rPr>
        <w:t xml:space="preserve"> (14 часов)</w:t>
      </w:r>
      <w:r w:rsidRPr="00B02BF1">
        <w:rPr>
          <w:rFonts w:eastAsiaTheme="minorHAnsi"/>
          <w:b/>
          <w:bCs/>
          <w:color w:val="000000"/>
          <w:sz w:val="22"/>
          <w:szCs w:val="28"/>
          <w:lang w:eastAsia="en-US"/>
        </w:rPr>
        <w:t>.</w:t>
      </w:r>
    </w:p>
    <w:p w:rsidR="00BF7A66" w:rsidRPr="00B02BF1" w:rsidRDefault="00BF7A66" w:rsidP="00BF7A6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8"/>
          <w:lang w:eastAsia="en-US"/>
        </w:rPr>
      </w:pPr>
    </w:p>
    <w:p w:rsidR="00BF7A66" w:rsidRPr="00B02BF1" w:rsidRDefault="00BF7A66" w:rsidP="00BF7A6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8"/>
          <w:lang w:eastAsia="en-US"/>
        </w:rPr>
      </w:pPr>
      <w:r w:rsidRPr="00B02BF1">
        <w:rPr>
          <w:rFonts w:eastAsiaTheme="minorHAnsi"/>
          <w:color w:val="000000"/>
          <w:sz w:val="22"/>
          <w:szCs w:val="28"/>
          <w:lang w:eastAsia="en-US"/>
        </w:rPr>
        <w:t xml:space="preserve">Прямоугольная система координат на плоскости. Координаты середины отрезка. Расстояние между точками. Уравнения прямой и окружности. Координаты точки пересечения прямых. График линейной функции. Пересечение прямой с окружностью. Синус, косинус и тангенс углов от 0° до 180°. </w:t>
      </w:r>
    </w:p>
    <w:p w:rsidR="00BF7A66" w:rsidRPr="00B02BF1" w:rsidRDefault="00BF7A66" w:rsidP="00BF7A6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8"/>
          <w:lang w:eastAsia="en-US"/>
        </w:rPr>
      </w:pPr>
      <w:r w:rsidRPr="00B02BF1">
        <w:rPr>
          <w:rFonts w:eastAsiaTheme="minorHAnsi"/>
          <w:b/>
          <w:bCs/>
          <w:color w:val="000000"/>
          <w:sz w:val="22"/>
          <w:szCs w:val="28"/>
          <w:lang w:eastAsia="en-US"/>
        </w:rPr>
        <w:t>Движение</w:t>
      </w:r>
      <w:r w:rsidR="00BF6013" w:rsidRPr="00B02BF1">
        <w:rPr>
          <w:rFonts w:eastAsiaTheme="minorHAnsi"/>
          <w:b/>
          <w:bCs/>
          <w:color w:val="000000"/>
          <w:sz w:val="22"/>
          <w:szCs w:val="28"/>
          <w:lang w:eastAsia="en-US"/>
        </w:rPr>
        <w:t xml:space="preserve"> (9 часов)</w:t>
      </w:r>
      <w:r w:rsidRPr="00B02BF1">
        <w:rPr>
          <w:rFonts w:eastAsiaTheme="minorHAnsi"/>
          <w:b/>
          <w:bCs/>
          <w:color w:val="000000"/>
          <w:sz w:val="22"/>
          <w:szCs w:val="28"/>
          <w:lang w:eastAsia="en-US"/>
        </w:rPr>
        <w:t>.</w:t>
      </w:r>
    </w:p>
    <w:p w:rsidR="00BF7A66" w:rsidRPr="00B02BF1" w:rsidRDefault="00BF7A66" w:rsidP="00BF7A6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8"/>
          <w:lang w:eastAsia="en-US"/>
        </w:rPr>
      </w:pPr>
    </w:p>
    <w:p w:rsidR="00BF7A66" w:rsidRPr="00B02BF1" w:rsidRDefault="00BF7A66" w:rsidP="00BF7A6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8"/>
          <w:lang w:eastAsia="en-US"/>
        </w:rPr>
      </w:pPr>
      <w:r w:rsidRPr="00B02BF1">
        <w:rPr>
          <w:rFonts w:eastAsiaTheme="minorHAnsi"/>
          <w:color w:val="000000"/>
          <w:sz w:val="22"/>
          <w:szCs w:val="28"/>
          <w:lang w:eastAsia="en-US"/>
        </w:rPr>
        <w:t xml:space="preserve">Движение и его свойства. Симметрия относительно точки и прямой. Поворот. Параллельный перенос и его свойства. Понятие о равенстве фигур. </w:t>
      </w:r>
    </w:p>
    <w:p w:rsidR="00BF7A66" w:rsidRPr="00B02BF1" w:rsidRDefault="00BF7A66" w:rsidP="00BF7A6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8"/>
          <w:lang w:eastAsia="en-US"/>
        </w:rPr>
      </w:pPr>
    </w:p>
    <w:p w:rsidR="00BF7A66" w:rsidRPr="00B02BF1" w:rsidRDefault="00BF7A66" w:rsidP="00BF7A6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8"/>
          <w:lang w:eastAsia="en-US"/>
        </w:rPr>
      </w:pPr>
      <w:r w:rsidRPr="00B02BF1">
        <w:rPr>
          <w:rFonts w:eastAsiaTheme="minorHAnsi"/>
          <w:b/>
          <w:bCs/>
          <w:color w:val="000000"/>
          <w:sz w:val="22"/>
          <w:szCs w:val="28"/>
          <w:lang w:eastAsia="en-US"/>
        </w:rPr>
        <w:t>Векторы</w:t>
      </w:r>
      <w:r w:rsidR="00BF6013" w:rsidRPr="00B02BF1">
        <w:rPr>
          <w:rFonts w:eastAsiaTheme="minorHAnsi"/>
          <w:b/>
          <w:bCs/>
          <w:color w:val="000000"/>
          <w:sz w:val="22"/>
          <w:szCs w:val="28"/>
          <w:lang w:eastAsia="en-US"/>
        </w:rPr>
        <w:t xml:space="preserve"> (7 часов)</w:t>
      </w:r>
      <w:r w:rsidRPr="00B02BF1">
        <w:rPr>
          <w:rFonts w:eastAsiaTheme="minorHAnsi"/>
          <w:b/>
          <w:bCs/>
          <w:color w:val="000000"/>
          <w:sz w:val="22"/>
          <w:szCs w:val="28"/>
          <w:lang w:eastAsia="en-US"/>
        </w:rPr>
        <w:t>.</w:t>
      </w:r>
    </w:p>
    <w:p w:rsidR="00BF7A66" w:rsidRPr="00B02BF1" w:rsidRDefault="00BF7A66" w:rsidP="00BF7A6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8"/>
          <w:lang w:eastAsia="en-US"/>
        </w:rPr>
      </w:pPr>
    </w:p>
    <w:p w:rsidR="00BF7A66" w:rsidRPr="00B02BF1" w:rsidRDefault="00BF7A66" w:rsidP="00BF7A66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8"/>
          <w:lang w:eastAsia="en-US"/>
        </w:rPr>
      </w:pPr>
      <w:r w:rsidRPr="00B02BF1">
        <w:rPr>
          <w:rFonts w:eastAsiaTheme="minorHAnsi"/>
          <w:color w:val="000000"/>
          <w:sz w:val="22"/>
          <w:szCs w:val="28"/>
          <w:lang w:eastAsia="en-US"/>
        </w:rPr>
        <w:t>Вектор. Абсолютная величина и направление вектора. Равенство векторов. Координаты вектора. Сложение векторов и его свойств</w:t>
      </w:r>
      <w:r w:rsidR="00A421D3" w:rsidRPr="00B02BF1">
        <w:rPr>
          <w:rFonts w:eastAsiaTheme="minorHAnsi"/>
          <w:color w:val="000000"/>
          <w:sz w:val="22"/>
          <w:szCs w:val="28"/>
          <w:lang w:eastAsia="en-US"/>
        </w:rPr>
        <w:t>а. Умножение вектора на число. Коллинеарные векторы.</w:t>
      </w:r>
      <w:r w:rsidRPr="00B02BF1">
        <w:rPr>
          <w:rFonts w:eastAsiaTheme="minorHAnsi"/>
          <w:color w:val="000000"/>
          <w:sz w:val="22"/>
          <w:szCs w:val="28"/>
          <w:lang w:eastAsia="en-US"/>
        </w:rPr>
        <w:t xml:space="preserve"> Скалярное произведение в</w:t>
      </w:r>
      <w:r w:rsidR="00A421D3" w:rsidRPr="00B02BF1">
        <w:rPr>
          <w:rFonts w:eastAsiaTheme="minorHAnsi"/>
          <w:color w:val="000000"/>
          <w:sz w:val="22"/>
          <w:szCs w:val="28"/>
          <w:lang w:eastAsia="en-US"/>
        </w:rPr>
        <w:t xml:space="preserve">екторов. Угол между векторами. </w:t>
      </w:r>
      <w:r w:rsidRPr="00B02BF1">
        <w:rPr>
          <w:rFonts w:eastAsiaTheme="minorHAnsi"/>
          <w:color w:val="000000"/>
          <w:sz w:val="22"/>
          <w:szCs w:val="28"/>
          <w:lang w:eastAsia="en-US"/>
        </w:rPr>
        <w:t>Проекция на ось. Разложение</w:t>
      </w:r>
      <w:r w:rsidR="00A421D3" w:rsidRPr="00B02BF1">
        <w:rPr>
          <w:rFonts w:eastAsiaTheme="minorHAnsi"/>
          <w:color w:val="000000"/>
          <w:sz w:val="22"/>
          <w:szCs w:val="28"/>
          <w:lang w:eastAsia="en-US"/>
        </w:rPr>
        <w:t xml:space="preserve"> вектора по координатным осям.</w:t>
      </w:r>
    </w:p>
    <w:p w:rsidR="00A71F2B" w:rsidRPr="00B02BF1" w:rsidRDefault="00BF7A66" w:rsidP="00BF7A66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2"/>
          <w:szCs w:val="28"/>
          <w:lang w:eastAsia="en-US"/>
        </w:rPr>
      </w:pPr>
      <w:r w:rsidRPr="00B02BF1">
        <w:rPr>
          <w:rFonts w:eastAsiaTheme="minorHAnsi"/>
          <w:b/>
          <w:bCs/>
          <w:color w:val="000000"/>
          <w:sz w:val="22"/>
          <w:szCs w:val="28"/>
          <w:lang w:eastAsia="en-US"/>
        </w:rPr>
        <w:t>Повторение</w:t>
      </w:r>
      <w:r w:rsidR="00BF6013" w:rsidRPr="00B02BF1">
        <w:rPr>
          <w:rFonts w:eastAsiaTheme="minorHAnsi"/>
          <w:b/>
          <w:bCs/>
          <w:color w:val="000000"/>
          <w:sz w:val="22"/>
          <w:szCs w:val="28"/>
          <w:lang w:eastAsia="en-US"/>
        </w:rPr>
        <w:t xml:space="preserve"> (</w:t>
      </w:r>
      <w:r w:rsidR="00F5288F">
        <w:rPr>
          <w:rFonts w:eastAsiaTheme="minorHAnsi"/>
          <w:b/>
          <w:bCs/>
          <w:color w:val="000000"/>
          <w:sz w:val="22"/>
          <w:szCs w:val="28"/>
          <w:lang w:eastAsia="en-US"/>
        </w:rPr>
        <w:t>2</w:t>
      </w:r>
      <w:r w:rsidR="00BF6013" w:rsidRPr="00B02BF1">
        <w:rPr>
          <w:rFonts w:eastAsiaTheme="minorHAnsi"/>
          <w:b/>
          <w:bCs/>
          <w:color w:val="000000"/>
          <w:sz w:val="22"/>
          <w:szCs w:val="28"/>
          <w:lang w:eastAsia="en-US"/>
        </w:rPr>
        <w:t xml:space="preserve"> часа)</w:t>
      </w:r>
      <w:r w:rsidR="00B02BF1">
        <w:rPr>
          <w:rFonts w:eastAsiaTheme="minorHAnsi"/>
          <w:b/>
          <w:bCs/>
          <w:color w:val="000000"/>
          <w:sz w:val="22"/>
          <w:szCs w:val="28"/>
          <w:lang w:eastAsia="en-US"/>
        </w:rPr>
        <w:t>.</w:t>
      </w:r>
    </w:p>
    <w:p w:rsidR="00A421D3" w:rsidRDefault="00A421D3" w:rsidP="00BF6013">
      <w:pPr>
        <w:rPr>
          <w:b/>
          <w:sz w:val="32"/>
          <w:szCs w:val="32"/>
        </w:rPr>
      </w:pPr>
    </w:p>
    <w:p w:rsidR="00A421D3" w:rsidRDefault="00A421D3" w:rsidP="001173B8">
      <w:pPr>
        <w:jc w:val="center"/>
        <w:rPr>
          <w:b/>
          <w:sz w:val="32"/>
          <w:szCs w:val="32"/>
        </w:rPr>
      </w:pPr>
    </w:p>
    <w:p w:rsidR="00B02BF1" w:rsidRPr="00F609AD" w:rsidRDefault="00B02BF1" w:rsidP="00B02BF1">
      <w:pPr>
        <w:jc w:val="center"/>
        <w:rPr>
          <w:b/>
          <w:bCs/>
        </w:rPr>
        <w:sectPr w:rsidR="00B02BF1" w:rsidRPr="00F609AD">
          <w:pgSz w:w="16840" w:h="11906" w:orient="landscape"/>
          <w:pgMar w:top="1135" w:right="1138" w:bottom="574" w:left="1120" w:header="0" w:footer="0" w:gutter="0"/>
          <w:cols w:space="720" w:equalWidth="0">
            <w:col w:w="14580"/>
          </w:cols>
        </w:sectPr>
      </w:pPr>
      <w:r>
        <w:rPr>
          <w:b/>
          <w:bCs/>
        </w:rPr>
        <w:t>3.Тематиеское планирование с указанием количества часов, отводимых на освоение каждой темы</w:t>
      </w:r>
    </w:p>
    <w:p w:rsidR="001173B8" w:rsidRDefault="001173B8" w:rsidP="001173B8">
      <w:pPr>
        <w:jc w:val="center"/>
        <w:rPr>
          <w:b/>
          <w:sz w:val="32"/>
          <w:szCs w:val="32"/>
        </w:rPr>
      </w:pPr>
    </w:p>
    <w:tbl>
      <w:tblPr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355"/>
        <w:gridCol w:w="1400"/>
        <w:gridCol w:w="2132"/>
        <w:gridCol w:w="1491"/>
      </w:tblGrid>
      <w:tr w:rsidR="00F5288F" w:rsidTr="00D207CD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8F" w:rsidRPr="00B02BF1" w:rsidRDefault="00F5288F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№ урока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8F" w:rsidRPr="00B02BF1" w:rsidRDefault="00F5288F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Тема урока</w:t>
            </w:r>
          </w:p>
        </w:tc>
        <w:tc>
          <w:tcPr>
            <w:tcW w:w="5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88F" w:rsidRPr="00B02BF1" w:rsidRDefault="00F5288F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Количество часов</w:t>
            </w:r>
          </w:p>
        </w:tc>
      </w:tr>
      <w:tr w:rsidR="001173B8" w:rsidTr="00B02BF1">
        <w:trPr>
          <w:trHeight w:val="163"/>
        </w:trPr>
        <w:tc>
          <w:tcPr>
            <w:tcW w:w="15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1173B8" w:rsidTr="00F5288F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5143D9" w:rsidP="005143D9">
            <w:pPr>
              <w:spacing w:line="276" w:lineRule="auto"/>
              <w:rPr>
                <w:szCs w:val="28"/>
              </w:rPr>
            </w:pPr>
            <w:r w:rsidRPr="00B02BF1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>Четырехугольники (19 часов).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5143D9" w:rsidTr="00F5288F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D9" w:rsidRPr="00B02BF1" w:rsidRDefault="005143D9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D9" w:rsidRDefault="005143D9">
            <w:pPr>
              <w:spacing w:line="276" w:lineRule="auto"/>
              <w:rPr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D9" w:rsidRPr="00B02BF1" w:rsidRDefault="005143D9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D9" w:rsidRPr="00B02BF1" w:rsidRDefault="005143D9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D9" w:rsidRPr="00B02BF1" w:rsidRDefault="005143D9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BF6013" w:rsidTr="00F5288F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02BF1" w:rsidRDefault="005143D9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02BF1" w:rsidRDefault="005143D9" w:rsidP="005143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</w:pPr>
            <w:r w:rsidRPr="00B02BF1">
              <w:rPr>
                <w:szCs w:val="28"/>
              </w:rPr>
              <w:t>Определение четырехугольника.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02BF1" w:rsidRDefault="005143D9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3" w:rsidRPr="00B02BF1" w:rsidRDefault="00BF6013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3" w:rsidRPr="00B02BF1" w:rsidRDefault="00BF6013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5143D9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Параллелограмм.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5143D9" w:rsidP="005143D9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 xml:space="preserve">Свойство диагоналей </w:t>
            </w:r>
            <w:r>
              <w:rPr>
                <w:szCs w:val="28"/>
              </w:rPr>
              <w:t>четырехугольника</w:t>
            </w:r>
            <w:r w:rsidR="00A74555" w:rsidRPr="00B02BF1">
              <w:rPr>
                <w:szCs w:val="28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5143D9" w:rsidP="005143D9">
            <w:pPr>
              <w:spacing w:line="276" w:lineRule="auto"/>
              <w:rPr>
                <w:szCs w:val="28"/>
              </w:rPr>
            </w:pPr>
            <w:r w:rsidRPr="005143D9">
              <w:rPr>
                <w:szCs w:val="28"/>
              </w:rPr>
              <w:t>Свойства противоположных сторон и противоположных углов в параллелограмме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5143D9">
            <w:pPr>
              <w:spacing w:line="276" w:lineRule="auto"/>
              <w:rPr>
                <w:szCs w:val="28"/>
              </w:rPr>
            </w:pPr>
            <w:r w:rsidRPr="005143D9">
              <w:rPr>
                <w:szCs w:val="28"/>
              </w:rPr>
              <w:t>Свойства противоположных сторон и противоположных углов в параллелограмме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5143D9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Решение задач по теме: «Параллелограмм и его частные виды 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5143D9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Прямоугольник.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5143D9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Ромб.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5143D9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Квадрат.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A74555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Решение задач по теме:</w:t>
            </w:r>
            <w:r w:rsidR="000B0CF4" w:rsidRPr="00B02BF1">
              <w:rPr>
                <w:szCs w:val="28"/>
              </w:rPr>
              <w:t xml:space="preserve"> </w:t>
            </w:r>
            <w:r w:rsidR="002361B0" w:rsidRPr="00B02BF1">
              <w:rPr>
                <w:szCs w:val="28"/>
              </w:rPr>
              <w:t>«</w:t>
            </w:r>
            <w:r w:rsidR="00DC72EF" w:rsidRPr="00B02BF1">
              <w:rPr>
                <w:szCs w:val="28"/>
              </w:rPr>
              <w:t xml:space="preserve">Параллелограмм и его частные виды </w:t>
            </w:r>
            <w:r w:rsidR="000B0CF4" w:rsidRPr="00B02BF1">
              <w:rPr>
                <w:szCs w:val="28"/>
              </w:rPr>
              <w:t xml:space="preserve">».   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5143D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.</w:t>
            </w:r>
            <w:r w:rsidR="00A74555" w:rsidRPr="00B02BF1">
              <w:rPr>
                <w:szCs w:val="28"/>
              </w:rPr>
              <w:t xml:space="preserve">Контрольная </w:t>
            </w:r>
            <w:r w:rsidR="002361B0" w:rsidRPr="00B02BF1">
              <w:rPr>
                <w:szCs w:val="28"/>
              </w:rPr>
              <w:t>работа</w:t>
            </w:r>
            <w:r>
              <w:rPr>
                <w:szCs w:val="28"/>
              </w:rPr>
              <w:t xml:space="preserve"> </w:t>
            </w:r>
            <w:r w:rsidR="002361B0" w:rsidRPr="00B02BF1">
              <w:rPr>
                <w:szCs w:val="28"/>
              </w:rPr>
              <w:t>№1. «</w:t>
            </w:r>
            <w:r w:rsidR="00DC72EF" w:rsidRPr="00B02BF1">
              <w:rPr>
                <w:szCs w:val="28"/>
              </w:rPr>
              <w:t xml:space="preserve">Параллелограмм и его частные виды </w:t>
            </w:r>
            <w:r w:rsidR="000B0CF4" w:rsidRPr="00B02BF1">
              <w:rPr>
                <w:szCs w:val="28"/>
              </w:rPr>
              <w:t>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3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5143D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Работа над ошибками</w:t>
            </w:r>
            <w:r w:rsidRPr="00B02BF1">
              <w:rPr>
                <w:szCs w:val="28"/>
              </w:rPr>
              <w:t xml:space="preserve"> </w:t>
            </w:r>
            <w:r w:rsidR="00090622" w:rsidRPr="00B02BF1">
              <w:rPr>
                <w:szCs w:val="28"/>
              </w:rPr>
              <w:t>Теорема Фалеса.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3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090622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Средняя линия треугольника.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3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090622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Средняя линия треугольника.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3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090622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Трапеция.</w:t>
            </w:r>
            <w:r w:rsidR="00325DB3">
              <w:rPr>
                <w:szCs w:val="28"/>
              </w:rPr>
              <w:t xml:space="preserve"> Средняя линия трапеции.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3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090622">
            <w:pPr>
              <w:pStyle w:val="c2c5c24"/>
              <w:spacing w:line="276" w:lineRule="auto"/>
              <w:jc w:val="both"/>
              <w:rPr>
                <w:szCs w:val="28"/>
                <w:shd w:val="clear" w:color="auto" w:fill="FFFFFF"/>
              </w:rPr>
            </w:pPr>
            <w:r w:rsidRPr="00B02BF1">
              <w:rPr>
                <w:szCs w:val="28"/>
                <w:shd w:val="clear" w:color="auto" w:fill="FFFFFF"/>
              </w:rPr>
              <w:t>Трапеция.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52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090622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17</w:t>
            </w:r>
            <w:r w:rsidR="001173B8" w:rsidRPr="00B02BF1">
              <w:rPr>
                <w:szCs w:val="28"/>
              </w:rPr>
              <w:t xml:space="preserve"> 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22" w:rsidRPr="00B02BF1" w:rsidRDefault="00325DB3" w:rsidP="002361B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Теорема о пропорциональных отрезках.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090622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  <w:r w:rsidR="00090622" w:rsidRPr="00B02BF1">
              <w:rPr>
                <w:szCs w:val="28"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090622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Построение четвертого пропорционального отрез</w:t>
            </w:r>
            <w:r w:rsidR="002361B0" w:rsidRPr="00B02BF1">
              <w:rPr>
                <w:szCs w:val="28"/>
              </w:rPr>
              <w:t xml:space="preserve">ка. </w:t>
            </w:r>
            <w:r w:rsidR="00425A8E" w:rsidRPr="00B02BF1">
              <w:rPr>
                <w:szCs w:val="28"/>
              </w:rPr>
              <w:t>Замечательные точки  в треугольнике.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  <w:r w:rsidR="00090622" w:rsidRPr="00B02BF1">
              <w:rPr>
                <w:szCs w:val="28"/>
              </w:rPr>
              <w:t>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425A8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Решение задач по теме:</w:t>
            </w:r>
            <w:r w:rsidR="000B0CF4" w:rsidRPr="00B02BF1">
              <w:rPr>
                <w:szCs w:val="28"/>
              </w:rPr>
              <w:t xml:space="preserve"> </w:t>
            </w:r>
            <w:r w:rsidR="005143D9">
              <w:rPr>
                <w:szCs w:val="28"/>
              </w:rPr>
              <w:t xml:space="preserve"> </w:t>
            </w:r>
            <w:r w:rsidR="002361B0" w:rsidRPr="00B02BF1">
              <w:rPr>
                <w:szCs w:val="28"/>
              </w:rPr>
              <w:t xml:space="preserve"> «</w:t>
            </w:r>
            <w:r w:rsidR="00C134BC" w:rsidRPr="00B02BF1">
              <w:rPr>
                <w:szCs w:val="28"/>
              </w:rPr>
              <w:t>Четырехугольники</w:t>
            </w:r>
            <w:r w:rsidRPr="00B02BF1">
              <w:rPr>
                <w:szCs w:val="28"/>
              </w:rPr>
              <w:t>»</w:t>
            </w:r>
            <w:r w:rsidR="00C134BC" w:rsidRPr="00B02BF1">
              <w:rPr>
                <w:szCs w:val="28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090622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20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425A8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Контрольная работа</w:t>
            </w:r>
            <w:r w:rsidR="005143D9">
              <w:rPr>
                <w:szCs w:val="28"/>
              </w:rPr>
              <w:t xml:space="preserve"> </w:t>
            </w:r>
            <w:r w:rsidRPr="00B02BF1">
              <w:rPr>
                <w:szCs w:val="28"/>
              </w:rPr>
              <w:t xml:space="preserve">№2. </w:t>
            </w:r>
            <w:r w:rsidR="002361B0" w:rsidRPr="00B02BF1">
              <w:rPr>
                <w:szCs w:val="28"/>
              </w:rPr>
              <w:t xml:space="preserve"> </w:t>
            </w:r>
            <w:r w:rsidRPr="00B02BF1">
              <w:rPr>
                <w:szCs w:val="28"/>
              </w:rPr>
              <w:t>«Четырехугольники</w:t>
            </w:r>
            <w:r w:rsidR="000B0CF4" w:rsidRPr="00B02BF1">
              <w:rPr>
                <w:szCs w:val="28"/>
              </w:rPr>
              <w:t>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BF6013" w:rsidTr="00F5288F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02BF1" w:rsidRDefault="00BF6013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02BF1" w:rsidRDefault="00BF6013" w:rsidP="00BF60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</w:pPr>
            <w:r w:rsidRPr="00B02BF1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>Теорема Пифагора (16 часов).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02BF1" w:rsidRDefault="00BF6013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3" w:rsidRPr="00B02BF1" w:rsidRDefault="00BF6013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3" w:rsidRPr="00B02BF1" w:rsidRDefault="00BF6013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2</w:t>
            </w:r>
            <w:r w:rsidR="00090622" w:rsidRPr="00B02BF1">
              <w:rPr>
                <w:szCs w:val="28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425A8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Косинус угла.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090622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22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425A8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Теорема Пифагора.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2</w:t>
            </w:r>
            <w:r w:rsidR="00090622" w:rsidRPr="00B02BF1">
              <w:rPr>
                <w:szCs w:val="28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425A8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Теорема Пифагора.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5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2</w:t>
            </w:r>
            <w:r w:rsidR="00090622" w:rsidRPr="00B02BF1">
              <w:rPr>
                <w:szCs w:val="28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425A8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Египетский треугольник.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lastRenderedPageBreak/>
              <w:t>2</w:t>
            </w:r>
            <w:r w:rsidR="00090622" w:rsidRPr="00B02BF1">
              <w:rPr>
                <w:szCs w:val="28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425A8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Перпендикуляр и наклонная.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1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2</w:t>
            </w:r>
            <w:r w:rsidR="00090622" w:rsidRPr="00B02BF1">
              <w:rPr>
                <w:szCs w:val="28"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425A8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Неравенство треугольника.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83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2</w:t>
            </w:r>
            <w:r w:rsidR="00090622" w:rsidRPr="00B02BF1">
              <w:rPr>
                <w:szCs w:val="28"/>
              </w:rPr>
              <w:t>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425A8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Решение задач по теме:</w:t>
            </w:r>
            <w:r w:rsidR="000B0CF4" w:rsidRPr="00B02BF1">
              <w:rPr>
                <w:szCs w:val="28"/>
              </w:rPr>
              <w:t xml:space="preserve"> </w:t>
            </w:r>
            <w:r w:rsidR="005143D9">
              <w:rPr>
                <w:szCs w:val="28"/>
              </w:rPr>
              <w:t xml:space="preserve"> </w:t>
            </w:r>
            <w:r w:rsidR="002361B0" w:rsidRPr="00B02BF1">
              <w:rPr>
                <w:szCs w:val="28"/>
              </w:rPr>
              <w:t xml:space="preserve"> «</w:t>
            </w:r>
            <w:r w:rsidR="00C134BC" w:rsidRPr="00B02BF1">
              <w:rPr>
                <w:szCs w:val="28"/>
              </w:rPr>
              <w:t>Теорема  Пифагора</w:t>
            </w:r>
            <w:r w:rsidRPr="00B02BF1">
              <w:rPr>
                <w:szCs w:val="28"/>
              </w:rPr>
              <w:t>»</w:t>
            </w:r>
            <w:r w:rsidR="00C134BC" w:rsidRPr="00B02BF1">
              <w:rPr>
                <w:szCs w:val="28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83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2</w:t>
            </w:r>
            <w:r w:rsidR="00090622" w:rsidRPr="00B02BF1">
              <w:rPr>
                <w:szCs w:val="28"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425A8E">
            <w:pPr>
              <w:spacing w:line="276" w:lineRule="auto"/>
              <w:jc w:val="both"/>
              <w:rPr>
                <w:szCs w:val="28"/>
              </w:rPr>
            </w:pPr>
            <w:r w:rsidRPr="00B02BF1">
              <w:rPr>
                <w:szCs w:val="28"/>
              </w:rPr>
              <w:t>Контрольная работа</w:t>
            </w:r>
            <w:r w:rsidR="005143D9">
              <w:rPr>
                <w:szCs w:val="28"/>
              </w:rPr>
              <w:t xml:space="preserve"> </w:t>
            </w:r>
            <w:r w:rsidRPr="00B02BF1">
              <w:rPr>
                <w:szCs w:val="28"/>
              </w:rPr>
              <w:t>№3. «Теорема Пифагора</w:t>
            </w:r>
            <w:r w:rsidR="000B0CF4" w:rsidRPr="00B02BF1">
              <w:rPr>
                <w:szCs w:val="28"/>
              </w:rPr>
              <w:t>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95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2</w:t>
            </w:r>
            <w:r w:rsidR="00090622" w:rsidRPr="00B02BF1">
              <w:rPr>
                <w:szCs w:val="28"/>
              </w:rPr>
              <w:t>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6F63E6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Соотношения между сторонами и углами в прямоугольном треугольнике.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95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090622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30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6F63E6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Соотношения между сторонами и углами в прямоугольном треугольнике.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95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3</w:t>
            </w:r>
            <w:r w:rsidR="00090622" w:rsidRPr="00B02BF1">
              <w:rPr>
                <w:szCs w:val="28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6F63E6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Основные тригонометрические тождества.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 w:rsidP="00904F9D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31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3</w:t>
            </w:r>
            <w:r w:rsidR="00090622" w:rsidRPr="00B02BF1">
              <w:rPr>
                <w:szCs w:val="28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6F63E6" w:rsidP="006F63E6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Основные тригонометрические тождества.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7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090622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33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2361B0" w:rsidP="006F63E6">
            <w:pPr>
              <w:rPr>
                <w:color w:val="000000" w:themeColor="text1"/>
                <w:szCs w:val="28"/>
              </w:rPr>
            </w:pPr>
            <w:r w:rsidRPr="00B02BF1">
              <w:rPr>
                <w:szCs w:val="28"/>
              </w:rPr>
              <w:t>Значение синуса</w:t>
            </w:r>
            <w:r w:rsidR="006F63E6" w:rsidRPr="00B02BF1">
              <w:rPr>
                <w:szCs w:val="28"/>
              </w:rPr>
              <w:t>,</w:t>
            </w:r>
            <w:r w:rsidRPr="00B02BF1">
              <w:rPr>
                <w:szCs w:val="28"/>
              </w:rPr>
              <w:t xml:space="preserve"> </w:t>
            </w:r>
            <w:r w:rsidR="006F63E6" w:rsidRPr="00B02BF1">
              <w:rPr>
                <w:szCs w:val="28"/>
              </w:rPr>
              <w:t>косинуса, тангенса и котангенс</w:t>
            </w:r>
            <w:r w:rsidR="00BB7D4E" w:rsidRPr="00B02BF1">
              <w:rPr>
                <w:szCs w:val="28"/>
              </w:rPr>
              <w:t>а некоторых углов.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83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3</w:t>
            </w:r>
            <w:r w:rsidR="00090622" w:rsidRPr="00B02BF1">
              <w:rPr>
                <w:szCs w:val="28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BB7D4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Значение синуса, косинуса, тангенса и котангенса некоторых углов.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83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3</w:t>
            </w:r>
            <w:r w:rsidR="00090622" w:rsidRPr="00B02BF1">
              <w:rPr>
                <w:szCs w:val="28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BB7D4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Изменение синуса, косинуса, тангенса и котангенса при возрастании угла.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12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3</w:t>
            </w:r>
            <w:r w:rsidR="00090622" w:rsidRPr="00B02BF1">
              <w:rPr>
                <w:szCs w:val="28"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2361B0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Контрольная работа№4. «</w:t>
            </w:r>
            <w:r w:rsidR="00BB7D4E" w:rsidRPr="00B02BF1">
              <w:rPr>
                <w:szCs w:val="28"/>
              </w:rPr>
              <w:t>Соотношения между сторонами и углами  в прямоугольном треугольнике</w:t>
            </w:r>
            <w:r w:rsidR="000B0CF4" w:rsidRPr="00B02BF1">
              <w:rPr>
                <w:szCs w:val="28"/>
              </w:rPr>
              <w:t>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BF6013" w:rsidTr="00F5288F">
        <w:trPr>
          <w:trHeight w:val="7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02BF1" w:rsidRDefault="00BF6013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02BF1" w:rsidRDefault="00BF6013" w:rsidP="00BF60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</w:pPr>
            <w:r w:rsidRPr="00B02BF1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>Декартовы координаты на плоскости (14 часов).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02BF1" w:rsidRDefault="00BF6013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02BF1" w:rsidRDefault="00BF6013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3" w:rsidRPr="00B02BF1" w:rsidRDefault="00BF6013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40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3</w:t>
            </w:r>
            <w:r w:rsidR="00090622" w:rsidRPr="00B02BF1">
              <w:rPr>
                <w:szCs w:val="28"/>
              </w:rPr>
              <w:t>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BB7D4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Определение декартовых координат.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40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lastRenderedPageBreak/>
              <w:t>3</w:t>
            </w:r>
            <w:r w:rsidR="00090622" w:rsidRPr="00B02BF1">
              <w:rPr>
                <w:szCs w:val="28"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BB7D4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Координаты середины отрезка.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40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3</w:t>
            </w:r>
            <w:r w:rsidR="00090622" w:rsidRPr="00B02BF1">
              <w:rPr>
                <w:szCs w:val="28"/>
              </w:rPr>
              <w:t>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BB7D4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Расстояние между точками.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40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090622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40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BB7D4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Расстояние между точками.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40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090622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41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BB7D4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Уравнение окружности.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40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4</w:t>
            </w:r>
            <w:r w:rsidR="00090622" w:rsidRPr="00B02BF1">
              <w:rPr>
                <w:szCs w:val="28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BB7D4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Уравнение</w:t>
            </w:r>
            <w:r w:rsidR="000B0CF4" w:rsidRPr="00B02BF1">
              <w:rPr>
                <w:szCs w:val="28"/>
              </w:rPr>
              <w:t xml:space="preserve"> </w:t>
            </w:r>
            <w:r w:rsidRPr="00B02BF1">
              <w:rPr>
                <w:szCs w:val="28"/>
              </w:rPr>
              <w:t xml:space="preserve"> прямой.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83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4</w:t>
            </w:r>
            <w:r w:rsidR="00090622" w:rsidRPr="00B02BF1">
              <w:rPr>
                <w:szCs w:val="28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BB7D4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Уравнение окружности. Уравнение</w:t>
            </w:r>
            <w:r w:rsidR="000B0CF4" w:rsidRPr="00B02BF1">
              <w:rPr>
                <w:szCs w:val="28"/>
              </w:rPr>
              <w:t xml:space="preserve"> </w:t>
            </w:r>
            <w:r w:rsidRPr="00B02BF1">
              <w:rPr>
                <w:szCs w:val="28"/>
              </w:rPr>
              <w:t xml:space="preserve"> прямой</w:t>
            </w:r>
            <w:r w:rsidR="000B0CF4" w:rsidRPr="00B02BF1">
              <w:rPr>
                <w:szCs w:val="28"/>
              </w:rPr>
              <w:t xml:space="preserve"> </w:t>
            </w:r>
            <w:r w:rsidRPr="00B02BF1">
              <w:rPr>
                <w:szCs w:val="28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40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4</w:t>
            </w:r>
            <w:r w:rsidR="00090622" w:rsidRPr="00B02BF1">
              <w:rPr>
                <w:szCs w:val="28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BB7D4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 xml:space="preserve">Координаты точки пересечение </w:t>
            </w:r>
            <w:r w:rsidR="000B0CF4" w:rsidRPr="00B02BF1">
              <w:rPr>
                <w:szCs w:val="28"/>
              </w:rPr>
              <w:t xml:space="preserve">  прямых</w:t>
            </w:r>
            <w:r w:rsidR="00C134BC" w:rsidRPr="00B02BF1">
              <w:rPr>
                <w:szCs w:val="28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40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4</w:t>
            </w:r>
            <w:r w:rsidR="00090622" w:rsidRPr="00B02BF1">
              <w:rPr>
                <w:szCs w:val="28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0B0CF4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Расположение прямой относительно системы координат.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40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4</w:t>
            </w:r>
            <w:r w:rsidR="00090622" w:rsidRPr="00B02BF1">
              <w:rPr>
                <w:szCs w:val="28"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0B0CF4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Угловой коэффициент в уравнении прямой. График линейной функции.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30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4</w:t>
            </w:r>
            <w:r w:rsidR="00090622" w:rsidRPr="00B02BF1">
              <w:rPr>
                <w:szCs w:val="28"/>
              </w:rPr>
              <w:t>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0B0CF4" w:rsidP="002361B0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Пересечение</w:t>
            </w:r>
            <w:r w:rsidR="00DC72EF" w:rsidRPr="00B02BF1">
              <w:rPr>
                <w:szCs w:val="28"/>
              </w:rPr>
              <w:t xml:space="preserve"> </w:t>
            </w:r>
            <w:r w:rsidRPr="00B02BF1">
              <w:rPr>
                <w:szCs w:val="28"/>
              </w:rPr>
              <w:t xml:space="preserve"> </w:t>
            </w:r>
            <w:r w:rsidR="005143D9">
              <w:rPr>
                <w:szCs w:val="28"/>
              </w:rPr>
              <w:t xml:space="preserve"> </w:t>
            </w:r>
            <w:r w:rsidRPr="00B02BF1">
              <w:rPr>
                <w:szCs w:val="28"/>
              </w:rPr>
              <w:t>прямой</w:t>
            </w:r>
            <w:r w:rsidR="00DC72EF" w:rsidRPr="00B02BF1">
              <w:rPr>
                <w:szCs w:val="28"/>
              </w:rPr>
              <w:t xml:space="preserve"> </w:t>
            </w:r>
            <w:r w:rsidRPr="00B02BF1">
              <w:rPr>
                <w:szCs w:val="28"/>
              </w:rPr>
              <w:t xml:space="preserve"> с</w:t>
            </w:r>
            <w:r w:rsidR="00DC72EF" w:rsidRPr="00B02BF1">
              <w:rPr>
                <w:szCs w:val="28"/>
              </w:rPr>
              <w:t xml:space="preserve"> </w:t>
            </w:r>
            <w:r w:rsidRPr="00B02BF1">
              <w:rPr>
                <w:szCs w:val="28"/>
              </w:rPr>
              <w:t xml:space="preserve"> окружностью</w:t>
            </w:r>
            <w:r w:rsidR="00DC72EF" w:rsidRPr="00B02BF1">
              <w:rPr>
                <w:szCs w:val="28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7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4</w:t>
            </w:r>
            <w:r w:rsidR="00090622" w:rsidRPr="00B02BF1">
              <w:rPr>
                <w:szCs w:val="28"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6E32E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Контрольная работа№5. «</w:t>
            </w:r>
            <w:r w:rsidR="000B0CF4" w:rsidRPr="00B02BF1">
              <w:rPr>
                <w:szCs w:val="28"/>
              </w:rPr>
              <w:t>Декартовы координаты на плоскости».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 w:rsidP="00904F9D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7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4</w:t>
            </w:r>
            <w:r w:rsidR="00090622" w:rsidRPr="00B02BF1">
              <w:rPr>
                <w:szCs w:val="28"/>
              </w:rPr>
              <w:t>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2361B0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Определение синуса, косинуса</w:t>
            </w:r>
            <w:r w:rsidR="000B0CF4" w:rsidRPr="00B02BF1">
              <w:rPr>
                <w:szCs w:val="28"/>
              </w:rPr>
              <w:t>, тангенса и котангенса для любого угла от 0 до 180.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7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090622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50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2361B0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Определить синус, косинус</w:t>
            </w:r>
            <w:r w:rsidR="00590681" w:rsidRPr="00B02BF1">
              <w:rPr>
                <w:szCs w:val="28"/>
              </w:rPr>
              <w:t>, тангенс и котангенс для любого угла от 0</w:t>
            </w:r>
            <w:r w:rsidRPr="00B02BF1">
              <w:rPr>
                <w:szCs w:val="28"/>
              </w:rPr>
              <w:t>°</w:t>
            </w:r>
            <w:r w:rsidR="00590681" w:rsidRPr="00B02BF1">
              <w:rPr>
                <w:szCs w:val="28"/>
              </w:rPr>
              <w:t xml:space="preserve"> до 180</w:t>
            </w:r>
            <w:r w:rsidRPr="00B02BF1">
              <w:rPr>
                <w:szCs w:val="28"/>
              </w:rPr>
              <w:t>°</w:t>
            </w:r>
            <w:r w:rsidR="00590681" w:rsidRPr="00B02BF1">
              <w:rPr>
                <w:szCs w:val="28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BF6013" w:rsidTr="00F5288F">
        <w:trPr>
          <w:trHeight w:val="3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02BF1" w:rsidRDefault="00BF6013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02BF1" w:rsidRDefault="00BF6013" w:rsidP="00BF60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B02BF1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>Движение (9 часов).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02BF1" w:rsidRDefault="00BF6013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02BF1" w:rsidRDefault="00BF6013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3" w:rsidRPr="00B02BF1" w:rsidRDefault="00BF6013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39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090622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51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A659D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Преобразование фигур.</w:t>
            </w:r>
            <w:r w:rsidR="00DC72EF" w:rsidRPr="00B02BF1">
              <w:rPr>
                <w:szCs w:val="28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3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5</w:t>
            </w:r>
            <w:r w:rsidR="00090622" w:rsidRPr="00B02BF1">
              <w:rPr>
                <w:szCs w:val="28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A659D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Свойства движения.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3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5</w:t>
            </w:r>
            <w:r w:rsidR="00090622" w:rsidRPr="00B02BF1">
              <w:rPr>
                <w:szCs w:val="28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DC72EF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 xml:space="preserve">Симметрия относительно </w:t>
            </w:r>
            <w:r w:rsidR="005143D9">
              <w:rPr>
                <w:szCs w:val="28"/>
              </w:rPr>
              <w:t xml:space="preserve"> </w:t>
            </w:r>
            <w:r w:rsidR="00A659DE" w:rsidRPr="00B02BF1">
              <w:rPr>
                <w:szCs w:val="28"/>
              </w:rPr>
              <w:t xml:space="preserve"> точки</w:t>
            </w:r>
            <w:r w:rsidRPr="00B02BF1">
              <w:rPr>
                <w:szCs w:val="28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3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5</w:t>
            </w:r>
            <w:r w:rsidR="00090622" w:rsidRPr="00B02BF1">
              <w:rPr>
                <w:szCs w:val="28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A659D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 xml:space="preserve">Симметрия относительно </w:t>
            </w:r>
            <w:r w:rsidR="005143D9">
              <w:rPr>
                <w:szCs w:val="28"/>
              </w:rPr>
              <w:t xml:space="preserve">  </w:t>
            </w:r>
            <w:r w:rsidRPr="00B02BF1">
              <w:rPr>
                <w:szCs w:val="28"/>
              </w:rPr>
              <w:t>прямой 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3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5</w:t>
            </w:r>
            <w:r w:rsidR="00090622" w:rsidRPr="00B02BF1">
              <w:rPr>
                <w:szCs w:val="28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A659D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Поворот.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4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5</w:t>
            </w:r>
            <w:r w:rsidR="00090622" w:rsidRPr="00B02BF1">
              <w:rPr>
                <w:szCs w:val="28"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A659D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Параллельный перенос и его свойства.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4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5</w:t>
            </w:r>
            <w:r w:rsidR="00090622" w:rsidRPr="00B02BF1">
              <w:rPr>
                <w:szCs w:val="28"/>
              </w:rPr>
              <w:t>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A659D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Существование и единственность параллельного переноса.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2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5</w:t>
            </w:r>
            <w:r w:rsidR="00090622" w:rsidRPr="00B02BF1">
              <w:rPr>
                <w:szCs w:val="28"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A659DE" w:rsidP="005143D9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Сонаправленность полупрямых.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83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090622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lastRenderedPageBreak/>
              <w:t>59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A659DE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Геометрические преобразования на практике. Равенство фигур.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BF6013" w:rsidTr="00F5288F">
        <w:trPr>
          <w:trHeight w:val="40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3" w:rsidRPr="00B02BF1" w:rsidRDefault="00BF6013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02BF1" w:rsidRDefault="00BF6013" w:rsidP="00BF60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B02BF1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>Векторы (7 часов).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3" w:rsidRPr="00B02BF1" w:rsidRDefault="00BF6013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3" w:rsidRPr="00B02BF1" w:rsidRDefault="00BF6013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3" w:rsidRPr="00B02BF1" w:rsidRDefault="00BF6013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83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090622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60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A659D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Абсолютная величина и направление вектора. Равенство векторов.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4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090622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61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A659DE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Координаты вектора.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40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090622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62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F45B8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Сложение векторов. Сложение сил.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40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6</w:t>
            </w:r>
            <w:r w:rsidR="00090622" w:rsidRPr="00B02BF1">
              <w:rPr>
                <w:szCs w:val="28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F45B8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Умножение вектора на число.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12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6</w:t>
            </w:r>
            <w:r w:rsidR="00090622" w:rsidRPr="00B02BF1">
              <w:rPr>
                <w:szCs w:val="28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F45B8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Разложение вектора по двум неколлинеарным векторам. Скалярное произведение векторов.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83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6</w:t>
            </w:r>
            <w:r w:rsidR="00090622" w:rsidRPr="00B02BF1">
              <w:rPr>
                <w:szCs w:val="28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F45B8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Разложение вектора по координатным осям.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4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6</w:t>
            </w:r>
            <w:r w:rsidR="00090622" w:rsidRPr="00B02BF1">
              <w:rPr>
                <w:szCs w:val="28"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F45B8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Контрольная работа№6. «Векторы».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BF6013" w:rsidTr="00F5288F">
        <w:trPr>
          <w:trHeight w:val="40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02BF1" w:rsidRDefault="00BF6013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02BF1" w:rsidRDefault="00BF6013" w:rsidP="00F528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</w:pPr>
            <w:r w:rsidRPr="00B02BF1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>Повторение (</w:t>
            </w:r>
            <w:r w:rsidR="00F5288F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>2</w:t>
            </w:r>
            <w:r w:rsidRPr="00B02BF1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 xml:space="preserve"> часа).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02BF1" w:rsidRDefault="00BF6013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013" w:rsidRPr="00B02BF1" w:rsidRDefault="00BF6013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13" w:rsidRPr="00B02BF1" w:rsidRDefault="00BF6013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83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6</w:t>
            </w:r>
            <w:r w:rsidR="00090622" w:rsidRPr="00B02BF1">
              <w:rPr>
                <w:szCs w:val="28"/>
              </w:rPr>
              <w:t>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F45B8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>Итоговое повторение курса геометрии 8 класс. Четырехугольники.</w:t>
            </w:r>
            <w:r w:rsidR="00F5288F" w:rsidRPr="00B02BF1">
              <w:rPr>
                <w:szCs w:val="28"/>
              </w:rPr>
              <w:t xml:space="preserve"> </w:t>
            </w:r>
            <w:r w:rsidR="00F5288F" w:rsidRPr="00B02BF1">
              <w:rPr>
                <w:szCs w:val="28"/>
              </w:rPr>
              <w:t>Теорема Пифагора.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1173B8" w:rsidTr="00F5288F">
        <w:trPr>
          <w:trHeight w:val="83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6</w:t>
            </w:r>
            <w:r w:rsidR="00090622" w:rsidRPr="00B02BF1">
              <w:rPr>
                <w:szCs w:val="28"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F45B8" w:rsidP="00F5288F">
            <w:pPr>
              <w:spacing w:line="276" w:lineRule="auto"/>
              <w:rPr>
                <w:szCs w:val="28"/>
              </w:rPr>
            </w:pPr>
            <w:r w:rsidRPr="00B02BF1">
              <w:rPr>
                <w:szCs w:val="28"/>
              </w:rPr>
              <w:t xml:space="preserve">Итоговое повторение курса геометрии 8 класс. </w:t>
            </w:r>
            <w:r w:rsidR="00F5288F" w:rsidRPr="00B02BF1">
              <w:rPr>
                <w:szCs w:val="28"/>
              </w:rPr>
              <w:t>Декартовы координаты на плоскости.</w:t>
            </w:r>
            <w:r w:rsidR="00F5288F" w:rsidRPr="00B02BF1">
              <w:rPr>
                <w:szCs w:val="28"/>
              </w:rPr>
              <w:t xml:space="preserve"> </w:t>
            </w:r>
            <w:r w:rsidR="00F5288F" w:rsidRPr="00B02BF1">
              <w:rPr>
                <w:szCs w:val="28"/>
              </w:rPr>
              <w:t>Векторы.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  <w:r w:rsidRPr="00B02BF1">
              <w:rPr>
                <w:szCs w:val="2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3B8" w:rsidRPr="00B02BF1" w:rsidRDefault="001173B8">
            <w:pPr>
              <w:spacing w:line="276" w:lineRule="auto"/>
              <w:jc w:val="center"/>
              <w:rPr>
                <w:szCs w:val="28"/>
              </w:rPr>
            </w:pPr>
          </w:p>
        </w:tc>
      </w:tr>
    </w:tbl>
    <w:p w:rsidR="003A73AE" w:rsidRPr="003A73AE" w:rsidRDefault="003A73AE" w:rsidP="003A73AE">
      <w:pPr>
        <w:autoSpaceDE w:val="0"/>
        <w:autoSpaceDN w:val="0"/>
        <w:adjustRightInd w:val="0"/>
        <w:spacing w:after="69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0" w:name="_GoBack"/>
      <w:bookmarkEnd w:id="0"/>
    </w:p>
    <w:sectPr w:rsidR="003A73AE" w:rsidRPr="003A73AE" w:rsidSect="00B02BF1">
      <w:footerReference w:type="default" r:id="rId9"/>
      <w:pgSz w:w="16838" w:h="11906" w:orient="landscape"/>
      <w:pgMar w:top="0" w:right="851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257" w:rsidRDefault="00770257" w:rsidP="00CB1876">
      <w:r>
        <w:separator/>
      </w:r>
    </w:p>
  </w:endnote>
  <w:endnote w:type="continuationSeparator" w:id="0">
    <w:p w:rsidR="00770257" w:rsidRDefault="00770257" w:rsidP="00CB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4584273"/>
      <w:docPartObj>
        <w:docPartGallery w:val="Page Numbers (Bottom of Page)"/>
        <w:docPartUnique/>
      </w:docPartObj>
    </w:sdtPr>
    <w:sdtEndPr/>
    <w:sdtContent>
      <w:p w:rsidR="00E67D07" w:rsidRDefault="00E0602D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5288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67D07" w:rsidRDefault="00E67D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257" w:rsidRDefault="00770257" w:rsidP="00CB1876">
      <w:r>
        <w:separator/>
      </w:r>
    </w:p>
  </w:footnote>
  <w:footnote w:type="continuationSeparator" w:id="0">
    <w:p w:rsidR="00770257" w:rsidRDefault="00770257" w:rsidP="00CB1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04E8D"/>
    <w:multiLevelType w:val="hybridMultilevel"/>
    <w:tmpl w:val="6758F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957DC"/>
    <w:multiLevelType w:val="hybridMultilevel"/>
    <w:tmpl w:val="A1C8F8E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0FE4433"/>
    <w:multiLevelType w:val="hybridMultilevel"/>
    <w:tmpl w:val="5EEE430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4321672"/>
    <w:multiLevelType w:val="multilevel"/>
    <w:tmpl w:val="7306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717E9"/>
    <w:multiLevelType w:val="multilevel"/>
    <w:tmpl w:val="E14E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D65B99"/>
    <w:multiLevelType w:val="hybridMultilevel"/>
    <w:tmpl w:val="42924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E0DD7"/>
    <w:multiLevelType w:val="hybridMultilevel"/>
    <w:tmpl w:val="611AB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687138"/>
    <w:multiLevelType w:val="hybridMultilevel"/>
    <w:tmpl w:val="75301622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798D5AEB"/>
    <w:multiLevelType w:val="hybridMultilevel"/>
    <w:tmpl w:val="4B8A852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B8"/>
    <w:rsid w:val="00005E93"/>
    <w:rsid w:val="00090622"/>
    <w:rsid w:val="000B0CF4"/>
    <w:rsid w:val="000D5D9E"/>
    <w:rsid w:val="000F2D8B"/>
    <w:rsid w:val="00106994"/>
    <w:rsid w:val="001173B8"/>
    <w:rsid w:val="00142A56"/>
    <w:rsid w:val="00171B4F"/>
    <w:rsid w:val="001F45B8"/>
    <w:rsid w:val="00226DE8"/>
    <w:rsid w:val="002361B0"/>
    <w:rsid w:val="002F28BC"/>
    <w:rsid w:val="00325DB3"/>
    <w:rsid w:val="00345233"/>
    <w:rsid w:val="003948ED"/>
    <w:rsid w:val="003A73AE"/>
    <w:rsid w:val="00425A8E"/>
    <w:rsid w:val="004D3CAB"/>
    <w:rsid w:val="004F43D9"/>
    <w:rsid w:val="004F51A1"/>
    <w:rsid w:val="005143D9"/>
    <w:rsid w:val="00552644"/>
    <w:rsid w:val="00590681"/>
    <w:rsid w:val="005B3C70"/>
    <w:rsid w:val="005B635A"/>
    <w:rsid w:val="006967DD"/>
    <w:rsid w:val="006E32EE"/>
    <w:rsid w:val="006F63E6"/>
    <w:rsid w:val="00770257"/>
    <w:rsid w:val="00781177"/>
    <w:rsid w:val="00794AC6"/>
    <w:rsid w:val="007C22F8"/>
    <w:rsid w:val="00800D43"/>
    <w:rsid w:val="008068C3"/>
    <w:rsid w:val="00831DFE"/>
    <w:rsid w:val="00863952"/>
    <w:rsid w:val="00876874"/>
    <w:rsid w:val="00904F9D"/>
    <w:rsid w:val="009459D5"/>
    <w:rsid w:val="009F4A09"/>
    <w:rsid w:val="00A421D3"/>
    <w:rsid w:val="00A63CCD"/>
    <w:rsid w:val="00A659DE"/>
    <w:rsid w:val="00A65A36"/>
    <w:rsid w:val="00A675C4"/>
    <w:rsid w:val="00A71F2B"/>
    <w:rsid w:val="00A74555"/>
    <w:rsid w:val="00B02BF1"/>
    <w:rsid w:val="00B17F7D"/>
    <w:rsid w:val="00B21E1B"/>
    <w:rsid w:val="00B36326"/>
    <w:rsid w:val="00BB7D4E"/>
    <w:rsid w:val="00BF6013"/>
    <w:rsid w:val="00BF7A66"/>
    <w:rsid w:val="00C134BC"/>
    <w:rsid w:val="00C22881"/>
    <w:rsid w:val="00C3751E"/>
    <w:rsid w:val="00C46C71"/>
    <w:rsid w:val="00C66519"/>
    <w:rsid w:val="00C90360"/>
    <w:rsid w:val="00CB1876"/>
    <w:rsid w:val="00D122C0"/>
    <w:rsid w:val="00D21C4B"/>
    <w:rsid w:val="00D35340"/>
    <w:rsid w:val="00D876A6"/>
    <w:rsid w:val="00DC72EF"/>
    <w:rsid w:val="00DD2DBD"/>
    <w:rsid w:val="00DF2649"/>
    <w:rsid w:val="00E0602D"/>
    <w:rsid w:val="00E67D07"/>
    <w:rsid w:val="00ED5ACC"/>
    <w:rsid w:val="00F233AB"/>
    <w:rsid w:val="00F36B6C"/>
    <w:rsid w:val="00F5288F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B5884-AE02-4561-B004-0A1779DC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c5c24">
    <w:name w:val="c2 c5 c24"/>
    <w:basedOn w:val="a"/>
    <w:rsid w:val="001173B8"/>
    <w:pPr>
      <w:spacing w:before="100" w:beforeAutospacing="1" w:after="100" w:afterAutospacing="1"/>
    </w:pPr>
  </w:style>
  <w:style w:type="character" w:customStyle="1" w:styleId="c4">
    <w:name w:val="c4"/>
    <w:basedOn w:val="a0"/>
    <w:rsid w:val="001173B8"/>
  </w:style>
  <w:style w:type="character" w:customStyle="1" w:styleId="c5">
    <w:name w:val="c5"/>
    <w:basedOn w:val="a0"/>
    <w:rsid w:val="000D5D9E"/>
  </w:style>
  <w:style w:type="paragraph" w:styleId="a3">
    <w:name w:val="No Spacing"/>
    <w:uiPriority w:val="99"/>
    <w:qFormat/>
    <w:rsid w:val="000D5D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D5D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D5D9E"/>
    <w:pPr>
      <w:spacing w:before="100" w:beforeAutospacing="1" w:after="119"/>
    </w:pPr>
  </w:style>
  <w:style w:type="paragraph" w:styleId="a5">
    <w:name w:val="header"/>
    <w:basedOn w:val="a"/>
    <w:link w:val="a6"/>
    <w:uiPriority w:val="99"/>
    <w:semiHidden/>
    <w:unhideWhenUsed/>
    <w:rsid w:val="00CB18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B18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18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a"/>
    <w:rsid w:val="00800D4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800D4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00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800D43"/>
    <w:pPr>
      <w:ind w:left="720"/>
      <w:contextualSpacing/>
    </w:pPr>
  </w:style>
  <w:style w:type="character" w:customStyle="1" w:styleId="c2">
    <w:name w:val="c2"/>
    <w:basedOn w:val="a0"/>
    <w:rsid w:val="00C46C71"/>
  </w:style>
  <w:style w:type="paragraph" w:customStyle="1" w:styleId="1">
    <w:name w:val="Знак1"/>
    <w:basedOn w:val="a"/>
    <w:rsid w:val="005B63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3">
    <w:name w:val="Font Style13"/>
    <w:basedOn w:val="a0"/>
    <w:uiPriority w:val="99"/>
    <w:rsid w:val="00345233"/>
    <w:rPr>
      <w:rFonts w:ascii="Arial" w:hAnsi="Arial" w:cs="Arial"/>
      <w:sz w:val="20"/>
      <w:szCs w:val="20"/>
    </w:rPr>
  </w:style>
  <w:style w:type="paragraph" w:customStyle="1" w:styleId="Style1">
    <w:name w:val="Style1"/>
    <w:basedOn w:val="a"/>
    <w:uiPriority w:val="99"/>
    <w:rsid w:val="0034523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2543">
                          <w:marLeft w:val="0"/>
                          <w:marRight w:val="0"/>
                          <w:marTop w:val="85"/>
                          <w:marBottom w:val="8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1175609647">
                              <w:marLeft w:val="0"/>
                              <w:marRight w:val="0"/>
                              <w:marTop w:val="0"/>
                              <w:marBottom w:val="1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863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8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75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92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93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016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992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836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048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238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747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069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958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558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857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2512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3091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9307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691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3813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0576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7734">
                          <w:marLeft w:val="0"/>
                          <w:marRight w:val="0"/>
                          <w:marTop w:val="85"/>
                          <w:marBottom w:val="85"/>
                          <w:divBdr>
                            <w:top w:val="single" w:sz="6" w:space="0" w:color="C1C4C7"/>
                            <w:left w:val="single" w:sz="6" w:space="0" w:color="C1C4C7"/>
                            <w:bottom w:val="single" w:sz="6" w:space="0" w:color="C1C4C7"/>
                            <w:right w:val="single" w:sz="6" w:space="0" w:color="C1C4C7"/>
                          </w:divBdr>
                          <w:divsChild>
                            <w:div w:id="256250908">
                              <w:marLeft w:val="0"/>
                              <w:marRight w:val="0"/>
                              <w:marTop w:val="0"/>
                              <w:marBottom w:val="1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7654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7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72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99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3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04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804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15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390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728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659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732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024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154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242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891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9465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9102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9293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8636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08010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A7A9F-5807-4679-96BB-77ECE8D7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Жемчужина</dc:creator>
  <cp:lastModifiedBy>asosh@bk.ru</cp:lastModifiedBy>
  <cp:revision>7</cp:revision>
  <cp:lastPrinted>2016-08-28T07:14:00Z</cp:lastPrinted>
  <dcterms:created xsi:type="dcterms:W3CDTF">2020-02-23T11:34:00Z</dcterms:created>
  <dcterms:modified xsi:type="dcterms:W3CDTF">2020-02-24T17:12:00Z</dcterms:modified>
</cp:coreProperties>
</file>