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DA0" w:rsidRPr="00C21A2D" w:rsidRDefault="00E55DA0" w:rsidP="00E55DA0">
      <w:pPr>
        <w:widowControl w:val="0"/>
        <w:autoSpaceDE w:val="0"/>
        <w:autoSpaceDN w:val="0"/>
        <w:adjustRightInd w:val="0"/>
        <w:spacing w:line="240" w:lineRule="auto"/>
        <w:rPr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887B94F" wp14:editId="79DCC970">
            <wp:simplePos x="0" y="0"/>
            <wp:positionH relativeFrom="margin">
              <wp:posOffset>-375285</wp:posOffset>
            </wp:positionH>
            <wp:positionV relativeFrom="margin">
              <wp:posOffset>1905</wp:posOffset>
            </wp:positionV>
            <wp:extent cx="9486900" cy="1918335"/>
            <wp:effectExtent l="0" t="0" r="0" b="571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0" cy="191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1CF0" w:rsidRPr="00226376" w:rsidRDefault="00F22400" w:rsidP="00C81CF0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Адаптированная р</w:t>
      </w:r>
      <w:r w:rsidR="00C81CF0" w:rsidRPr="00226376">
        <w:rPr>
          <w:rFonts w:ascii="Times New Roman" w:hAnsi="Times New Roman"/>
          <w:sz w:val="32"/>
          <w:szCs w:val="32"/>
        </w:rPr>
        <w:t>абочая программа</w:t>
      </w:r>
    </w:p>
    <w:p w:rsidR="00C81CF0" w:rsidRPr="00226376" w:rsidRDefault="00F22400" w:rsidP="00C81CF0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По учебному предмету </w:t>
      </w:r>
    </w:p>
    <w:p w:rsidR="00C81CF0" w:rsidRPr="00226376" w:rsidRDefault="00C81CF0" w:rsidP="00C81CF0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226376">
        <w:rPr>
          <w:rFonts w:ascii="Times New Roman" w:hAnsi="Times New Roman"/>
          <w:b/>
          <w:sz w:val="32"/>
          <w:szCs w:val="32"/>
          <w:u w:val="single"/>
        </w:rPr>
        <w:t>математик</w:t>
      </w:r>
      <w:r w:rsidR="00F22400">
        <w:rPr>
          <w:rFonts w:ascii="Times New Roman" w:hAnsi="Times New Roman"/>
          <w:b/>
          <w:sz w:val="32"/>
          <w:szCs w:val="32"/>
          <w:u w:val="single"/>
        </w:rPr>
        <w:t>а</w:t>
      </w:r>
    </w:p>
    <w:p w:rsidR="00C81CF0" w:rsidRPr="00226376" w:rsidRDefault="00C81CF0" w:rsidP="00C81CF0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226376">
        <w:rPr>
          <w:rFonts w:ascii="Times New Roman" w:hAnsi="Times New Roman"/>
          <w:b/>
          <w:sz w:val="32"/>
          <w:szCs w:val="32"/>
          <w:u w:val="single"/>
        </w:rPr>
        <w:t>для 9 класса</w:t>
      </w:r>
    </w:p>
    <w:p w:rsidR="00E55DA0" w:rsidRPr="00EC0C43" w:rsidRDefault="00C81CF0" w:rsidP="00E55DA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(основное</w:t>
      </w:r>
      <w:r w:rsidR="00E55DA0">
        <w:rPr>
          <w:sz w:val="32"/>
          <w:szCs w:val="32"/>
        </w:rPr>
        <w:t>) общее образование</w:t>
      </w:r>
    </w:p>
    <w:p w:rsidR="00E55DA0" w:rsidRDefault="00E55DA0" w:rsidP="00E55DA0">
      <w:pPr>
        <w:ind w:left="900" w:firstLine="426"/>
        <w:jc w:val="center"/>
        <w:rPr>
          <w:szCs w:val="28"/>
        </w:rPr>
      </w:pPr>
    </w:p>
    <w:p w:rsidR="00E55DA0" w:rsidRPr="00972904" w:rsidRDefault="00E55DA0" w:rsidP="00E55DA0">
      <w:pPr>
        <w:jc w:val="right"/>
        <w:rPr>
          <w:sz w:val="24"/>
          <w:szCs w:val="24"/>
        </w:rPr>
      </w:pPr>
      <w:r w:rsidRPr="00972904">
        <w:rPr>
          <w:sz w:val="24"/>
          <w:szCs w:val="24"/>
        </w:rPr>
        <w:t xml:space="preserve">                     Составитель</w:t>
      </w:r>
      <w:r>
        <w:rPr>
          <w:sz w:val="24"/>
          <w:szCs w:val="24"/>
        </w:rPr>
        <w:t xml:space="preserve"> РП: </w:t>
      </w:r>
      <w:proofErr w:type="spellStart"/>
      <w:r>
        <w:rPr>
          <w:sz w:val="24"/>
          <w:szCs w:val="24"/>
        </w:rPr>
        <w:t>Шарафутдинова</w:t>
      </w:r>
      <w:proofErr w:type="spellEnd"/>
      <w:r>
        <w:rPr>
          <w:sz w:val="24"/>
          <w:szCs w:val="24"/>
        </w:rPr>
        <w:t xml:space="preserve"> Роза </w:t>
      </w:r>
      <w:proofErr w:type="spellStart"/>
      <w:r>
        <w:rPr>
          <w:sz w:val="24"/>
          <w:szCs w:val="24"/>
        </w:rPr>
        <w:t>Зиннатовна</w:t>
      </w:r>
      <w:proofErr w:type="spellEnd"/>
      <w:r w:rsidRPr="00972904">
        <w:rPr>
          <w:sz w:val="24"/>
          <w:szCs w:val="24"/>
        </w:rPr>
        <w:t xml:space="preserve">, </w:t>
      </w:r>
    </w:p>
    <w:p w:rsidR="00E55DA0" w:rsidRPr="00972904" w:rsidRDefault="00E55DA0" w:rsidP="00E55DA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учитель математики первой </w:t>
      </w:r>
      <w:proofErr w:type="gramStart"/>
      <w:r>
        <w:rPr>
          <w:sz w:val="24"/>
          <w:szCs w:val="24"/>
        </w:rPr>
        <w:t xml:space="preserve">квалификационной </w:t>
      </w:r>
      <w:r w:rsidRPr="00972904">
        <w:rPr>
          <w:sz w:val="24"/>
          <w:szCs w:val="24"/>
        </w:rPr>
        <w:t xml:space="preserve"> категории</w:t>
      </w:r>
      <w:proofErr w:type="gramEnd"/>
    </w:p>
    <w:p w:rsidR="00E55DA0" w:rsidRDefault="00E55DA0" w:rsidP="00E55DA0">
      <w:pPr>
        <w:jc w:val="both"/>
        <w:rPr>
          <w:szCs w:val="28"/>
        </w:rPr>
      </w:pPr>
    </w:p>
    <w:p w:rsidR="00CF4964" w:rsidRPr="00C81CF0" w:rsidRDefault="00E55DA0" w:rsidP="00C81CF0">
      <w:pPr>
        <w:jc w:val="center"/>
        <w:rPr>
          <w:szCs w:val="28"/>
        </w:rPr>
      </w:pPr>
      <w:r>
        <w:rPr>
          <w:szCs w:val="28"/>
        </w:rPr>
        <w:t>2019</w:t>
      </w:r>
    </w:p>
    <w:p w:rsidR="00CF4964" w:rsidRDefault="00CF4964" w:rsidP="00CF4964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4964" w:rsidRPr="00185525" w:rsidRDefault="00CF4964" w:rsidP="00CF4964">
      <w:pPr>
        <w:tabs>
          <w:tab w:val="left" w:pos="8265"/>
        </w:tabs>
        <w:jc w:val="both"/>
        <w:rPr>
          <w:rFonts w:ascii="Times New Roman" w:hAnsi="Times New Roman"/>
          <w:sz w:val="24"/>
          <w:szCs w:val="24"/>
        </w:rPr>
      </w:pPr>
      <w:r w:rsidRPr="00185525">
        <w:rPr>
          <w:rFonts w:ascii="Times New Roman" w:hAnsi="Times New Roman"/>
          <w:sz w:val="24"/>
          <w:szCs w:val="24"/>
        </w:rPr>
        <w:t xml:space="preserve">            </w:t>
      </w:r>
    </w:p>
    <w:p w:rsidR="00CF4964" w:rsidRPr="00801CEB" w:rsidRDefault="00CF4964" w:rsidP="00CF4964">
      <w:pPr>
        <w:jc w:val="center"/>
        <w:rPr>
          <w:rFonts w:ascii="Times New Roman" w:hAnsi="Times New Roman"/>
          <w:b/>
          <w:sz w:val="28"/>
          <w:szCs w:val="28"/>
        </w:rPr>
      </w:pPr>
      <w:r w:rsidRPr="00801CEB">
        <w:rPr>
          <w:rFonts w:ascii="Times New Roman" w:hAnsi="Times New Roman"/>
          <w:b/>
          <w:sz w:val="28"/>
          <w:szCs w:val="28"/>
        </w:rPr>
        <w:t>Требования к уровню подготовки выпускников</w:t>
      </w:r>
    </w:p>
    <w:p w:rsidR="00CF4964" w:rsidRPr="00185525" w:rsidRDefault="00CF4964" w:rsidP="00CF4964">
      <w:pPr>
        <w:pStyle w:val="a4"/>
        <w:spacing w:before="0" w:beforeAutospacing="0" w:after="0" w:afterAutospacing="0" w:line="240" w:lineRule="auto"/>
        <w:ind w:left="0" w:right="300"/>
        <w:rPr>
          <w:rFonts w:ascii="Times New Roman" w:hAnsi="Times New Roman" w:cs="Times New Roman"/>
          <w:b/>
          <w:i/>
          <w:sz w:val="24"/>
          <w:szCs w:val="24"/>
        </w:rPr>
      </w:pPr>
      <w:r w:rsidRPr="00185525">
        <w:rPr>
          <w:rFonts w:ascii="Times New Roman" w:hAnsi="Times New Roman" w:cs="Times New Roman"/>
          <w:b/>
          <w:i/>
          <w:sz w:val="24"/>
          <w:szCs w:val="24"/>
        </w:rPr>
        <w:t>9 класс</w:t>
      </w:r>
    </w:p>
    <w:p w:rsidR="00CF4964" w:rsidRPr="00185525" w:rsidRDefault="00CF4964" w:rsidP="00CF4964">
      <w:pPr>
        <w:ind w:firstLine="567"/>
        <w:rPr>
          <w:rFonts w:ascii="Times New Roman" w:hAnsi="Times New Roman"/>
          <w:b/>
          <w:i/>
          <w:sz w:val="24"/>
          <w:szCs w:val="24"/>
        </w:rPr>
      </w:pPr>
      <w:r w:rsidRPr="00185525">
        <w:rPr>
          <w:rFonts w:ascii="Times New Roman" w:hAnsi="Times New Roman"/>
          <w:b/>
          <w:i/>
          <w:sz w:val="24"/>
          <w:szCs w:val="24"/>
        </w:rPr>
        <w:t>знать:</w:t>
      </w:r>
    </w:p>
    <w:p w:rsidR="00CF4964" w:rsidRPr="00185525" w:rsidRDefault="00CF4964" w:rsidP="00CF496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85525">
        <w:rPr>
          <w:rFonts w:ascii="Times New Roman" w:hAnsi="Times New Roman"/>
          <w:sz w:val="24"/>
          <w:szCs w:val="24"/>
        </w:rPr>
        <w:t>таблицы сложения однозначных чисел, в том числе с переходом через десяток;</w:t>
      </w:r>
    </w:p>
    <w:p w:rsidR="00CF4964" w:rsidRPr="00185525" w:rsidRDefault="00CF4964" w:rsidP="00CF496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85525">
        <w:rPr>
          <w:rFonts w:ascii="Times New Roman" w:hAnsi="Times New Roman"/>
          <w:sz w:val="24"/>
          <w:szCs w:val="24"/>
        </w:rPr>
        <w:t>табличные случаи умножения и получаемые из них случаи деления;</w:t>
      </w:r>
    </w:p>
    <w:p w:rsidR="00CF4964" w:rsidRPr="00185525" w:rsidRDefault="00CF4964" w:rsidP="00CF496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85525">
        <w:rPr>
          <w:rFonts w:ascii="Times New Roman" w:hAnsi="Times New Roman"/>
          <w:sz w:val="24"/>
          <w:szCs w:val="24"/>
        </w:rPr>
        <w:t>названия, обозначения соотношения крупных и мелких единиц измерения стоимости, длины, массы, времени, площади, объема;</w:t>
      </w:r>
    </w:p>
    <w:p w:rsidR="00CF4964" w:rsidRPr="00185525" w:rsidRDefault="00CF4964" w:rsidP="00CF496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185525">
        <w:rPr>
          <w:rFonts w:ascii="Times New Roman" w:hAnsi="Times New Roman"/>
          <w:sz w:val="24"/>
          <w:szCs w:val="24"/>
        </w:rPr>
        <w:t>натуральный  ряд</w:t>
      </w:r>
      <w:proofErr w:type="gramEnd"/>
      <w:r w:rsidRPr="00185525">
        <w:rPr>
          <w:rFonts w:ascii="Times New Roman" w:hAnsi="Times New Roman"/>
          <w:sz w:val="24"/>
          <w:szCs w:val="24"/>
        </w:rPr>
        <w:t xml:space="preserve"> чисел от 1 до 1 000 000;</w:t>
      </w:r>
    </w:p>
    <w:p w:rsidR="00CF4964" w:rsidRPr="00185525" w:rsidRDefault="00CF4964" w:rsidP="00CF496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85525">
        <w:rPr>
          <w:rFonts w:ascii="Times New Roman" w:hAnsi="Times New Roman"/>
          <w:sz w:val="24"/>
          <w:szCs w:val="24"/>
        </w:rPr>
        <w:t xml:space="preserve">геометрические фигуры и тела, свойства элементов </w:t>
      </w:r>
      <w:proofErr w:type="gramStart"/>
      <w:r w:rsidRPr="00185525">
        <w:rPr>
          <w:rFonts w:ascii="Times New Roman" w:hAnsi="Times New Roman"/>
          <w:sz w:val="24"/>
          <w:szCs w:val="24"/>
        </w:rPr>
        <w:t>многоугольников  (</w:t>
      </w:r>
      <w:proofErr w:type="gramEnd"/>
      <w:r w:rsidRPr="00185525">
        <w:rPr>
          <w:rFonts w:ascii="Times New Roman" w:hAnsi="Times New Roman"/>
          <w:sz w:val="24"/>
          <w:szCs w:val="24"/>
        </w:rPr>
        <w:t>треугольника, прямоугольника, параллелограмма,  четырехугольника,  шестиугольника), прямоугольного параллелепипеда, пирамиды, цилиндра, конуса, шара.</w:t>
      </w:r>
    </w:p>
    <w:p w:rsidR="00CF4964" w:rsidRPr="00185525" w:rsidRDefault="00CF4964" w:rsidP="00CF496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CF4964" w:rsidRPr="00185525" w:rsidRDefault="00CF4964" w:rsidP="00CF4964">
      <w:pPr>
        <w:spacing w:after="0"/>
        <w:ind w:firstLine="567"/>
        <w:rPr>
          <w:rFonts w:ascii="Times New Roman" w:hAnsi="Times New Roman"/>
          <w:b/>
          <w:i/>
          <w:sz w:val="24"/>
          <w:szCs w:val="24"/>
        </w:rPr>
      </w:pPr>
      <w:r w:rsidRPr="00185525">
        <w:rPr>
          <w:rFonts w:ascii="Times New Roman" w:hAnsi="Times New Roman"/>
          <w:b/>
          <w:i/>
          <w:sz w:val="24"/>
          <w:szCs w:val="24"/>
        </w:rPr>
        <w:t>уметь:</w:t>
      </w:r>
    </w:p>
    <w:p w:rsidR="00CF4964" w:rsidRPr="00185525" w:rsidRDefault="00CF4964" w:rsidP="00CF4964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85525">
        <w:rPr>
          <w:rFonts w:ascii="Times New Roman" w:hAnsi="Times New Roman"/>
          <w:sz w:val="24"/>
          <w:szCs w:val="24"/>
        </w:rPr>
        <w:t>выполнять устные арифметические действия с числами в пределах 100, легкие случаи в пределах 1 000 000;</w:t>
      </w:r>
    </w:p>
    <w:p w:rsidR="00CF4964" w:rsidRPr="00185525" w:rsidRDefault="00CF4964" w:rsidP="00CF4964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85525">
        <w:rPr>
          <w:rFonts w:ascii="Times New Roman" w:hAnsi="Times New Roman"/>
          <w:sz w:val="24"/>
          <w:szCs w:val="24"/>
        </w:rPr>
        <w:t>выполнять письменные арифметические Действия с натуральными числами и десятичными дробями;</w:t>
      </w:r>
    </w:p>
    <w:p w:rsidR="00CF4964" w:rsidRPr="00185525" w:rsidRDefault="00CF4964" w:rsidP="00CF4964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85525">
        <w:rPr>
          <w:rFonts w:ascii="Times New Roman" w:hAnsi="Times New Roman"/>
          <w:sz w:val="24"/>
          <w:szCs w:val="24"/>
        </w:rPr>
        <w:t>складывать, вычитать умножать, и делить на однозначное и двузначное число, числа, полученные при измерении одной, двумя единицами измерения стоимости, длины, массы, выраженными в десятичных дробях;</w:t>
      </w:r>
    </w:p>
    <w:p w:rsidR="00CF4964" w:rsidRPr="00185525" w:rsidRDefault="00CF4964" w:rsidP="00CF4964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85525">
        <w:rPr>
          <w:rFonts w:ascii="Times New Roman" w:hAnsi="Times New Roman"/>
          <w:sz w:val="24"/>
          <w:szCs w:val="24"/>
        </w:rPr>
        <w:t xml:space="preserve">находить дробь (обыкновенную, десятичную), проценты от </w:t>
      </w:r>
      <w:proofErr w:type="gramStart"/>
      <w:r w:rsidRPr="00185525">
        <w:rPr>
          <w:rFonts w:ascii="Times New Roman" w:hAnsi="Times New Roman"/>
          <w:sz w:val="24"/>
          <w:szCs w:val="24"/>
        </w:rPr>
        <w:t>числа,  число</w:t>
      </w:r>
      <w:proofErr w:type="gramEnd"/>
      <w:r w:rsidRPr="00185525">
        <w:rPr>
          <w:rFonts w:ascii="Times New Roman" w:hAnsi="Times New Roman"/>
          <w:sz w:val="24"/>
          <w:szCs w:val="24"/>
        </w:rPr>
        <w:t xml:space="preserve"> по его доле или проценту;</w:t>
      </w:r>
    </w:p>
    <w:p w:rsidR="00CF4964" w:rsidRPr="00185525" w:rsidRDefault="00CF4964" w:rsidP="00CF4964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85525">
        <w:rPr>
          <w:rFonts w:ascii="Times New Roman" w:hAnsi="Times New Roman"/>
          <w:sz w:val="24"/>
          <w:szCs w:val="24"/>
        </w:rPr>
        <w:t xml:space="preserve">решать все простые задачи в соответствии с данной программой, </w:t>
      </w:r>
      <w:proofErr w:type="gramStart"/>
      <w:r w:rsidRPr="00185525">
        <w:rPr>
          <w:rFonts w:ascii="Times New Roman" w:hAnsi="Times New Roman"/>
          <w:sz w:val="24"/>
          <w:szCs w:val="24"/>
        </w:rPr>
        <w:t>составные  задачи</w:t>
      </w:r>
      <w:proofErr w:type="gramEnd"/>
      <w:r w:rsidRPr="00185525">
        <w:rPr>
          <w:rFonts w:ascii="Times New Roman" w:hAnsi="Times New Roman"/>
          <w:sz w:val="24"/>
          <w:szCs w:val="24"/>
        </w:rPr>
        <w:t xml:space="preserve"> в 2, 3,4 арифметических действия;</w:t>
      </w:r>
    </w:p>
    <w:p w:rsidR="00CF4964" w:rsidRPr="00185525" w:rsidRDefault="00CF4964" w:rsidP="00CF4964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185525">
        <w:rPr>
          <w:rFonts w:ascii="Times New Roman" w:hAnsi="Times New Roman"/>
          <w:sz w:val="24"/>
          <w:szCs w:val="24"/>
        </w:rPr>
        <w:t>вычислять  площадь</w:t>
      </w:r>
      <w:proofErr w:type="gramEnd"/>
      <w:r w:rsidRPr="00185525">
        <w:rPr>
          <w:rFonts w:ascii="Times New Roman" w:hAnsi="Times New Roman"/>
          <w:sz w:val="24"/>
          <w:szCs w:val="24"/>
        </w:rPr>
        <w:t xml:space="preserve"> прямоугольника, объем прямоугольного параллелепипеда;</w:t>
      </w:r>
    </w:p>
    <w:p w:rsidR="00CF4964" w:rsidRPr="00185525" w:rsidRDefault="00CF4964" w:rsidP="00CF4964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85525">
        <w:rPr>
          <w:rFonts w:ascii="Times New Roman" w:hAnsi="Times New Roman"/>
          <w:sz w:val="24"/>
          <w:szCs w:val="24"/>
        </w:rPr>
        <w:t>различать геометрические фигуры и тела;</w:t>
      </w:r>
    </w:p>
    <w:p w:rsidR="00CF4964" w:rsidRPr="00185525" w:rsidRDefault="00CF4964" w:rsidP="00CF4964">
      <w:pPr>
        <w:jc w:val="center"/>
        <w:rPr>
          <w:rFonts w:ascii="Times New Roman" w:hAnsi="Times New Roman"/>
          <w:sz w:val="24"/>
          <w:szCs w:val="24"/>
        </w:rPr>
      </w:pPr>
      <w:r w:rsidRPr="00185525">
        <w:rPr>
          <w:rFonts w:ascii="Times New Roman" w:hAnsi="Times New Roman"/>
          <w:sz w:val="24"/>
          <w:szCs w:val="24"/>
        </w:rPr>
        <w:t xml:space="preserve">строить с </w:t>
      </w:r>
      <w:proofErr w:type="gramStart"/>
      <w:r w:rsidRPr="00185525">
        <w:rPr>
          <w:rFonts w:ascii="Times New Roman" w:hAnsi="Times New Roman"/>
          <w:sz w:val="24"/>
          <w:szCs w:val="24"/>
        </w:rPr>
        <w:t>помощью  линейки</w:t>
      </w:r>
      <w:proofErr w:type="gramEnd"/>
      <w:r w:rsidRPr="00185525">
        <w:rPr>
          <w:rFonts w:ascii="Times New Roman" w:hAnsi="Times New Roman"/>
          <w:sz w:val="24"/>
          <w:szCs w:val="24"/>
        </w:rPr>
        <w:t>, чертежного угольника, циркуля, транспортира линии, углы, многоугольника, окружности в разном положении на плоскости, в том числе симметричные относительно оси, центра симметрии; развертки куба, прямоугольного параллелепипеда</w:t>
      </w:r>
    </w:p>
    <w:p w:rsidR="00C81CF0" w:rsidRDefault="00C81CF0" w:rsidP="00CF4964">
      <w:pPr>
        <w:jc w:val="center"/>
        <w:rPr>
          <w:rFonts w:ascii="Times New Roman" w:hAnsi="Times New Roman"/>
          <w:b/>
          <w:sz w:val="24"/>
          <w:szCs w:val="24"/>
        </w:rPr>
      </w:pPr>
    </w:p>
    <w:p w:rsidR="00C81CF0" w:rsidRDefault="00C81CF0" w:rsidP="00CF4964">
      <w:pPr>
        <w:jc w:val="center"/>
        <w:rPr>
          <w:rFonts w:ascii="Times New Roman" w:hAnsi="Times New Roman"/>
          <w:b/>
          <w:sz w:val="24"/>
          <w:szCs w:val="24"/>
        </w:rPr>
      </w:pPr>
    </w:p>
    <w:p w:rsidR="00C81CF0" w:rsidRDefault="00C81CF0" w:rsidP="00CF4964">
      <w:pPr>
        <w:jc w:val="center"/>
        <w:rPr>
          <w:rFonts w:ascii="Times New Roman" w:hAnsi="Times New Roman"/>
          <w:b/>
          <w:sz w:val="24"/>
          <w:szCs w:val="24"/>
        </w:rPr>
      </w:pPr>
    </w:p>
    <w:p w:rsidR="00CF4964" w:rsidRPr="00185525" w:rsidRDefault="00CF4964" w:rsidP="00CF496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Содержание</w:t>
      </w:r>
      <w:r w:rsidRPr="00185525">
        <w:rPr>
          <w:rFonts w:ascii="Times New Roman" w:hAnsi="Times New Roman"/>
          <w:b/>
          <w:sz w:val="24"/>
          <w:szCs w:val="24"/>
        </w:rPr>
        <w:t xml:space="preserve"> учебного материала</w:t>
      </w:r>
    </w:p>
    <w:p w:rsidR="00CF4964" w:rsidRPr="00185525" w:rsidRDefault="00CF4964" w:rsidP="00CF4964">
      <w:pPr>
        <w:jc w:val="both"/>
        <w:rPr>
          <w:rFonts w:ascii="Times New Roman" w:hAnsi="Times New Roman"/>
          <w:b/>
          <w:sz w:val="24"/>
          <w:szCs w:val="24"/>
        </w:rPr>
      </w:pPr>
      <w:r w:rsidRPr="0018552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(</w:t>
      </w:r>
      <w:r w:rsidRPr="00185525">
        <w:rPr>
          <w:rFonts w:ascii="Times New Roman" w:hAnsi="Times New Roman"/>
          <w:sz w:val="24"/>
          <w:szCs w:val="24"/>
        </w:rPr>
        <w:t>3 часа в неделю, всего 102 часов</w:t>
      </w:r>
      <w:r w:rsidRPr="00185525">
        <w:rPr>
          <w:rFonts w:ascii="Times New Roman" w:hAnsi="Times New Roman"/>
          <w:b/>
          <w:sz w:val="24"/>
          <w:szCs w:val="24"/>
        </w:rPr>
        <w:t>)</w:t>
      </w:r>
    </w:p>
    <w:p w:rsidR="00CF4964" w:rsidRPr="00185525" w:rsidRDefault="00CF4964" w:rsidP="00CF496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5525">
        <w:rPr>
          <w:rFonts w:ascii="Times New Roman" w:hAnsi="Times New Roman"/>
          <w:b/>
          <w:sz w:val="24"/>
          <w:szCs w:val="24"/>
        </w:rPr>
        <w:t>Десятичные дроби (20 часов, из них 2 часа контрольных работ)</w:t>
      </w:r>
      <w:r w:rsidRPr="00185525">
        <w:rPr>
          <w:rFonts w:ascii="Times New Roman" w:hAnsi="Times New Roman"/>
          <w:sz w:val="24"/>
          <w:szCs w:val="24"/>
        </w:rPr>
        <w:t xml:space="preserve"> нумерация. Преобразование десятичных </w:t>
      </w:r>
      <w:proofErr w:type="gramStart"/>
      <w:r w:rsidRPr="00185525">
        <w:rPr>
          <w:rFonts w:ascii="Times New Roman" w:hAnsi="Times New Roman"/>
          <w:sz w:val="24"/>
          <w:szCs w:val="24"/>
        </w:rPr>
        <w:t>дробей .Сравнение</w:t>
      </w:r>
      <w:proofErr w:type="gramEnd"/>
      <w:r w:rsidRPr="00185525">
        <w:rPr>
          <w:rFonts w:ascii="Times New Roman" w:hAnsi="Times New Roman"/>
          <w:sz w:val="24"/>
          <w:szCs w:val="24"/>
        </w:rPr>
        <w:t xml:space="preserve"> дробей. Запись целых чисел полученных при измерении величин десятичными дробями. Запись десятичных дробей целыми </w:t>
      </w:r>
      <w:proofErr w:type="gramStart"/>
      <w:r w:rsidRPr="00185525">
        <w:rPr>
          <w:rFonts w:ascii="Times New Roman" w:hAnsi="Times New Roman"/>
          <w:sz w:val="24"/>
          <w:szCs w:val="24"/>
        </w:rPr>
        <w:t>числами  полученных</w:t>
      </w:r>
      <w:proofErr w:type="gramEnd"/>
      <w:r w:rsidRPr="00185525">
        <w:rPr>
          <w:rFonts w:ascii="Times New Roman" w:hAnsi="Times New Roman"/>
          <w:sz w:val="24"/>
          <w:szCs w:val="24"/>
        </w:rPr>
        <w:t xml:space="preserve"> при измерении величин. </w:t>
      </w:r>
      <w:proofErr w:type="gramStart"/>
      <w:r w:rsidRPr="00185525">
        <w:rPr>
          <w:rFonts w:ascii="Times New Roman" w:hAnsi="Times New Roman"/>
          <w:sz w:val="24"/>
          <w:szCs w:val="24"/>
        </w:rPr>
        <w:t>Сложение  и</w:t>
      </w:r>
      <w:proofErr w:type="gramEnd"/>
      <w:r w:rsidRPr="00185525">
        <w:rPr>
          <w:rFonts w:ascii="Times New Roman" w:hAnsi="Times New Roman"/>
          <w:sz w:val="24"/>
          <w:szCs w:val="24"/>
        </w:rPr>
        <w:t xml:space="preserve"> вычитание целых чисел и десятичных дробей. Умножение и деление целых чисел и десятичных дробей.</w:t>
      </w:r>
    </w:p>
    <w:p w:rsidR="00CF4964" w:rsidRPr="00185525" w:rsidRDefault="00CF4964" w:rsidP="00CF496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5525">
        <w:rPr>
          <w:rFonts w:ascii="Times New Roman" w:hAnsi="Times New Roman"/>
          <w:b/>
          <w:sz w:val="24"/>
          <w:szCs w:val="24"/>
        </w:rPr>
        <w:t xml:space="preserve">Геометрический </w:t>
      </w:r>
      <w:proofErr w:type="gramStart"/>
      <w:r w:rsidRPr="00185525">
        <w:rPr>
          <w:rFonts w:ascii="Times New Roman" w:hAnsi="Times New Roman"/>
          <w:b/>
          <w:sz w:val="24"/>
          <w:szCs w:val="24"/>
        </w:rPr>
        <w:t>материал(</w:t>
      </w:r>
      <w:proofErr w:type="gramEnd"/>
      <w:r w:rsidRPr="00185525">
        <w:rPr>
          <w:rFonts w:ascii="Times New Roman" w:hAnsi="Times New Roman"/>
          <w:b/>
          <w:sz w:val="24"/>
          <w:szCs w:val="24"/>
        </w:rPr>
        <w:t>10 часов, из них 1 час контрольная работа)</w:t>
      </w:r>
      <w:r w:rsidRPr="00185525">
        <w:rPr>
          <w:rFonts w:ascii="Times New Roman" w:hAnsi="Times New Roman"/>
          <w:sz w:val="24"/>
          <w:szCs w:val="24"/>
        </w:rPr>
        <w:t xml:space="preserve"> Линии. Линейные меры. Квадратные меры.</w:t>
      </w:r>
    </w:p>
    <w:p w:rsidR="00CF4964" w:rsidRPr="00185525" w:rsidRDefault="00CF4964" w:rsidP="00CF496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85525">
        <w:rPr>
          <w:rFonts w:ascii="Times New Roman" w:hAnsi="Times New Roman"/>
          <w:b/>
          <w:sz w:val="24"/>
          <w:szCs w:val="24"/>
        </w:rPr>
        <w:t>Проценты(</w:t>
      </w:r>
      <w:proofErr w:type="gramEnd"/>
      <w:r w:rsidRPr="00185525">
        <w:rPr>
          <w:rFonts w:ascii="Times New Roman" w:hAnsi="Times New Roman"/>
          <w:b/>
          <w:sz w:val="24"/>
          <w:szCs w:val="24"/>
        </w:rPr>
        <w:t>15 часов, из них 1 час контрольная работа)</w:t>
      </w:r>
      <w:r w:rsidRPr="00185525">
        <w:rPr>
          <w:rFonts w:ascii="Times New Roman" w:hAnsi="Times New Roman"/>
          <w:sz w:val="24"/>
          <w:szCs w:val="24"/>
        </w:rPr>
        <w:t xml:space="preserve"> Понятие о проценте. Замена процентов десятичной и обыкновенной дробью. Нахождение 1% числа. </w:t>
      </w:r>
      <w:proofErr w:type="gramStart"/>
      <w:r w:rsidRPr="00185525">
        <w:rPr>
          <w:rFonts w:ascii="Times New Roman" w:hAnsi="Times New Roman"/>
          <w:sz w:val="24"/>
          <w:szCs w:val="24"/>
        </w:rPr>
        <w:t>Нахождение  нескольких</w:t>
      </w:r>
      <w:proofErr w:type="gramEnd"/>
      <w:r w:rsidRPr="00185525">
        <w:rPr>
          <w:rFonts w:ascii="Times New Roman" w:hAnsi="Times New Roman"/>
          <w:sz w:val="24"/>
          <w:szCs w:val="24"/>
        </w:rPr>
        <w:t xml:space="preserve"> % числа. Замена нахождения нескольких % числа нахождение дроби числа. Нахождение числа по 1 %. Запись десятичной дроби в виде обыкновенной. Запись обыкновенной дроби в виде десятичной.</w:t>
      </w:r>
    </w:p>
    <w:p w:rsidR="00CF4964" w:rsidRPr="00447835" w:rsidRDefault="00CF4964" w:rsidP="00CF496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85525">
        <w:rPr>
          <w:rFonts w:ascii="Times New Roman" w:hAnsi="Times New Roman"/>
          <w:b/>
          <w:sz w:val="24"/>
          <w:szCs w:val="24"/>
        </w:rPr>
        <w:t>Объемы(</w:t>
      </w:r>
      <w:proofErr w:type="gramEnd"/>
      <w:r w:rsidRPr="00185525">
        <w:rPr>
          <w:rFonts w:ascii="Times New Roman" w:hAnsi="Times New Roman"/>
          <w:b/>
          <w:sz w:val="24"/>
          <w:szCs w:val="24"/>
        </w:rPr>
        <w:t>6 часов, из них 1 час контрольная работа)</w:t>
      </w:r>
      <w:r w:rsidRPr="00185525">
        <w:rPr>
          <w:rFonts w:ascii="Times New Roman" w:hAnsi="Times New Roman"/>
          <w:sz w:val="24"/>
          <w:szCs w:val="24"/>
        </w:rPr>
        <w:t xml:space="preserve"> Объем. Меры объема. Измерение и вычисление объема Прямоугольного параллелепипеда.</w:t>
      </w:r>
    </w:p>
    <w:p w:rsidR="00CF4964" w:rsidRPr="00447835" w:rsidRDefault="00CF4964" w:rsidP="00CF496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5525">
        <w:rPr>
          <w:rFonts w:ascii="Times New Roman" w:hAnsi="Times New Roman"/>
          <w:b/>
          <w:sz w:val="24"/>
          <w:szCs w:val="24"/>
        </w:rPr>
        <w:t xml:space="preserve">Обыкновенные и десятичные </w:t>
      </w:r>
      <w:proofErr w:type="gramStart"/>
      <w:r w:rsidRPr="00185525">
        <w:rPr>
          <w:rFonts w:ascii="Times New Roman" w:hAnsi="Times New Roman"/>
          <w:b/>
          <w:sz w:val="24"/>
          <w:szCs w:val="24"/>
        </w:rPr>
        <w:t>дроби(</w:t>
      </w:r>
      <w:proofErr w:type="gramEnd"/>
      <w:r w:rsidRPr="00185525">
        <w:rPr>
          <w:rFonts w:ascii="Times New Roman" w:hAnsi="Times New Roman"/>
          <w:b/>
          <w:sz w:val="24"/>
          <w:szCs w:val="24"/>
        </w:rPr>
        <w:t>37 часов, из них 3 часа контрольных работ)</w:t>
      </w:r>
      <w:r w:rsidRPr="00185525">
        <w:rPr>
          <w:rFonts w:ascii="Times New Roman" w:hAnsi="Times New Roman"/>
          <w:sz w:val="24"/>
          <w:szCs w:val="24"/>
        </w:rPr>
        <w:t xml:space="preserve"> Образование и виды дробей. Преобразование дробей. Сложение и вычитание дробей. Умножение и деление дробей. Все действия с дробями. Совместные действия с обыкновенными и десятичными дробями</w:t>
      </w:r>
    </w:p>
    <w:p w:rsidR="00CF4964" w:rsidRPr="00447835" w:rsidRDefault="00CF4964" w:rsidP="00CF496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5525">
        <w:rPr>
          <w:rFonts w:ascii="Times New Roman" w:hAnsi="Times New Roman"/>
          <w:b/>
          <w:sz w:val="24"/>
          <w:szCs w:val="24"/>
        </w:rPr>
        <w:t xml:space="preserve">Геометрический </w:t>
      </w:r>
      <w:proofErr w:type="gramStart"/>
      <w:r w:rsidRPr="00185525">
        <w:rPr>
          <w:rFonts w:ascii="Times New Roman" w:hAnsi="Times New Roman"/>
          <w:b/>
          <w:sz w:val="24"/>
          <w:szCs w:val="24"/>
        </w:rPr>
        <w:t>материал(</w:t>
      </w:r>
      <w:proofErr w:type="gramEnd"/>
      <w:r w:rsidRPr="00185525">
        <w:rPr>
          <w:rFonts w:ascii="Times New Roman" w:hAnsi="Times New Roman"/>
          <w:b/>
          <w:sz w:val="24"/>
          <w:szCs w:val="24"/>
        </w:rPr>
        <w:t>6 часов, из них 1 час контрольная работа)</w:t>
      </w:r>
      <w:r w:rsidRPr="00185525">
        <w:rPr>
          <w:rFonts w:ascii="Times New Roman" w:hAnsi="Times New Roman"/>
          <w:sz w:val="24"/>
          <w:szCs w:val="24"/>
        </w:rPr>
        <w:t xml:space="preserve"> Геометрические фигуры. Геометрические тела.</w:t>
      </w:r>
    </w:p>
    <w:p w:rsidR="00CF4964" w:rsidRPr="00185525" w:rsidRDefault="00CF4964" w:rsidP="00CF496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85525">
        <w:rPr>
          <w:rFonts w:ascii="Times New Roman" w:hAnsi="Times New Roman"/>
          <w:b/>
          <w:sz w:val="24"/>
          <w:szCs w:val="24"/>
        </w:rPr>
        <w:t>Повторение(</w:t>
      </w:r>
      <w:proofErr w:type="gramEnd"/>
      <w:r w:rsidRPr="00185525">
        <w:rPr>
          <w:rFonts w:ascii="Times New Roman" w:hAnsi="Times New Roman"/>
          <w:b/>
          <w:sz w:val="24"/>
          <w:szCs w:val="24"/>
        </w:rPr>
        <w:t>7 часов, из них 1 час контрольная работа)</w:t>
      </w:r>
      <w:r w:rsidRPr="00185525">
        <w:rPr>
          <w:rFonts w:ascii="Times New Roman" w:hAnsi="Times New Roman"/>
          <w:sz w:val="24"/>
          <w:szCs w:val="24"/>
        </w:rPr>
        <w:t xml:space="preserve"> нумерация. Совместные действия с обыкновенными и десятичными дробями. Геометрический материал.</w:t>
      </w:r>
    </w:p>
    <w:p w:rsidR="00992739" w:rsidRDefault="00992739" w:rsidP="00CF49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92739" w:rsidRDefault="00992739" w:rsidP="00CF49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92739" w:rsidRDefault="00992739" w:rsidP="00CF49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92739" w:rsidRDefault="00992739" w:rsidP="00CF49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92739" w:rsidRDefault="00992739" w:rsidP="00CF49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92739" w:rsidRDefault="00992739" w:rsidP="00CF49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92739" w:rsidRDefault="00992739" w:rsidP="00CF49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92739" w:rsidRDefault="00992739" w:rsidP="00CF49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92739" w:rsidRDefault="00992739" w:rsidP="00CF49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92739" w:rsidRDefault="00992739" w:rsidP="00CF49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92739" w:rsidRDefault="00992739" w:rsidP="00CF49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92739" w:rsidRDefault="00992739" w:rsidP="00CF49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92739" w:rsidRDefault="00992739" w:rsidP="00CF49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F4964" w:rsidRPr="00185525" w:rsidRDefault="00CF4964" w:rsidP="00CF49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5525"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</w:p>
    <w:p w:rsidR="00CF4964" w:rsidRDefault="00CF4964" w:rsidP="00CF4964">
      <w:pPr>
        <w:pStyle w:val="a4"/>
        <w:spacing w:before="0" w:beforeAutospacing="0" w:after="0" w:afterAutospacing="0" w:line="240" w:lineRule="auto"/>
        <w:ind w:left="0" w:right="30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2739" w:rsidRPr="00B477D5" w:rsidRDefault="00992739" w:rsidP="00CF4964">
      <w:pPr>
        <w:pStyle w:val="a4"/>
        <w:spacing w:before="0" w:beforeAutospacing="0" w:after="0" w:afterAutospacing="0" w:line="240" w:lineRule="auto"/>
        <w:ind w:left="0" w:right="30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964" w:rsidRPr="00B477D5" w:rsidRDefault="00CF4964" w:rsidP="00CF4964">
      <w:pPr>
        <w:rPr>
          <w:rFonts w:ascii="Times New Roman" w:hAnsi="Times New Roman"/>
          <w:sz w:val="32"/>
          <w:szCs w:val="32"/>
        </w:rPr>
      </w:pPr>
      <w:r w:rsidRPr="00B477D5">
        <w:rPr>
          <w:rFonts w:ascii="Times New Roman" w:hAnsi="Times New Roman"/>
          <w:sz w:val="32"/>
          <w:szCs w:val="32"/>
        </w:rPr>
        <w:t xml:space="preserve">               </w:t>
      </w:r>
    </w:p>
    <w:tbl>
      <w:tblPr>
        <w:tblStyle w:val="a3"/>
        <w:tblW w:w="1434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85"/>
        <w:gridCol w:w="1100"/>
        <w:gridCol w:w="840"/>
        <w:gridCol w:w="11521"/>
      </w:tblGrid>
      <w:tr w:rsidR="00992739" w:rsidRPr="00BB2B63" w:rsidTr="00992739">
        <w:tc>
          <w:tcPr>
            <w:tcW w:w="885" w:type="dxa"/>
          </w:tcPr>
          <w:p w:rsidR="00992739" w:rsidRPr="00D32B52" w:rsidRDefault="00992739" w:rsidP="00B321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32B5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00" w:type="dxa"/>
          </w:tcPr>
          <w:p w:rsidR="00992739" w:rsidRPr="00D32B52" w:rsidRDefault="00992739" w:rsidP="00B321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32B52">
              <w:rPr>
                <w:rFonts w:ascii="Times New Roman" w:hAnsi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840" w:type="dxa"/>
          </w:tcPr>
          <w:p w:rsidR="00992739" w:rsidRPr="00D32B52" w:rsidRDefault="00992739" w:rsidP="00B321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32B52">
              <w:rPr>
                <w:rFonts w:ascii="Times New Roman" w:hAnsi="Times New Roman"/>
                <w:b/>
                <w:sz w:val="24"/>
                <w:szCs w:val="24"/>
              </w:rPr>
              <w:t>Кол.часов</w:t>
            </w:r>
            <w:proofErr w:type="spellEnd"/>
          </w:p>
        </w:tc>
        <w:tc>
          <w:tcPr>
            <w:tcW w:w="11521" w:type="dxa"/>
          </w:tcPr>
          <w:p w:rsidR="00992739" w:rsidRPr="00D32B52" w:rsidRDefault="00992739" w:rsidP="00B321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32B52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</w:tr>
      <w:tr w:rsidR="00992739" w:rsidRPr="00CE17E7" w:rsidTr="00992739">
        <w:tc>
          <w:tcPr>
            <w:tcW w:w="885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  <w:tc>
          <w:tcPr>
            <w:tcW w:w="1100" w:type="dxa"/>
            <w:vMerge w:val="restart"/>
          </w:tcPr>
          <w:p w:rsidR="00992739" w:rsidRPr="00D32B52" w:rsidRDefault="00992739" w:rsidP="00B321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32B52">
              <w:rPr>
                <w:rFonts w:ascii="Times New Roman" w:hAnsi="Times New Roman"/>
                <w:b/>
                <w:sz w:val="24"/>
                <w:szCs w:val="24"/>
              </w:rPr>
              <w:t>Десятичные дроби (20 уроков)</w:t>
            </w:r>
          </w:p>
        </w:tc>
        <w:tc>
          <w:tcPr>
            <w:tcW w:w="840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521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 xml:space="preserve"> Нумерация.</w:t>
            </w:r>
          </w:p>
        </w:tc>
      </w:tr>
      <w:tr w:rsidR="00992739" w:rsidRPr="00CE17E7" w:rsidTr="00992739">
        <w:tc>
          <w:tcPr>
            <w:tcW w:w="885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1100" w:type="dxa"/>
            <w:vMerge/>
          </w:tcPr>
          <w:p w:rsidR="00992739" w:rsidRPr="00D32B52" w:rsidRDefault="00992739" w:rsidP="00B321B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21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Преобразование десятичных дробей.</w:t>
            </w:r>
          </w:p>
        </w:tc>
      </w:tr>
      <w:tr w:rsidR="00992739" w:rsidRPr="00CE17E7" w:rsidTr="00992739">
        <w:tc>
          <w:tcPr>
            <w:tcW w:w="885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  <w:tc>
          <w:tcPr>
            <w:tcW w:w="1100" w:type="dxa"/>
            <w:vMerge/>
          </w:tcPr>
          <w:p w:rsidR="00992739" w:rsidRPr="00D32B52" w:rsidRDefault="00992739" w:rsidP="00B321B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21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Сравнение дробей</w:t>
            </w:r>
          </w:p>
        </w:tc>
      </w:tr>
      <w:tr w:rsidR="00992739" w:rsidRPr="00CE17E7" w:rsidTr="00992739">
        <w:tc>
          <w:tcPr>
            <w:tcW w:w="885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1100" w:type="dxa"/>
            <w:vMerge/>
          </w:tcPr>
          <w:p w:rsidR="00992739" w:rsidRPr="00D32B52" w:rsidRDefault="00992739" w:rsidP="00B321B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21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Запись целых чисел полученных при измерении величин десятичными дробями.</w:t>
            </w:r>
          </w:p>
        </w:tc>
      </w:tr>
      <w:tr w:rsidR="00992739" w:rsidRPr="00CE17E7" w:rsidTr="00992739">
        <w:tc>
          <w:tcPr>
            <w:tcW w:w="885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100" w:type="dxa"/>
            <w:vMerge/>
          </w:tcPr>
          <w:p w:rsidR="00992739" w:rsidRPr="00D32B52" w:rsidRDefault="00992739" w:rsidP="00B321B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21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 xml:space="preserve">Запись десятичных дробей целыми числами полученных при измерении величин </w:t>
            </w:r>
          </w:p>
        </w:tc>
      </w:tr>
      <w:tr w:rsidR="00992739" w:rsidRPr="00516240" w:rsidTr="00992739">
        <w:tc>
          <w:tcPr>
            <w:tcW w:w="885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00" w:type="dxa"/>
            <w:vMerge/>
          </w:tcPr>
          <w:p w:rsidR="00992739" w:rsidRPr="00D32B52" w:rsidRDefault="00992739" w:rsidP="00B321B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21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№1 «преобразование десятичных дробей»</w:t>
            </w:r>
          </w:p>
        </w:tc>
      </w:tr>
      <w:tr w:rsidR="00992739" w:rsidRPr="00CE17E7" w:rsidTr="00992739">
        <w:tc>
          <w:tcPr>
            <w:tcW w:w="885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13-15</w:t>
            </w:r>
          </w:p>
        </w:tc>
        <w:tc>
          <w:tcPr>
            <w:tcW w:w="1100" w:type="dxa"/>
            <w:vMerge/>
          </w:tcPr>
          <w:p w:rsidR="00992739" w:rsidRPr="00D32B52" w:rsidRDefault="00992739" w:rsidP="00B321B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521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Сложение и вычитание целых чисел и десятичных дробей</w:t>
            </w:r>
          </w:p>
        </w:tc>
      </w:tr>
      <w:tr w:rsidR="00992739" w:rsidRPr="00CE17E7" w:rsidTr="00992739">
        <w:tc>
          <w:tcPr>
            <w:tcW w:w="885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16-18</w:t>
            </w:r>
          </w:p>
        </w:tc>
        <w:tc>
          <w:tcPr>
            <w:tcW w:w="1100" w:type="dxa"/>
            <w:vMerge/>
          </w:tcPr>
          <w:p w:rsidR="00992739" w:rsidRPr="00D32B52" w:rsidRDefault="00992739" w:rsidP="00B321B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521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Умножение и деление целых чисел и десятичных дробей</w:t>
            </w:r>
          </w:p>
        </w:tc>
      </w:tr>
      <w:tr w:rsidR="00992739" w:rsidRPr="00516240" w:rsidTr="00992739">
        <w:tc>
          <w:tcPr>
            <w:tcW w:w="885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00" w:type="dxa"/>
            <w:vMerge/>
          </w:tcPr>
          <w:p w:rsidR="00992739" w:rsidRPr="00D32B52" w:rsidRDefault="00992739" w:rsidP="00B321B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21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Контрольная работа № 2 </w:t>
            </w:r>
            <w:r w:rsidRPr="00D32B52">
              <w:rPr>
                <w:rFonts w:ascii="Times New Roman" w:hAnsi="Times New Roman"/>
                <w:sz w:val="24"/>
                <w:szCs w:val="24"/>
              </w:rPr>
              <w:t>преобразование</w:t>
            </w:r>
            <w:r w:rsidRPr="00D32B5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целых чисел и десятичных дробей»</w:t>
            </w:r>
          </w:p>
        </w:tc>
      </w:tr>
      <w:tr w:rsidR="00992739" w:rsidRPr="00CE17E7" w:rsidTr="00992739">
        <w:tc>
          <w:tcPr>
            <w:tcW w:w="885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20-21</w:t>
            </w:r>
          </w:p>
        </w:tc>
        <w:tc>
          <w:tcPr>
            <w:tcW w:w="1100" w:type="dxa"/>
          </w:tcPr>
          <w:p w:rsidR="00992739" w:rsidRPr="00D32B52" w:rsidRDefault="00992739" w:rsidP="00B321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32B52">
              <w:rPr>
                <w:rFonts w:ascii="Times New Roman" w:hAnsi="Times New Roman"/>
                <w:b/>
                <w:sz w:val="24"/>
                <w:szCs w:val="24"/>
              </w:rPr>
              <w:t>Геометрический материал</w:t>
            </w:r>
          </w:p>
        </w:tc>
        <w:tc>
          <w:tcPr>
            <w:tcW w:w="840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21" w:type="dxa"/>
          </w:tcPr>
          <w:p w:rsidR="00992739" w:rsidRPr="00D32B52" w:rsidRDefault="00992739" w:rsidP="00B321B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Линии. Линейные меры</w:t>
            </w:r>
          </w:p>
        </w:tc>
      </w:tr>
      <w:tr w:rsidR="00992739" w:rsidTr="00992739">
        <w:tc>
          <w:tcPr>
            <w:tcW w:w="885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lastRenderedPageBreak/>
              <w:t>22-24</w:t>
            </w:r>
          </w:p>
        </w:tc>
        <w:tc>
          <w:tcPr>
            <w:tcW w:w="1100" w:type="dxa"/>
          </w:tcPr>
          <w:p w:rsidR="00992739" w:rsidRPr="00D32B52" w:rsidRDefault="00992739" w:rsidP="00B321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32B52">
              <w:rPr>
                <w:rFonts w:ascii="Times New Roman" w:hAnsi="Times New Roman"/>
                <w:b/>
                <w:sz w:val="24"/>
                <w:szCs w:val="24"/>
              </w:rPr>
              <w:t>Геометрический материал</w:t>
            </w:r>
          </w:p>
        </w:tc>
        <w:tc>
          <w:tcPr>
            <w:tcW w:w="840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521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Квадратные меры</w:t>
            </w:r>
          </w:p>
        </w:tc>
      </w:tr>
      <w:tr w:rsidR="00992739" w:rsidTr="00992739">
        <w:tc>
          <w:tcPr>
            <w:tcW w:w="885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25-26</w:t>
            </w:r>
          </w:p>
        </w:tc>
        <w:tc>
          <w:tcPr>
            <w:tcW w:w="1100" w:type="dxa"/>
          </w:tcPr>
          <w:p w:rsidR="00992739" w:rsidRPr="00D32B52" w:rsidRDefault="00992739" w:rsidP="00B321B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21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Меры земельных площадей</w:t>
            </w:r>
          </w:p>
        </w:tc>
      </w:tr>
      <w:tr w:rsidR="00992739" w:rsidTr="00992739">
        <w:tc>
          <w:tcPr>
            <w:tcW w:w="885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27-28</w:t>
            </w:r>
          </w:p>
        </w:tc>
        <w:tc>
          <w:tcPr>
            <w:tcW w:w="1100" w:type="dxa"/>
            <w:vMerge w:val="restart"/>
          </w:tcPr>
          <w:p w:rsidR="00992739" w:rsidRPr="00D32B52" w:rsidRDefault="00992739" w:rsidP="00B321B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21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Прямоугольный параллелепипед</w:t>
            </w:r>
          </w:p>
        </w:tc>
      </w:tr>
      <w:tr w:rsidR="00992739" w:rsidTr="00992739">
        <w:tc>
          <w:tcPr>
            <w:tcW w:w="885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00" w:type="dxa"/>
            <w:vMerge/>
          </w:tcPr>
          <w:p w:rsidR="00992739" w:rsidRPr="00D32B52" w:rsidRDefault="00992739" w:rsidP="00B321B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21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Развертка куба и Прямоугольного параллелепипеда</w:t>
            </w:r>
          </w:p>
        </w:tc>
      </w:tr>
      <w:tr w:rsidR="00992739" w:rsidRPr="00516240" w:rsidTr="00992739">
        <w:tc>
          <w:tcPr>
            <w:tcW w:w="885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00" w:type="dxa"/>
          </w:tcPr>
          <w:p w:rsidR="00992739" w:rsidRPr="00D32B52" w:rsidRDefault="00992739" w:rsidP="00B321B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21" w:type="dxa"/>
          </w:tcPr>
          <w:p w:rsidR="00992739" w:rsidRPr="00D32B52" w:rsidRDefault="00992739" w:rsidP="00B321B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32B52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№3 «Меры»</w:t>
            </w:r>
          </w:p>
        </w:tc>
      </w:tr>
      <w:tr w:rsidR="00992739" w:rsidTr="00992739">
        <w:tc>
          <w:tcPr>
            <w:tcW w:w="885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00" w:type="dxa"/>
            <w:vMerge w:val="restart"/>
          </w:tcPr>
          <w:p w:rsidR="00992739" w:rsidRPr="00D32B52" w:rsidRDefault="00992739" w:rsidP="00B321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32B52">
              <w:rPr>
                <w:rFonts w:ascii="Times New Roman" w:hAnsi="Times New Roman"/>
                <w:b/>
                <w:sz w:val="24"/>
                <w:szCs w:val="24"/>
              </w:rPr>
              <w:t>Проценты (26 часов)</w:t>
            </w:r>
          </w:p>
        </w:tc>
        <w:tc>
          <w:tcPr>
            <w:tcW w:w="840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21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Понятие о проценте</w:t>
            </w:r>
          </w:p>
        </w:tc>
      </w:tr>
      <w:tr w:rsidR="00992739" w:rsidTr="00992739">
        <w:tc>
          <w:tcPr>
            <w:tcW w:w="885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00" w:type="dxa"/>
            <w:vMerge/>
          </w:tcPr>
          <w:p w:rsidR="00992739" w:rsidRPr="00D32B52" w:rsidRDefault="00992739" w:rsidP="00B321B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21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Замена процентов десятичной и обыкновенной дробью</w:t>
            </w:r>
          </w:p>
        </w:tc>
      </w:tr>
      <w:tr w:rsidR="00992739" w:rsidTr="00992739">
        <w:tc>
          <w:tcPr>
            <w:tcW w:w="885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00" w:type="dxa"/>
            <w:vMerge/>
          </w:tcPr>
          <w:p w:rsidR="00992739" w:rsidRPr="00D32B52" w:rsidRDefault="00992739" w:rsidP="00B321B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21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Нахождение 1% числа</w:t>
            </w:r>
          </w:p>
        </w:tc>
      </w:tr>
      <w:tr w:rsidR="00992739" w:rsidTr="00992739">
        <w:tc>
          <w:tcPr>
            <w:tcW w:w="885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34-36</w:t>
            </w:r>
          </w:p>
        </w:tc>
        <w:tc>
          <w:tcPr>
            <w:tcW w:w="1100" w:type="dxa"/>
            <w:vMerge/>
          </w:tcPr>
          <w:p w:rsidR="00992739" w:rsidRPr="00D32B52" w:rsidRDefault="00992739" w:rsidP="00B321B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521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Нахождение нескольких % числа</w:t>
            </w:r>
          </w:p>
        </w:tc>
      </w:tr>
      <w:tr w:rsidR="00992739" w:rsidTr="00992739">
        <w:tc>
          <w:tcPr>
            <w:tcW w:w="885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37-39</w:t>
            </w:r>
          </w:p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40-41</w:t>
            </w:r>
          </w:p>
        </w:tc>
        <w:tc>
          <w:tcPr>
            <w:tcW w:w="1100" w:type="dxa"/>
            <w:vMerge/>
          </w:tcPr>
          <w:p w:rsidR="00992739" w:rsidRPr="00D32B52" w:rsidRDefault="00992739" w:rsidP="00B321B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21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Замена нахождения нескольких % числа нахождение дроби числа</w:t>
            </w:r>
          </w:p>
        </w:tc>
      </w:tr>
      <w:tr w:rsidR="00992739" w:rsidTr="00992739">
        <w:tc>
          <w:tcPr>
            <w:tcW w:w="885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00" w:type="dxa"/>
            <w:vMerge/>
          </w:tcPr>
          <w:p w:rsidR="00992739" w:rsidRPr="00D32B52" w:rsidRDefault="00992739" w:rsidP="00B321B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21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Нахождение числа по 1 %</w:t>
            </w:r>
          </w:p>
        </w:tc>
      </w:tr>
      <w:tr w:rsidR="00992739" w:rsidTr="00992739">
        <w:tc>
          <w:tcPr>
            <w:tcW w:w="885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00" w:type="dxa"/>
            <w:vMerge/>
          </w:tcPr>
          <w:p w:rsidR="00992739" w:rsidRPr="00D32B52" w:rsidRDefault="00992739" w:rsidP="00B321B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21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Запись десятичной дроби в виде обыкновенной</w:t>
            </w:r>
          </w:p>
        </w:tc>
      </w:tr>
      <w:tr w:rsidR="00992739" w:rsidTr="00992739">
        <w:tc>
          <w:tcPr>
            <w:tcW w:w="885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00" w:type="dxa"/>
            <w:vMerge/>
          </w:tcPr>
          <w:p w:rsidR="00992739" w:rsidRPr="00D32B52" w:rsidRDefault="00992739" w:rsidP="00B321B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21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Запись обыкновенной дроби в виде десятичной</w:t>
            </w:r>
          </w:p>
        </w:tc>
      </w:tr>
      <w:tr w:rsidR="00992739" w:rsidRPr="00516240" w:rsidTr="00992739">
        <w:tc>
          <w:tcPr>
            <w:tcW w:w="885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100" w:type="dxa"/>
            <w:vMerge/>
          </w:tcPr>
          <w:p w:rsidR="00992739" w:rsidRPr="00D32B52" w:rsidRDefault="00992739" w:rsidP="00B321B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21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№4 «Проценты»</w:t>
            </w:r>
          </w:p>
        </w:tc>
      </w:tr>
      <w:tr w:rsidR="00992739" w:rsidTr="00992739">
        <w:tc>
          <w:tcPr>
            <w:tcW w:w="885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46-47</w:t>
            </w:r>
          </w:p>
        </w:tc>
        <w:tc>
          <w:tcPr>
            <w:tcW w:w="1100" w:type="dxa"/>
          </w:tcPr>
          <w:p w:rsidR="00992739" w:rsidRPr="00D32B52" w:rsidRDefault="00992739" w:rsidP="00B321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32B52">
              <w:rPr>
                <w:rFonts w:ascii="Times New Roman" w:hAnsi="Times New Roman"/>
                <w:b/>
                <w:sz w:val="24"/>
                <w:szCs w:val="24"/>
              </w:rPr>
              <w:t>Объемы (6 часов)</w:t>
            </w:r>
          </w:p>
        </w:tc>
        <w:tc>
          <w:tcPr>
            <w:tcW w:w="840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21" w:type="dxa"/>
          </w:tcPr>
          <w:p w:rsidR="00992739" w:rsidRPr="00D32B52" w:rsidRDefault="00992739" w:rsidP="00B321B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Объем. Меры объема</w:t>
            </w:r>
          </w:p>
        </w:tc>
      </w:tr>
      <w:tr w:rsidR="00992739" w:rsidRPr="00505662" w:rsidTr="00992739">
        <w:tc>
          <w:tcPr>
            <w:tcW w:w="885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48-</w:t>
            </w:r>
          </w:p>
        </w:tc>
        <w:tc>
          <w:tcPr>
            <w:tcW w:w="1100" w:type="dxa"/>
          </w:tcPr>
          <w:p w:rsidR="00992739" w:rsidRPr="00D32B52" w:rsidRDefault="00992739" w:rsidP="00B321B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21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Измерение и вычисление объема Прямоугольного параллелепипеда</w:t>
            </w:r>
          </w:p>
        </w:tc>
      </w:tr>
      <w:tr w:rsidR="00992739" w:rsidTr="00992739">
        <w:tc>
          <w:tcPr>
            <w:tcW w:w="885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49-50</w:t>
            </w:r>
          </w:p>
        </w:tc>
        <w:tc>
          <w:tcPr>
            <w:tcW w:w="1100" w:type="dxa"/>
          </w:tcPr>
          <w:p w:rsidR="00992739" w:rsidRPr="00D32B52" w:rsidRDefault="00992739" w:rsidP="00B321B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21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Измерение и вычисление объема Прямоугольного параллелепипеда</w:t>
            </w:r>
          </w:p>
        </w:tc>
      </w:tr>
      <w:tr w:rsidR="00992739" w:rsidRPr="00516240" w:rsidTr="00992739">
        <w:tc>
          <w:tcPr>
            <w:tcW w:w="885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100" w:type="dxa"/>
          </w:tcPr>
          <w:p w:rsidR="00992739" w:rsidRPr="00D32B52" w:rsidRDefault="00992739" w:rsidP="00B321B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21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Контрольная работа №5 </w:t>
            </w:r>
            <w:proofErr w:type="gramStart"/>
            <w:r w:rsidRPr="00D32B52">
              <w:rPr>
                <w:rFonts w:ascii="Times New Roman" w:hAnsi="Times New Roman"/>
                <w:b/>
                <w:i/>
                <w:sz w:val="24"/>
                <w:szCs w:val="24"/>
              </w:rPr>
              <w:t>« объемы</w:t>
            </w:r>
            <w:proofErr w:type="gramEnd"/>
            <w:r w:rsidRPr="00D32B52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</w:tr>
      <w:tr w:rsidR="00992739" w:rsidTr="00992739">
        <w:tc>
          <w:tcPr>
            <w:tcW w:w="885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52-55</w:t>
            </w:r>
          </w:p>
        </w:tc>
        <w:tc>
          <w:tcPr>
            <w:tcW w:w="1100" w:type="dxa"/>
            <w:vMerge w:val="restart"/>
          </w:tcPr>
          <w:p w:rsidR="00992739" w:rsidRPr="00D32B52" w:rsidRDefault="00992739" w:rsidP="00B321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32B52">
              <w:rPr>
                <w:rFonts w:ascii="Times New Roman" w:hAnsi="Times New Roman"/>
                <w:b/>
                <w:sz w:val="24"/>
                <w:szCs w:val="24"/>
              </w:rPr>
              <w:t xml:space="preserve">Обыкновенные и десятичные </w:t>
            </w:r>
            <w:proofErr w:type="gramStart"/>
            <w:r w:rsidRPr="00D32B52">
              <w:rPr>
                <w:rFonts w:ascii="Times New Roman" w:hAnsi="Times New Roman"/>
                <w:b/>
                <w:sz w:val="24"/>
                <w:szCs w:val="24"/>
              </w:rPr>
              <w:t>дроби( 37</w:t>
            </w:r>
            <w:proofErr w:type="gramEnd"/>
            <w:r w:rsidRPr="00D32B52">
              <w:rPr>
                <w:rFonts w:ascii="Times New Roman" w:hAnsi="Times New Roman"/>
                <w:b/>
                <w:sz w:val="24"/>
                <w:szCs w:val="24"/>
              </w:rPr>
              <w:t xml:space="preserve"> урока)</w:t>
            </w:r>
          </w:p>
        </w:tc>
        <w:tc>
          <w:tcPr>
            <w:tcW w:w="840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21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Образование и виды дробей</w:t>
            </w:r>
          </w:p>
        </w:tc>
      </w:tr>
      <w:tr w:rsidR="00992739" w:rsidTr="00992739">
        <w:tc>
          <w:tcPr>
            <w:tcW w:w="885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56-59</w:t>
            </w:r>
          </w:p>
        </w:tc>
        <w:tc>
          <w:tcPr>
            <w:tcW w:w="1100" w:type="dxa"/>
            <w:vMerge/>
          </w:tcPr>
          <w:p w:rsidR="00992739" w:rsidRPr="00D32B52" w:rsidRDefault="00992739" w:rsidP="00B321B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21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Преобразование дробей</w:t>
            </w:r>
          </w:p>
        </w:tc>
      </w:tr>
      <w:tr w:rsidR="00992739" w:rsidTr="00992739">
        <w:tc>
          <w:tcPr>
            <w:tcW w:w="885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60-66</w:t>
            </w:r>
          </w:p>
        </w:tc>
        <w:tc>
          <w:tcPr>
            <w:tcW w:w="1100" w:type="dxa"/>
            <w:vMerge/>
          </w:tcPr>
          <w:p w:rsidR="00992739" w:rsidRPr="00D32B52" w:rsidRDefault="00992739" w:rsidP="00B321B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521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Сложение и вычитание дробей</w:t>
            </w:r>
          </w:p>
        </w:tc>
      </w:tr>
      <w:tr w:rsidR="00992739" w:rsidRPr="00516240" w:rsidTr="00992739">
        <w:tc>
          <w:tcPr>
            <w:tcW w:w="885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00" w:type="dxa"/>
            <w:vMerge/>
          </w:tcPr>
          <w:p w:rsidR="00992739" w:rsidRPr="00D32B52" w:rsidRDefault="00992739" w:rsidP="00B321B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21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№6 «Сложение и вычитание дробей»</w:t>
            </w:r>
          </w:p>
        </w:tc>
      </w:tr>
      <w:tr w:rsidR="00992739" w:rsidRPr="00CE17E7" w:rsidTr="00992739">
        <w:tc>
          <w:tcPr>
            <w:tcW w:w="885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68-74</w:t>
            </w:r>
          </w:p>
        </w:tc>
        <w:tc>
          <w:tcPr>
            <w:tcW w:w="1100" w:type="dxa"/>
            <w:vMerge/>
          </w:tcPr>
          <w:p w:rsidR="00992739" w:rsidRPr="00D32B52" w:rsidRDefault="00992739" w:rsidP="00B321B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521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Умножение и деление дробей</w:t>
            </w:r>
          </w:p>
        </w:tc>
      </w:tr>
      <w:tr w:rsidR="00992739" w:rsidRPr="00516240" w:rsidTr="00992739">
        <w:tc>
          <w:tcPr>
            <w:tcW w:w="885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00" w:type="dxa"/>
            <w:vMerge/>
          </w:tcPr>
          <w:p w:rsidR="00992739" w:rsidRPr="00D32B52" w:rsidRDefault="00992739" w:rsidP="00B321B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21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№7 «Умножение и деление дробей»</w:t>
            </w:r>
          </w:p>
        </w:tc>
      </w:tr>
      <w:tr w:rsidR="00992739" w:rsidTr="00992739">
        <w:tc>
          <w:tcPr>
            <w:tcW w:w="885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76-77</w:t>
            </w:r>
          </w:p>
        </w:tc>
        <w:tc>
          <w:tcPr>
            <w:tcW w:w="1100" w:type="dxa"/>
            <w:vMerge/>
          </w:tcPr>
          <w:p w:rsidR="00992739" w:rsidRPr="00D32B52" w:rsidRDefault="00992739" w:rsidP="00B321B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21" w:type="dxa"/>
          </w:tcPr>
          <w:p w:rsidR="00992739" w:rsidRPr="00D32B52" w:rsidRDefault="00992739" w:rsidP="00B321B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Все действия с дробями</w:t>
            </w:r>
          </w:p>
        </w:tc>
      </w:tr>
      <w:tr w:rsidR="00992739" w:rsidTr="00992739">
        <w:tc>
          <w:tcPr>
            <w:tcW w:w="885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78-80</w:t>
            </w:r>
          </w:p>
        </w:tc>
        <w:tc>
          <w:tcPr>
            <w:tcW w:w="1100" w:type="dxa"/>
            <w:vMerge/>
          </w:tcPr>
          <w:p w:rsidR="00992739" w:rsidRPr="00D32B52" w:rsidRDefault="00992739" w:rsidP="00B321B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521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Все действия с дробями</w:t>
            </w:r>
          </w:p>
        </w:tc>
      </w:tr>
      <w:tr w:rsidR="00992739" w:rsidTr="00992739">
        <w:tc>
          <w:tcPr>
            <w:tcW w:w="885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81-87</w:t>
            </w:r>
          </w:p>
        </w:tc>
        <w:tc>
          <w:tcPr>
            <w:tcW w:w="1100" w:type="dxa"/>
            <w:vMerge/>
          </w:tcPr>
          <w:p w:rsidR="00992739" w:rsidRPr="00D32B52" w:rsidRDefault="00992739" w:rsidP="00B321B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521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Совместные действия с обыкновенными и десятичными дробями</w:t>
            </w:r>
          </w:p>
        </w:tc>
      </w:tr>
      <w:tr w:rsidR="00992739" w:rsidRPr="00516240" w:rsidTr="00992739">
        <w:trPr>
          <w:trHeight w:val="841"/>
        </w:trPr>
        <w:tc>
          <w:tcPr>
            <w:tcW w:w="885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100" w:type="dxa"/>
            <w:vMerge/>
          </w:tcPr>
          <w:p w:rsidR="00992739" w:rsidRPr="00D32B52" w:rsidRDefault="00992739" w:rsidP="00B321B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21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№8«</w:t>
            </w:r>
            <w:r w:rsidRPr="00D32B52">
              <w:rPr>
                <w:rFonts w:ascii="Times New Roman" w:hAnsi="Times New Roman"/>
                <w:b/>
                <w:sz w:val="24"/>
                <w:szCs w:val="24"/>
              </w:rPr>
              <w:t>Обыкновенные и десятичные дроби</w:t>
            </w:r>
            <w:r w:rsidRPr="00D32B52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</w:tr>
      <w:tr w:rsidR="00992739" w:rsidTr="00992739">
        <w:tc>
          <w:tcPr>
            <w:tcW w:w="885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lastRenderedPageBreak/>
              <w:t>89-90</w:t>
            </w:r>
          </w:p>
        </w:tc>
        <w:tc>
          <w:tcPr>
            <w:tcW w:w="1100" w:type="dxa"/>
            <w:vMerge w:val="restart"/>
          </w:tcPr>
          <w:p w:rsidR="00992739" w:rsidRPr="00D32B52" w:rsidRDefault="00992739" w:rsidP="00B321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32B52">
              <w:rPr>
                <w:rFonts w:ascii="Times New Roman" w:hAnsi="Times New Roman"/>
                <w:b/>
                <w:sz w:val="24"/>
                <w:szCs w:val="24"/>
              </w:rPr>
              <w:t>Геометрический материал (6 часов)</w:t>
            </w:r>
          </w:p>
        </w:tc>
        <w:tc>
          <w:tcPr>
            <w:tcW w:w="840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21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Геометрические фигуры</w:t>
            </w:r>
          </w:p>
        </w:tc>
      </w:tr>
      <w:tr w:rsidR="00992739" w:rsidTr="00992739">
        <w:tc>
          <w:tcPr>
            <w:tcW w:w="885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91-94</w:t>
            </w:r>
          </w:p>
        </w:tc>
        <w:tc>
          <w:tcPr>
            <w:tcW w:w="1100" w:type="dxa"/>
            <w:vMerge/>
          </w:tcPr>
          <w:p w:rsidR="00992739" w:rsidRPr="00D32B52" w:rsidRDefault="00992739" w:rsidP="00B321B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21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Геометрические тела</w:t>
            </w:r>
          </w:p>
        </w:tc>
      </w:tr>
      <w:tr w:rsidR="00992739" w:rsidTr="00992739">
        <w:tc>
          <w:tcPr>
            <w:tcW w:w="885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95-97</w:t>
            </w:r>
          </w:p>
        </w:tc>
        <w:tc>
          <w:tcPr>
            <w:tcW w:w="1100" w:type="dxa"/>
            <w:vMerge w:val="restart"/>
          </w:tcPr>
          <w:p w:rsidR="00992739" w:rsidRPr="00D32B52" w:rsidRDefault="00992739" w:rsidP="00F224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32B52">
              <w:rPr>
                <w:rFonts w:ascii="Times New Roman" w:hAnsi="Times New Roman"/>
                <w:b/>
                <w:sz w:val="24"/>
                <w:szCs w:val="24"/>
              </w:rPr>
              <w:t>Повторение (</w:t>
            </w:r>
            <w:r w:rsidR="00F2240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32B52">
              <w:rPr>
                <w:rFonts w:ascii="Times New Roman" w:hAnsi="Times New Roman"/>
                <w:b/>
                <w:sz w:val="24"/>
                <w:szCs w:val="24"/>
              </w:rPr>
              <w:t xml:space="preserve"> часа)</w:t>
            </w:r>
          </w:p>
        </w:tc>
        <w:tc>
          <w:tcPr>
            <w:tcW w:w="840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21" w:type="dxa"/>
          </w:tcPr>
          <w:p w:rsidR="00992739" w:rsidRPr="00D32B52" w:rsidRDefault="00992739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Нумерация. Совместные действия с обыкновенными и десятичными дробями</w:t>
            </w:r>
          </w:p>
        </w:tc>
      </w:tr>
      <w:tr w:rsidR="00992739" w:rsidRPr="00CE17E7" w:rsidTr="00992739">
        <w:tc>
          <w:tcPr>
            <w:tcW w:w="885" w:type="dxa"/>
          </w:tcPr>
          <w:p w:rsidR="00992739" w:rsidRPr="00D32B52" w:rsidRDefault="00992739" w:rsidP="00F22400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sz w:val="24"/>
                <w:szCs w:val="24"/>
              </w:rPr>
              <w:t>98-</w:t>
            </w:r>
            <w:r w:rsidR="00F22400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100" w:type="dxa"/>
            <w:vMerge/>
          </w:tcPr>
          <w:p w:rsidR="00992739" w:rsidRPr="00D32B52" w:rsidRDefault="00992739" w:rsidP="00B321B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992739" w:rsidRPr="00D32B52" w:rsidRDefault="00F22400" w:rsidP="00B321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21" w:type="dxa"/>
          </w:tcPr>
          <w:p w:rsidR="00992739" w:rsidRPr="00D32B52" w:rsidRDefault="00F22400" w:rsidP="00B321BF">
            <w:pPr>
              <w:rPr>
                <w:rFonts w:ascii="Times New Roman" w:hAnsi="Times New Roman"/>
                <w:sz w:val="24"/>
                <w:szCs w:val="24"/>
              </w:rPr>
            </w:pPr>
            <w:r w:rsidRPr="00D32B52">
              <w:rPr>
                <w:rFonts w:ascii="Times New Roman" w:hAnsi="Times New Roman"/>
                <w:b/>
                <w:i/>
                <w:sz w:val="24"/>
                <w:szCs w:val="24"/>
              </w:rPr>
              <w:t>Итоговая контрольная работа №9</w:t>
            </w:r>
          </w:p>
        </w:tc>
      </w:tr>
    </w:tbl>
    <w:p w:rsidR="00CF4964" w:rsidRPr="00B477D5" w:rsidRDefault="00CF4964" w:rsidP="00CF4964">
      <w:pPr>
        <w:rPr>
          <w:rFonts w:ascii="Times New Roman" w:hAnsi="Times New Roman"/>
          <w:sz w:val="32"/>
          <w:szCs w:val="32"/>
        </w:rPr>
      </w:pPr>
      <w:r w:rsidRPr="00B477D5">
        <w:rPr>
          <w:rFonts w:ascii="Times New Roman" w:hAnsi="Times New Roman"/>
          <w:sz w:val="32"/>
          <w:szCs w:val="32"/>
        </w:rPr>
        <w:t xml:space="preserve">                         </w:t>
      </w:r>
    </w:p>
    <w:p w:rsidR="00121F97" w:rsidRDefault="00121F97">
      <w:bookmarkStart w:id="0" w:name="_GoBack"/>
      <w:bookmarkEnd w:id="0"/>
    </w:p>
    <w:sectPr w:rsidR="00121F97" w:rsidSect="00CF496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0B79D3"/>
    <w:multiLevelType w:val="hybridMultilevel"/>
    <w:tmpl w:val="AA2275A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63C6329"/>
    <w:multiLevelType w:val="hybridMultilevel"/>
    <w:tmpl w:val="E9E4925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9A342AD"/>
    <w:multiLevelType w:val="hybridMultilevel"/>
    <w:tmpl w:val="01E4ED48"/>
    <w:lvl w:ilvl="0" w:tplc="5276E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83C"/>
    <w:rsid w:val="00121F97"/>
    <w:rsid w:val="00992739"/>
    <w:rsid w:val="00C81CF0"/>
    <w:rsid w:val="00CF4964"/>
    <w:rsid w:val="00DD783C"/>
    <w:rsid w:val="00E55DA0"/>
    <w:rsid w:val="00F22400"/>
    <w:rsid w:val="00F9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51E00-23B4-463D-8CC0-4025DBDA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9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4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CF4964"/>
    <w:pPr>
      <w:spacing w:before="100" w:beforeAutospacing="1" w:after="100" w:afterAutospacing="1" w:line="510" w:lineRule="atLeast"/>
      <w:ind w:left="150" w:right="150"/>
    </w:pPr>
    <w:rPr>
      <w:rFonts w:ascii="Verdana" w:eastAsia="Arial Unicode MS" w:hAnsi="Verdana" w:cs="Verdana"/>
      <w:sz w:val="33"/>
      <w:szCs w:val="33"/>
      <w:lang w:eastAsia="ru-RU"/>
    </w:rPr>
  </w:style>
  <w:style w:type="paragraph" w:styleId="a5">
    <w:name w:val="List Paragraph"/>
    <w:basedOn w:val="a"/>
    <w:uiPriority w:val="34"/>
    <w:qFormat/>
    <w:rsid w:val="00CF4964"/>
    <w:pPr>
      <w:ind w:left="720"/>
      <w:contextualSpacing/>
    </w:pPr>
  </w:style>
  <w:style w:type="paragraph" w:customStyle="1" w:styleId="Standard">
    <w:name w:val="Standard"/>
    <w:uiPriority w:val="99"/>
    <w:rsid w:val="00CF496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858</Words>
  <Characters>4896</Characters>
  <Application>Microsoft Office Word</Application>
  <DocSecurity>0</DocSecurity>
  <Lines>40</Lines>
  <Paragraphs>11</Paragraphs>
  <ScaleCrop>false</ScaleCrop>
  <Company/>
  <LinksUpToDate>false</LinksUpToDate>
  <CharactersWithSpaces>5743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asosh@bk.ru</cp:lastModifiedBy>
  <cp:revision>9</cp:revision>
  <dcterms:created xsi:type="dcterms:W3CDTF">2020-02-28T13:07:00Z</dcterms:created>
  <dcterms:modified xsi:type="dcterms:W3CDTF">2020-03-01T19:50:00Z</dcterms:modified>
</cp:coreProperties>
</file>