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C7" w:rsidRPr="00462CC7" w:rsidRDefault="009D053F" w:rsidP="00462CC7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8704C4" wp14:editId="00D40508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9782175" cy="2147570"/>
            <wp:effectExtent l="0" t="0" r="9525" b="508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62CC7" w:rsidRPr="00462CC7">
        <w:rPr>
          <w:sz w:val="22"/>
          <w:szCs w:val="20"/>
        </w:rPr>
        <w:t>Муниципальное автономное общеобразовательное учреждение</w:t>
      </w:r>
    </w:p>
    <w:p w:rsidR="00462CC7" w:rsidRDefault="00462CC7" w:rsidP="00AC58A5">
      <w:pPr>
        <w:rPr>
          <w:sz w:val="28"/>
        </w:rPr>
      </w:pPr>
    </w:p>
    <w:p w:rsidR="00AC58A5" w:rsidRDefault="00D5332B" w:rsidP="00AC58A5">
      <w:pPr>
        <w:jc w:val="center"/>
        <w:rPr>
          <w:sz w:val="28"/>
        </w:rPr>
      </w:pPr>
      <w:r>
        <w:rPr>
          <w:sz w:val="28"/>
        </w:rPr>
        <w:t>Адаптированная р</w:t>
      </w:r>
      <w:bookmarkStart w:id="0" w:name="_GoBack"/>
      <w:bookmarkEnd w:id="0"/>
      <w:r w:rsidR="00462CC7">
        <w:rPr>
          <w:sz w:val="28"/>
        </w:rPr>
        <w:t xml:space="preserve">абочая программа </w:t>
      </w:r>
      <w:r w:rsidR="00AC58A5">
        <w:rPr>
          <w:sz w:val="28"/>
        </w:rPr>
        <w:t xml:space="preserve"> </w:t>
      </w:r>
    </w:p>
    <w:p w:rsidR="00462CC7" w:rsidRDefault="00462CC7" w:rsidP="00AC58A5">
      <w:pPr>
        <w:jc w:val="center"/>
        <w:rPr>
          <w:sz w:val="28"/>
        </w:rPr>
      </w:pPr>
    </w:p>
    <w:p w:rsidR="00AC58A5" w:rsidRDefault="00AC58A5" w:rsidP="00AC58A5">
      <w:pPr>
        <w:jc w:val="center"/>
        <w:rPr>
          <w:sz w:val="28"/>
        </w:rPr>
      </w:pPr>
      <w:r>
        <w:rPr>
          <w:sz w:val="28"/>
        </w:rPr>
        <w:t xml:space="preserve"> по </w:t>
      </w:r>
      <w:r w:rsidR="009D053F">
        <w:rPr>
          <w:sz w:val="28"/>
        </w:rPr>
        <w:t xml:space="preserve">учебному </w:t>
      </w:r>
      <w:r w:rsidR="0066545C">
        <w:rPr>
          <w:sz w:val="28"/>
        </w:rPr>
        <w:t xml:space="preserve">предмету </w:t>
      </w:r>
      <w:r w:rsidR="00C8327C">
        <w:rPr>
          <w:sz w:val="28"/>
        </w:rPr>
        <w:t>музык</w:t>
      </w:r>
      <w:r w:rsidR="0066545C">
        <w:rPr>
          <w:sz w:val="28"/>
        </w:rPr>
        <w:t>а</w:t>
      </w:r>
      <w:r>
        <w:rPr>
          <w:sz w:val="28"/>
        </w:rPr>
        <w:t xml:space="preserve"> для 1 класса</w:t>
      </w:r>
    </w:p>
    <w:p w:rsidR="00AC58A5" w:rsidRDefault="00AC58A5" w:rsidP="00AC58A5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28"/>
          <w:vertAlign w:val="superscript"/>
        </w:rPr>
      </w:pPr>
      <w:r>
        <w:rPr>
          <w:sz w:val="28"/>
        </w:rPr>
        <w:t xml:space="preserve">          уровень начального общего образования</w:t>
      </w:r>
    </w:p>
    <w:p w:rsidR="00AC58A5" w:rsidRDefault="00AC58A5" w:rsidP="00AC58A5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</w:p>
    <w:p w:rsidR="00462CC7" w:rsidRDefault="00462CC7" w:rsidP="00AC58A5">
      <w:pPr>
        <w:rPr>
          <w:sz w:val="36"/>
          <w:vertAlign w:val="superscript"/>
        </w:rPr>
      </w:pPr>
    </w:p>
    <w:p w:rsidR="00AC58A5" w:rsidRDefault="00AC58A5" w:rsidP="00AC58A5">
      <w:pPr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AC58A5" w:rsidRDefault="00AC58A5" w:rsidP="00AC58A5">
      <w:pPr>
        <w:jc w:val="right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первая категория.</w:t>
      </w:r>
    </w:p>
    <w:p w:rsidR="00AC58A5" w:rsidRDefault="00AC58A5" w:rsidP="00AC58A5">
      <w:r>
        <w:t xml:space="preserve">                                                                                                                    </w:t>
      </w:r>
    </w:p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/>
    <w:p w:rsidR="00AC58A5" w:rsidRDefault="00AC58A5" w:rsidP="00AC58A5">
      <w:pPr>
        <w:rPr>
          <w:b/>
        </w:rPr>
      </w:pPr>
      <w:r>
        <w:t xml:space="preserve">                                                                                                                   2019-2020 учебный год</w:t>
      </w:r>
      <w:r>
        <w:rPr>
          <w:sz w:val="28"/>
          <w:szCs w:val="28"/>
        </w:rPr>
        <w:br w:type="page"/>
      </w:r>
    </w:p>
    <w:p w:rsidR="00AC58A5" w:rsidRDefault="00AC58A5" w:rsidP="00AC58A5">
      <w:pPr>
        <w:jc w:val="center"/>
        <w:rPr>
          <w:b/>
        </w:rPr>
      </w:pPr>
    </w:p>
    <w:p w:rsidR="00301DDA" w:rsidRPr="002732E3" w:rsidRDefault="00A31AED" w:rsidP="002732E3">
      <w:pPr>
        <w:ind w:firstLine="708"/>
        <w:jc w:val="center"/>
        <w:rPr>
          <w:b/>
          <w:sz w:val="28"/>
        </w:rPr>
      </w:pPr>
      <w:r w:rsidRPr="006F235B">
        <w:rPr>
          <w:b/>
        </w:rPr>
        <w:t>РЕЗУЛЬТАТЫ ОСВОЕНИЯ ПРЕДМЕТА</w:t>
      </w:r>
    </w:p>
    <w:p w:rsidR="00A31AED" w:rsidRPr="000F4C49" w:rsidRDefault="00A31AED" w:rsidP="00A31AED">
      <w:pPr>
        <w:rPr>
          <w:b/>
        </w:rPr>
      </w:pPr>
      <w:r w:rsidRPr="000F4C49">
        <w:rPr>
          <w:b/>
        </w:rPr>
        <w:t>Личностные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A31AED" w:rsidRPr="000F4C49" w:rsidRDefault="00A31AED" w:rsidP="00A31AED">
      <w:pPr>
        <w:ind w:firstLine="708"/>
        <w:jc w:val="both"/>
      </w:pPr>
      <w:r w:rsidRPr="000F4C49"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A31AED" w:rsidRPr="000F4C49" w:rsidRDefault="00A31AED" w:rsidP="00A31AED">
      <w:pPr>
        <w:ind w:firstLine="708"/>
        <w:jc w:val="both"/>
      </w:pPr>
      <w:r w:rsidRPr="000F4C49">
        <w:t>- формирование личностного смысла постижения искусства и расширение ценностной сферы в процессе общения с музыкой;</w:t>
      </w:r>
    </w:p>
    <w:p w:rsidR="00A31AED" w:rsidRPr="000F4C49" w:rsidRDefault="00A31AED" w:rsidP="00A31AED">
      <w:pPr>
        <w:ind w:firstLine="708"/>
        <w:jc w:val="both"/>
      </w:pPr>
      <w:r w:rsidRPr="000F4C49"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A31AED" w:rsidRPr="000F4C49" w:rsidRDefault="00A31AED" w:rsidP="00A31AED">
      <w:pPr>
        <w:ind w:firstLine="708"/>
        <w:jc w:val="both"/>
      </w:pPr>
      <w:r w:rsidRPr="000F4C49">
        <w:t>- разв</w:t>
      </w:r>
      <w:r>
        <w:t xml:space="preserve">итие мотивов музыкально - учебной </w:t>
      </w:r>
      <w:r w:rsidRPr="000F4C49">
        <w:t xml:space="preserve">деятельности и реализация творческого потенциала в процессе коллективного (индивидуального) </w:t>
      </w:r>
      <w:proofErr w:type="spellStart"/>
      <w:r w:rsidRPr="000F4C49">
        <w:t>музицирования</w:t>
      </w:r>
      <w:proofErr w:type="spellEnd"/>
      <w:r w:rsidRPr="000F4C49">
        <w:t>;</w:t>
      </w:r>
    </w:p>
    <w:p w:rsidR="00A31AED" w:rsidRPr="000F4C49" w:rsidRDefault="00A31AED" w:rsidP="00A31AED">
      <w:pPr>
        <w:ind w:firstLine="708"/>
        <w:jc w:val="both"/>
      </w:pPr>
      <w:r w:rsidRPr="000F4C49"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A31AED" w:rsidRPr="000F4C49" w:rsidRDefault="00A31AED" w:rsidP="00A31AED">
      <w:pPr>
        <w:ind w:firstLine="708"/>
        <w:jc w:val="both"/>
        <w:rPr>
          <w:b/>
        </w:rPr>
      </w:pPr>
      <w:proofErr w:type="spellStart"/>
      <w:r w:rsidRPr="000F4C49">
        <w:rPr>
          <w:b/>
        </w:rPr>
        <w:t>Метапредметные</w:t>
      </w:r>
      <w:proofErr w:type="spellEnd"/>
      <w:r w:rsidRPr="000F4C49">
        <w:rPr>
          <w:b/>
        </w:rPr>
        <w:t xml:space="preserve">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 w:rsidRPr="000F4C49">
        <w:t>макросоциума</w:t>
      </w:r>
      <w:proofErr w:type="spellEnd"/>
      <w:r w:rsidRPr="000F4C49">
        <w:t xml:space="preserve"> (группы, класса, школы, города, региона и др.);</w:t>
      </w:r>
    </w:p>
    <w:p w:rsidR="00A31AED" w:rsidRPr="000F4C49" w:rsidRDefault="00A31AED" w:rsidP="00A31AED">
      <w:pPr>
        <w:ind w:firstLine="708"/>
        <w:jc w:val="both"/>
      </w:pPr>
      <w:r w:rsidRPr="000F4C49"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A31AED" w:rsidRPr="000F4C49" w:rsidRDefault="00A31AED" w:rsidP="00A31AED">
      <w:pPr>
        <w:ind w:firstLine="708"/>
        <w:jc w:val="both"/>
      </w:pPr>
      <w:r w:rsidRPr="000F4C49">
        <w:t>- применение знаково-символических и речевых средств для решения коммуникативных и познавательных задач;</w:t>
      </w:r>
    </w:p>
    <w:p w:rsidR="00A31AED" w:rsidRPr="000F4C49" w:rsidRDefault="00A31AED" w:rsidP="00A31AED">
      <w:pPr>
        <w:ind w:firstLine="708"/>
        <w:jc w:val="both"/>
      </w:pPr>
      <w:r w:rsidRPr="000F4C49"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0F4C49">
        <w:t>неуспешности</w:t>
      </w:r>
      <w:proofErr w:type="spellEnd"/>
      <w:r w:rsidRPr="000F4C49">
        <w:t>, умение корректировать свои действия;</w:t>
      </w:r>
    </w:p>
    <w:p w:rsidR="00A31AED" w:rsidRPr="000F4C49" w:rsidRDefault="00A31AED" w:rsidP="00A31AED">
      <w:pPr>
        <w:ind w:firstLine="708"/>
        <w:jc w:val="both"/>
      </w:pPr>
      <w:r w:rsidRPr="000F4C49">
        <w:t>- участие в совместной деятельности на основе сотрудничества, поиска компромиссов, распределение функций и ролей;</w:t>
      </w:r>
    </w:p>
    <w:p w:rsidR="00A31AED" w:rsidRPr="000F4C49" w:rsidRDefault="00A31AED" w:rsidP="00A31AED">
      <w:pPr>
        <w:ind w:firstLine="708"/>
        <w:jc w:val="both"/>
      </w:pPr>
      <w:r w:rsidRPr="000F4C49">
        <w:t>- умение воспринимать окружающий мир во всём его социальном, культурном, природном и художественном разнообразии.</w:t>
      </w:r>
    </w:p>
    <w:p w:rsidR="00A31AED" w:rsidRPr="000F4C49" w:rsidRDefault="00A31AED" w:rsidP="00A31AED">
      <w:pPr>
        <w:ind w:firstLine="708"/>
        <w:jc w:val="both"/>
        <w:rPr>
          <w:b/>
        </w:rPr>
      </w:pPr>
      <w:r w:rsidRPr="000F4C49">
        <w:rPr>
          <w:b/>
        </w:rPr>
        <w:t>Предметные результаты: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A31AED" w:rsidRPr="000F4C49" w:rsidRDefault="00A31AED" w:rsidP="00A31AED">
      <w:pPr>
        <w:ind w:firstLine="708"/>
        <w:jc w:val="both"/>
      </w:pPr>
      <w:r w:rsidRPr="000F4C49"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A31AED" w:rsidRPr="000F4C49" w:rsidRDefault="00A31AED" w:rsidP="00A31AED">
      <w:pPr>
        <w:ind w:firstLine="708"/>
        <w:jc w:val="both"/>
      </w:pPr>
      <w:r w:rsidRPr="000F4C49"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 w:rsidRPr="000F4C49">
        <w:t>историкокультурной</w:t>
      </w:r>
      <w:proofErr w:type="spellEnd"/>
      <w:r w:rsidRPr="000F4C49">
        <w:t>, этнической, региональной самобытности музыкального искусства разных народов;</w:t>
      </w:r>
    </w:p>
    <w:p w:rsidR="00A31AED" w:rsidRPr="000F4C49" w:rsidRDefault="00A31AED" w:rsidP="00A31AED">
      <w:pPr>
        <w:ind w:firstLine="708"/>
        <w:jc w:val="both"/>
      </w:pPr>
      <w:r w:rsidRPr="000F4C49"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A31AED" w:rsidRPr="000F4C49" w:rsidRDefault="00A31AED" w:rsidP="00A31AED">
      <w:pPr>
        <w:ind w:firstLine="708"/>
        <w:jc w:val="both"/>
      </w:pPr>
      <w:r w:rsidRPr="000F4C49"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A31AED" w:rsidRPr="000F4C49" w:rsidRDefault="00A31AED" w:rsidP="00A31AED">
      <w:pPr>
        <w:ind w:firstLine="708"/>
        <w:jc w:val="both"/>
      </w:pPr>
    </w:p>
    <w:p w:rsidR="00FC4E5C" w:rsidRPr="006F235B" w:rsidRDefault="00FC4E5C" w:rsidP="006F235B">
      <w:r w:rsidRPr="006F235B">
        <w:br w:type="page"/>
      </w:r>
    </w:p>
    <w:p w:rsidR="002732E3" w:rsidRDefault="007F7B46" w:rsidP="002732E3">
      <w:pPr>
        <w:jc w:val="center"/>
        <w:rPr>
          <w:b/>
          <w:sz w:val="28"/>
        </w:rPr>
      </w:pPr>
      <w:r w:rsidRPr="002732E3">
        <w:rPr>
          <w:b/>
          <w:sz w:val="28"/>
        </w:rPr>
        <w:t>Содержание</w:t>
      </w:r>
    </w:p>
    <w:p w:rsidR="003E3AB9" w:rsidRPr="002732E3" w:rsidRDefault="003E3AB9" w:rsidP="002732E3">
      <w:pPr>
        <w:jc w:val="center"/>
        <w:rPr>
          <w:b/>
        </w:rPr>
      </w:pPr>
    </w:p>
    <w:p w:rsidR="0035473A" w:rsidRDefault="00E22F7F" w:rsidP="0035473A">
      <w:r>
        <w:t>П</w:t>
      </w:r>
      <w:r w:rsidR="007F7B46" w:rsidRPr="006F235B">
        <w:t>рограммы</w:t>
      </w:r>
      <w:r w:rsidR="002732E3">
        <w:t xml:space="preserve"> первого года делится на   два раздела: </w:t>
      </w:r>
      <w:r w:rsidR="002732E3">
        <w:rPr>
          <w:b/>
        </w:rPr>
        <w:t xml:space="preserve">“Музыка вокруг </w:t>
      </w:r>
      <w:r w:rsidR="007F7B46" w:rsidRPr="006F235B">
        <w:rPr>
          <w:b/>
        </w:rPr>
        <w:t>нас”</w:t>
      </w:r>
      <w:r w:rsidR="003E3AB9">
        <w:rPr>
          <w:b/>
        </w:rPr>
        <w:t xml:space="preserve"> </w:t>
      </w:r>
      <w:r w:rsidR="007F7B46" w:rsidRPr="006F235B">
        <w:t>(</w:t>
      </w:r>
      <w:r w:rsidR="003E3AB9">
        <w:t>посвящены</w:t>
      </w:r>
      <w:r w:rsidR="007F7B46" w:rsidRPr="006F235B">
        <w:t xml:space="preserve"> </w:t>
      </w:r>
      <w:proofErr w:type="gramStart"/>
      <w:r w:rsidR="007F7B46" w:rsidRPr="006F235B">
        <w:t>музыке  и</w:t>
      </w:r>
      <w:proofErr w:type="gramEnd"/>
      <w:r w:rsidR="007F7B46" w:rsidRPr="006F235B">
        <w:t xml:space="preserve">  ее  роли  в  повседневной  жизни  человека) и  второго полугодия  </w:t>
      </w:r>
      <w:r w:rsidR="007F7B46" w:rsidRPr="006F235B">
        <w:rPr>
          <w:b/>
        </w:rPr>
        <w:t>“Музыка  и  ты”</w:t>
      </w:r>
      <w:r w:rsidR="007F7B46" w:rsidRPr="006F235B">
        <w:t xml:space="preserve"> (знакомство  с  музыкой  в  широком  </w:t>
      </w:r>
      <w:proofErr w:type="spellStart"/>
      <w:r w:rsidR="007F7B46" w:rsidRPr="006F235B">
        <w:t>культорологическом</w:t>
      </w:r>
      <w:proofErr w:type="spellEnd"/>
      <w:r w:rsidR="007F7B46" w:rsidRPr="006F235B">
        <w:t xml:space="preserve">  контексте). </w:t>
      </w:r>
      <w:r w:rsidR="002732E3">
        <w:t>Учащиеся должны почувствовать, осознать и постичь своеобразие выражения</w:t>
      </w:r>
      <w:r w:rsidR="003E3AB9">
        <w:t xml:space="preserve"> в </w:t>
      </w:r>
      <w:r w:rsidR="007F7B46" w:rsidRPr="006F235B">
        <w:t>музыкаль</w:t>
      </w:r>
      <w:r w:rsidR="003E3AB9">
        <w:t xml:space="preserve">ных </w:t>
      </w:r>
      <w:proofErr w:type="gramStart"/>
      <w:r w:rsidR="007F7B46" w:rsidRPr="006F235B">
        <w:t>произведениях  чувств</w:t>
      </w:r>
      <w:proofErr w:type="gramEnd"/>
      <w:r w:rsidR="007F7B46" w:rsidRPr="006F235B">
        <w:t xml:space="preserve">  и  мыслей  человека,  отображения  окружающего  его  мира.</w:t>
      </w:r>
    </w:p>
    <w:p w:rsidR="0035473A" w:rsidRDefault="007F7B46" w:rsidP="0035473A">
      <w:pPr>
        <w:rPr>
          <w:b/>
        </w:rPr>
      </w:pPr>
      <w:r w:rsidRPr="006F235B">
        <w:t xml:space="preserve"> </w:t>
      </w:r>
      <w:r w:rsidR="0035473A">
        <w:rPr>
          <w:b/>
        </w:rPr>
        <w:t>Музыка вокруг нас (16 часов)</w:t>
      </w:r>
    </w:p>
    <w:p w:rsidR="0035473A" w:rsidRDefault="0035473A" w:rsidP="0035473A">
      <w:r>
        <w:t>И муза вечная со мной,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</w:p>
    <w:p w:rsidR="0035473A" w:rsidRDefault="0035473A" w:rsidP="0035473A"/>
    <w:p w:rsidR="0035473A" w:rsidRDefault="0035473A" w:rsidP="0035473A">
      <w:pPr>
        <w:rPr>
          <w:b/>
        </w:rPr>
      </w:pPr>
      <w:r w:rsidRPr="00E866D0">
        <w:rPr>
          <w:b/>
        </w:rPr>
        <w:t xml:space="preserve">Музыка и ты (17 часов) </w:t>
      </w:r>
    </w:p>
    <w:p w:rsidR="0035473A" w:rsidRDefault="0035473A" w:rsidP="0035473A">
      <w:r w:rsidRPr="00E866D0">
        <w:t>Край, в котором ты живешь.</w:t>
      </w:r>
      <w:r>
        <w:t xml:space="preserve">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Звучащие картины. Урок-концерт. Музыка в цирке. Дом, который звучит. «Ничего на свете лучше нету…». Обобщающий урок. Урок-концерт.</w:t>
      </w:r>
    </w:p>
    <w:p w:rsidR="007F7B46" w:rsidRPr="006F235B" w:rsidRDefault="007F7B46" w:rsidP="006F235B">
      <w:pPr>
        <w:ind w:firstLine="708"/>
        <w:jc w:val="both"/>
      </w:pPr>
    </w:p>
    <w:p w:rsidR="0035473A" w:rsidRDefault="0035473A" w:rsidP="0035473A"/>
    <w:p w:rsidR="0035473A" w:rsidRDefault="0035473A" w:rsidP="0035473A">
      <w:pPr>
        <w:rPr>
          <w:b/>
        </w:rPr>
      </w:pPr>
    </w:p>
    <w:p w:rsidR="003E3AB9" w:rsidRPr="003E3AB9" w:rsidRDefault="003E3AB9" w:rsidP="003E3AB9">
      <w:pPr>
        <w:pStyle w:val="aa"/>
        <w:jc w:val="center"/>
        <w:rPr>
          <w:b/>
          <w:color w:val="000000"/>
          <w:sz w:val="28"/>
          <w:szCs w:val="27"/>
        </w:rPr>
      </w:pPr>
      <w:r w:rsidRPr="003E3AB9">
        <w:rPr>
          <w:b/>
          <w:color w:val="000000"/>
          <w:sz w:val="28"/>
          <w:szCs w:val="27"/>
        </w:rPr>
        <w:t>Тематическое планирование</w:t>
      </w:r>
    </w:p>
    <w:p w:rsidR="003E3AB9" w:rsidRDefault="003E3AB9" w:rsidP="003E3AB9">
      <w:pPr>
        <w:pStyle w:val="aa"/>
        <w:rPr>
          <w:color w:val="000000"/>
          <w:sz w:val="27"/>
          <w:szCs w:val="27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1340"/>
      </w:tblGrid>
      <w:tr w:rsidR="00C8327C" w:rsidTr="00C8327C">
        <w:tc>
          <w:tcPr>
            <w:tcW w:w="534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992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Количество часов</w:t>
            </w:r>
          </w:p>
        </w:tc>
        <w:tc>
          <w:tcPr>
            <w:tcW w:w="11340" w:type="dxa"/>
          </w:tcPr>
          <w:p w:rsidR="00C8327C" w:rsidRDefault="00C8327C" w:rsidP="007406CF">
            <w:pPr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Тема</w:t>
            </w: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rPr>
                <w:b/>
              </w:rPr>
              <w:t>Раздел: Музыка вокруг нас</w:t>
            </w:r>
            <w:r w:rsidRPr="003A1EC5">
              <w:t xml:space="preserve"> </w:t>
            </w:r>
            <w:r>
              <w:t xml:space="preserve">16 ч. </w:t>
            </w:r>
            <w:r w:rsidRPr="003A1EC5">
              <w:t>Как услышать музыку?</w:t>
            </w:r>
          </w:p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И муза вечная со мной!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Хоровод муз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Повсюду музыка слышна.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Душа музыки </w:t>
            </w:r>
            <w:r>
              <w:t>–</w:t>
            </w:r>
            <w:r w:rsidRPr="003A1EC5">
              <w:t xml:space="preserve"> мелодия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осени.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Сочини мелодию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Азбука каждому нужна. 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Музыкальная азбука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 (дудочка, рожок, гусли, свирель).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«Садко» (из русского былинного сказа).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 (флейта, арфа).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Звучащие картины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Разыграй песню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Пришло Рождество-начинается торжество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Родной обычай старины. Добрый праздник среди зимы.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rPr>
                <w:b/>
              </w:rPr>
              <w:t>Музыка и ты (17 час.)</w:t>
            </w:r>
            <w:r>
              <w:rPr>
                <w:b/>
              </w:rPr>
              <w:t xml:space="preserve"> </w:t>
            </w:r>
            <w:r w:rsidRPr="003A1EC5">
              <w:t>Край, в котором ты живешь.</w:t>
            </w:r>
          </w:p>
          <w:p w:rsidR="00C8327C" w:rsidRPr="008545E0" w:rsidRDefault="00C8327C" w:rsidP="008545E0">
            <w:pPr>
              <w:rPr>
                <w:b/>
              </w:rPr>
            </w:pPr>
          </w:p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Поэт, художник, композитор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утра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вечера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портреты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Разыграй сказку (Баба-Яга. Русская сказка).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 не молчали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Музыкальные инструменты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Мамин праздник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 xml:space="preserve">Чудесная лютня (по алжирской сказке). 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«Звучащие картины» Обобщающий урок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Музыка в цирке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Дом, который звучит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Опера-сказка.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Ничего на свете лучше нету…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Default="00C8327C" w:rsidP="008545E0">
            <w:r w:rsidRPr="003A1EC5">
              <w:t>Афиша. Программа. Твой музыкальный словарик.</w:t>
            </w:r>
          </w:p>
          <w:p w:rsidR="00C8327C" w:rsidRPr="003A1EC5" w:rsidRDefault="00C8327C" w:rsidP="008545E0"/>
        </w:tc>
      </w:tr>
      <w:tr w:rsidR="00C8327C" w:rsidTr="00C8327C">
        <w:tc>
          <w:tcPr>
            <w:tcW w:w="534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992" w:type="dxa"/>
          </w:tcPr>
          <w:p w:rsidR="00C8327C" w:rsidRDefault="00C8327C" w:rsidP="008545E0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0" w:type="dxa"/>
          </w:tcPr>
          <w:p w:rsidR="00C8327C" w:rsidRPr="003A1EC5" w:rsidRDefault="00C8327C" w:rsidP="008545E0">
            <w:r w:rsidRPr="003A1EC5">
              <w:t>Музыка и ты. Обобщение материала.</w:t>
            </w:r>
          </w:p>
        </w:tc>
      </w:tr>
    </w:tbl>
    <w:p w:rsidR="0053462B" w:rsidRPr="006F235B" w:rsidRDefault="0053462B" w:rsidP="0035473A"/>
    <w:sectPr w:rsidR="0053462B" w:rsidRPr="006F235B" w:rsidSect="007F7B46">
      <w:pgSz w:w="16838" w:h="11906" w:orient="landscape" w:code="9"/>
      <w:pgMar w:top="680" w:right="68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C"/>
    <w:rsid w:val="00027D1A"/>
    <w:rsid w:val="0006545F"/>
    <w:rsid w:val="00097629"/>
    <w:rsid w:val="00203561"/>
    <w:rsid w:val="00234CFF"/>
    <w:rsid w:val="00253E4F"/>
    <w:rsid w:val="002732E3"/>
    <w:rsid w:val="00301DDA"/>
    <w:rsid w:val="003143AC"/>
    <w:rsid w:val="0035473A"/>
    <w:rsid w:val="00357024"/>
    <w:rsid w:val="003A1EC5"/>
    <w:rsid w:val="003B4A36"/>
    <w:rsid w:val="003D0232"/>
    <w:rsid w:val="003E1899"/>
    <w:rsid w:val="003E3AB9"/>
    <w:rsid w:val="00462CC7"/>
    <w:rsid w:val="00476F2D"/>
    <w:rsid w:val="0049181B"/>
    <w:rsid w:val="004E5380"/>
    <w:rsid w:val="004F11B1"/>
    <w:rsid w:val="004F4D46"/>
    <w:rsid w:val="0053462B"/>
    <w:rsid w:val="00543C8E"/>
    <w:rsid w:val="0066545C"/>
    <w:rsid w:val="006E471F"/>
    <w:rsid w:val="006F235B"/>
    <w:rsid w:val="007406CF"/>
    <w:rsid w:val="007450C3"/>
    <w:rsid w:val="007561EA"/>
    <w:rsid w:val="007F7B46"/>
    <w:rsid w:val="00802DA2"/>
    <w:rsid w:val="00823014"/>
    <w:rsid w:val="00834D39"/>
    <w:rsid w:val="008545E0"/>
    <w:rsid w:val="00891815"/>
    <w:rsid w:val="008A6E4C"/>
    <w:rsid w:val="008B3FCB"/>
    <w:rsid w:val="008D1503"/>
    <w:rsid w:val="0093655D"/>
    <w:rsid w:val="009522A4"/>
    <w:rsid w:val="009B1EFF"/>
    <w:rsid w:val="009B372A"/>
    <w:rsid w:val="009D053F"/>
    <w:rsid w:val="009E3EC2"/>
    <w:rsid w:val="00A31AED"/>
    <w:rsid w:val="00A91601"/>
    <w:rsid w:val="00AC58A5"/>
    <w:rsid w:val="00AD7065"/>
    <w:rsid w:val="00B718AE"/>
    <w:rsid w:val="00BD09F5"/>
    <w:rsid w:val="00C07C90"/>
    <w:rsid w:val="00C14BC3"/>
    <w:rsid w:val="00C8327C"/>
    <w:rsid w:val="00D22B5F"/>
    <w:rsid w:val="00D5332B"/>
    <w:rsid w:val="00D9392C"/>
    <w:rsid w:val="00DD2504"/>
    <w:rsid w:val="00E22F7F"/>
    <w:rsid w:val="00E56BF6"/>
    <w:rsid w:val="00F46D58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81390-5F1B-4EC2-B57C-C319453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FC4E5C"/>
    <w:pPr>
      <w:keepNext/>
      <w:autoSpaceDE w:val="0"/>
      <w:autoSpaceDN w:val="0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C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FC4E5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qFormat/>
    <w:rsid w:val="00FC4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C4E5C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styleId="a4">
    <w:name w:val="Strong"/>
    <w:basedOn w:val="a0"/>
    <w:qFormat/>
    <w:rsid w:val="00FC4E5C"/>
    <w:rPr>
      <w:b/>
      <w:bCs/>
    </w:rPr>
  </w:style>
  <w:style w:type="paragraph" w:styleId="2">
    <w:name w:val="Body Text Indent 2"/>
    <w:basedOn w:val="a"/>
    <w:link w:val="20"/>
    <w:rsid w:val="00FC4E5C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FC4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FC4E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7F7B46"/>
    <w:rPr>
      <w:rFonts w:ascii="Times New Roman" w:hAnsi="Times New Roman" w:cs="Times New Roman"/>
      <w:sz w:val="20"/>
      <w:szCs w:val="20"/>
    </w:rPr>
  </w:style>
  <w:style w:type="character" w:styleId="a7">
    <w:name w:val="Hyperlink"/>
    <w:rsid w:val="007F7B46"/>
    <w:rPr>
      <w:b/>
      <w:bCs/>
      <w:color w:val="003333"/>
      <w:sz w:val="18"/>
      <w:szCs w:val="18"/>
      <w:u w:val="single"/>
    </w:rPr>
  </w:style>
  <w:style w:type="paragraph" w:customStyle="1" w:styleId="Style8">
    <w:name w:val="Style8"/>
    <w:basedOn w:val="a"/>
    <w:rsid w:val="007F7B46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21">
    <w:name w:val="Основной текст с отступом 2 Знак1"/>
    <w:rsid w:val="007F7B46"/>
    <w:rPr>
      <w:sz w:val="24"/>
      <w:szCs w:val="24"/>
      <w:lang w:bidi="ar-SA"/>
    </w:rPr>
  </w:style>
  <w:style w:type="paragraph" w:styleId="a8">
    <w:name w:val="footer"/>
    <w:basedOn w:val="a"/>
    <w:link w:val="a9"/>
    <w:rsid w:val="007F7B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7F7B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7F7B46"/>
  </w:style>
  <w:style w:type="paragraph" w:customStyle="1" w:styleId="Zag3">
    <w:name w:val="Zag_3"/>
    <w:basedOn w:val="a"/>
    <w:rsid w:val="00543C8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Zag11">
    <w:name w:val="Zag_11"/>
    <w:rsid w:val="0035473A"/>
  </w:style>
  <w:style w:type="paragraph" w:styleId="aa">
    <w:name w:val="Normal (Web)"/>
    <w:basedOn w:val="a"/>
    <w:uiPriority w:val="99"/>
    <w:semiHidden/>
    <w:unhideWhenUsed/>
    <w:rsid w:val="003E3AB9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3E3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E8A7-1B7E-48C8-A067-A9306E0E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2. Мультимедийная программа «Соната» Лев Залесский и компания (ЗАО) «Три сестры»</vt:lpstr>
      <vt:lpstr>4. Мультимедийная программа «Шедевры музыки» издательства  «Кирилл и Мефодий»</vt:lpstr>
      <vt:lpstr>9. Мультимедийная программа «Энциклопедия Кирилла и Мефодия 2009г.»</vt:lpstr>
      <vt:lpstr>10.Мультимедийная программа «История музыкальных инструментов»</vt:lpstr>
      <vt:lpstr>11.Единая коллекция - http://collection.cross-edu.ru/catalog/rubr/f544b3b7-f1f4-</vt:lpstr>
      <vt:lpstr>12.Российский общеобразовательный портал - http://music.edu.ru/</vt:lpstr>
      <vt:lpstr>13.Детские электронные книги и презентации - http://viki.rdf.ru/</vt:lpstr>
      <vt:lpstr>15. CD-ROM. «Мир музыки». Программно-методический комплекс» под редакцией Г.П.Се</vt:lpstr>
      <vt:lpstr>Тема полугодия: «Музыка вокруг нас».</vt:lpstr>
      <vt:lpstr>1 четверть.</vt:lpstr>
      <vt:lpstr>Урок 1. И Муза вечная со мной! </vt:lpstr>
      <vt:lpstr>Урок 2.. Хоровод муз. </vt:lpstr>
      <vt:lpstr>Музыка как средство общения между людьми. Музыкальный фольклор как особая форма </vt:lpstr>
      <vt:lpstr>Урок 3. Повсюду музыка слышна. </vt:lpstr>
      <vt:lpstr>Музыка как средство общения между людьми. Музыкальный фольклор как особая форма </vt:lpstr>
      <vt:lpstr>Урок 5. Музыка осени. </vt:lpstr>
      <vt:lpstr>Музыкальная интонация как основа музыкального искусства, отличающая его от други</vt:lpstr>
      <vt:lpstr>Урок 6. Сочини мелодию. НРК. Музыка  народов  Крайнего  Севера.</vt:lpstr>
      <vt:lpstr>Урок 10. Музыкальные инструменты. НРК. </vt:lpstr>
      <vt:lpstr>Музыкальные инструменты народов Севера. Тембровая окраска наиболее популярных в </vt:lpstr>
      <vt:lpstr>Урок 11. «Садко». Из русского былинного сказа. </vt:lpstr>
      <vt:lpstr>Связь народного напева с пластикой движений, мимикой, танцами, игрой на простых </vt:lpstr>
      <vt:lpstr>Урок 13. Звучащие картины. </vt:lpstr>
      <vt:lpstr>Урок 15. Пришло Рождество, начинается  торжество. Родной обычай старины.</vt:lpstr>
      <vt:lpstr>Введение детей в мир духовной жизни людей. Знакомство с религиозными праздниками</vt:lpstr>
      <vt:lpstr>Урок 16.  Обобщающий урок 2 четверти. Добрый праздник среди зимы.</vt:lpstr>
      <vt:lpstr>Обобщенное представление об основных образно-эмоциональных сферах музыки и о м</vt:lpstr>
      <vt:lpstr/>
      <vt:lpstr/>
      <vt:lpstr>Тема полугодия: «Музыка и ты ».</vt:lpstr>
      <vt:lpstr>Урок 17. Край, в котором ты живешь. </vt:lpstr>
      <vt:lpstr>Сочинения отечественных композиторов о Родине.           </vt:lpstr>
      <vt:lpstr>Урок 20. Музыка вечера. </vt:lpstr>
      <vt:lpstr>Музыкальная интонация как основа музыкального искусства, отличающая его от други</vt:lpstr>
      <vt:lpstr>Урок 21. Музы не молчали. </vt:lpstr>
      <vt:lpstr>Обобщенное представление исторического прошлого в музыкальных образах. Тема защи</vt:lpstr>
      <vt:lpstr>Урок 22. Музыкальные портреты. </vt:lpstr>
      <vt:lpstr>Общее и особенное в музыкальной и речевой интонациях, их эмоционально-образном с</vt:lpstr>
      <vt:lpstr>Урок 23. Разыграй сказку. «Баба Яга» - русская народная сказка.</vt:lpstr>
      <vt:lpstr>Урок 29. Музыка в цирке. </vt:lpstr>
      <vt:lpstr>Урок 31. Опера - сказка.</vt:lpstr>
      <vt:lpstr>Опера. Песенность, танцевальность, маршевость. Различные виды музыки: вокальная,</vt:lpstr>
      <vt:lpstr>Обобщение музыкальных впечатлений первоклассников за 4 четверть и год.</vt:lpstr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62</cp:revision>
  <dcterms:created xsi:type="dcterms:W3CDTF">2015-08-06T11:27:00Z</dcterms:created>
  <dcterms:modified xsi:type="dcterms:W3CDTF">2020-02-28T09:36:00Z</dcterms:modified>
</cp:coreProperties>
</file>