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87" w:rsidRDefault="009F1CC0" w:rsidP="00621687">
      <w:pPr>
        <w:ind w:left="-709" w:firstLine="720"/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1C4FDE0" wp14:editId="2D4C5CD5">
            <wp:simplePos x="0" y="0"/>
            <wp:positionH relativeFrom="page">
              <wp:align>right</wp:align>
            </wp:positionH>
            <wp:positionV relativeFrom="margin">
              <wp:posOffset>-325996</wp:posOffset>
            </wp:positionV>
            <wp:extent cx="7210425" cy="2581275"/>
            <wp:effectExtent l="0" t="0" r="9525" b="9525"/>
            <wp:wrapSquare wrapText="bothSides"/>
            <wp:docPr id="2" name="Рисунок 2" descr="C:\Users\User\Desktop\титульный лист доп и внеуроч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доп и внеурочки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32"/>
                    <a:stretch/>
                  </pic:blipFill>
                  <pic:spPr bwMode="auto">
                    <a:xfrm>
                      <a:off x="0" y="0"/>
                      <a:ext cx="7210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687">
        <w:rPr>
          <w:noProof/>
        </w:rPr>
        <w:drawing>
          <wp:anchor distT="0" distB="0" distL="114300" distR="114300" simplePos="0" relativeHeight="251659264" behindDoc="0" locked="0" layoutInCell="1" allowOverlap="1" wp14:anchorId="000D2BB8" wp14:editId="1452D344">
            <wp:simplePos x="0" y="0"/>
            <wp:positionH relativeFrom="margin">
              <wp:posOffset>-666750</wp:posOffset>
            </wp:positionH>
            <wp:positionV relativeFrom="margin">
              <wp:align>top</wp:align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687" w:rsidRDefault="00621687" w:rsidP="00621687">
      <w:pPr>
        <w:ind w:left="-709" w:firstLine="720"/>
        <w:jc w:val="center"/>
        <w:rPr>
          <w:bCs/>
        </w:rPr>
      </w:pPr>
    </w:p>
    <w:p w:rsidR="00621687" w:rsidRDefault="00621687" w:rsidP="00621687">
      <w:pPr>
        <w:ind w:left="-709" w:firstLine="720"/>
        <w:jc w:val="center"/>
        <w:rPr>
          <w:bCs/>
        </w:rPr>
      </w:pPr>
    </w:p>
    <w:p w:rsidR="00621687" w:rsidRDefault="00621687" w:rsidP="00621687">
      <w:pPr>
        <w:ind w:left="-709" w:firstLine="720"/>
        <w:jc w:val="center"/>
        <w:rPr>
          <w:bCs/>
        </w:rPr>
      </w:pPr>
    </w:p>
    <w:p w:rsidR="00621687" w:rsidRDefault="00621687" w:rsidP="00621687">
      <w:pPr>
        <w:ind w:left="-709" w:firstLine="720"/>
        <w:jc w:val="center"/>
        <w:rPr>
          <w:bCs/>
        </w:rPr>
      </w:pPr>
    </w:p>
    <w:p w:rsidR="00621687" w:rsidRDefault="00621687" w:rsidP="00621687">
      <w:pPr>
        <w:ind w:left="-709" w:firstLine="720"/>
        <w:jc w:val="center"/>
        <w:rPr>
          <w:bCs/>
        </w:rPr>
      </w:pPr>
    </w:p>
    <w:p w:rsidR="00621687" w:rsidRPr="00621687" w:rsidRDefault="00621687" w:rsidP="00621687">
      <w:pPr>
        <w:ind w:left="-709" w:firstLine="720"/>
        <w:jc w:val="center"/>
        <w:rPr>
          <w:bCs/>
        </w:rPr>
      </w:pPr>
      <w:r w:rsidRPr="00621687">
        <w:rPr>
          <w:bCs/>
        </w:rPr>
        <w:t>Рабочая программа</w:t>
      </w: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9F1CC0" w:rsidP="00621687">
      <w:pPr>
        <w:autoSpaceDE w:val="0"/>
        <w:jc w:val="center"/>
        <w:rPr>
          <w:iCs/>
        </w:rPr>
      </w:pPr>
      <w:proofErr w:type="gramStart"/>
      <w:r>
        <w:rPr>
          <w:iCs/>
        </w:rPr>
        <w:t>к</w:t>
      </w:r>
      <w:r w:rsidR="00621687" w:rsidRPr="00621687">
        <w:rPr>
          <w:iCs/>
        </w:rPr>
        <w:t>ружка</w:t>
      </w:r>
      <w:proofErr w:type="gramEnd"/>
      <w:r>
        <w:rPr>
          <w:iCs/>
        </w:rPr>
        <w:t xml:space="preserve"> по дополнительному образованию</w:t>
      </w:r>
      <w:r w:rsidR="00621687" w:rsidRPr="00621687">
        <w:rPr>
          <w:iCs/>
        </w:rPr>
        <w:t xml:space="preserve"> «Очумелые ручки»</w:t>
      </w:r>
    </w:p>
    <w:p w:rsidR="00621687" w:rsidRPr="00621687" w:rsidRDefault="009F1CC0" w:rsidP="00621687">
      <w:pPr>
        <w:autoSpaceDE w:val="0"/>
        <w:jc w:val="center"/>
        <w:rPr>
          <w:iCs/>
        </w:rPr>
      </w:pPr>
      <w:r>
        <w:rPr>
          <w:iCs/>
        </w:rPr>
        <w:t>(возраст 7</w:t>
      </w:r>
      <w:bookmarkStart w:id="0" w:name="_GoBack"/>
      <w:bookmarkEnd w:id="0"/>
      <w:r w:rsidR="00621687" w:rsidRPr="00621687">
        <w:rPr>
          <w:iCs/>
        </w:rPr>
        <w:t>-9 лет)</w:t>
      </w: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/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autoSpaceDE w:val="0"/>
        <w:jc w:val="right"/>
        <w:rPr>
          <w:iCs/>
        </w:rPr>
      </w:pPr>
      <w:r w:rsidRPr="00621687">
        <w:rPr>
          <w:iCs/>
        </w:rPr>
        <w:t xml:space="preserve">Составитель: </w:t>
      </w:r>
    </w:p>
    <w:p w:rsidR="00621687" w:rsidRPr="00621687" w:rsidRDefault="00621687" w:rsidP="00621687">
      <w:pPr>
        <w:autoSpaceDE w:val="0"/>
        <w:jc w:val="right"/>
        <w:rPr>
          <w:iCs/>
        </w:rPr>
      </w:pPr>
      <w:r w:rsidRPr="00621687">
        <w:rPr>
          <w:iCs/>
        </w:rPr>
        <w:t>Челялова Земфира Мансуровна,</w:t>
      </w:r>
    </w:p>
    <w:p w:rsidR="00621687" w:rsidRPr="00621687" w:rsidRDefault="00621687" w:rsidP="00621687">
      <w:pPr>
        <w:autoSpaceDE w:val="0"/>
        <w:jc w:val="right"/>
        <w:rPr>
          <w:iCs/>
        </w:rPr>
      </w:pPr>
      <w:r w:rsidRPr="00621687">
        <w:rPr>
          <w:iCs/>
        </w:rPr>
        <w:t xml:space="preserve"> </w:t>
      </w:r>
      <w:proofErr w:type="gramStart"/>
      <w:r w:rsidRPr="00621687">
        <w:rPr>
          <w:iCs/>
        </w:rPr>
        <w:t>учитель</w:t>
      </w:r>
      <w:proofErr w:type="gramEnd"/>
      <w:r w:rsidRPr="00621687">
        <w:rPr>
          <w:iCs/>
        </w:rPr>
        <w:t xml:space="preserve"> начальных классов,</w:t>
      </w:r>
    </w:p>
    <w:p w:rsidR="00621687" w:rsidRPr="00621687" w:rsidRDefault="00621687" w:rsidP="00621687">
      <w:pPr>
        <w:ind w:left="-709" w:firstLine="720"/>
        <w:jc w:val="right"/>
      </w:pPr>
      <w:proofErr w:type="gramStart"/>
      <w:r w:rsidRPr="00621687">
        <w:rPr>
          <w:iCs/>
        </w:rPr>
        <w:t>первая</w:t>
      </w:r>
      <w:proofErr w:type="gramEnd"/>
      <w:r w:rsidRPr="00621687">
        <w:rPr>
          <w:iCs/>
        </w:rPr>
        <w:t xml:space="preserve"> квалификационная категория</w:t>
      </w: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</w:p>
    <w:p w:rsidR="00621687" w:rsidRPr="00621687" w:rsidRDefault="00621687" w:rsidP="00621687">
      <w:pPr>
        <w:ind w:left="-709" w:firstLine="720"/>
        <w:jc w:val="center"/>
      </w:pPr>
      <w:r w:rsidRPr="00621687">
        <w:t>2019-2020 учебный год</w:t>
      </w:r>
    </w:p>
    <w:p w:rsidR="00621687" w:rsidRPr="00621687" w:rsidRDefault="00621687" w:rsidP="00621687">
      <w:pPr>
        <w:ind w:left="-709" w:firstLine="720"/>
        <w:jc w:val="center"/>
      </w:pPr>
    </w:p>
    <w:p w:rsidR="00621687" w:rsidRDefault="00621687" w:rsidP="005B1C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C03" w:rsidRPr="00621687" w:rsidRDefault="005B1C03" w:rsidP="005B1C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1687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курса внеурочной деятельности</w:t>
      </w:r>
    </w:p>
    <w:p w:rsidR="005B1C03" w:rsidRPr="00621687" w:rsidRDefault="005B1C03" w:rsidP="005B1C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21687">
        <w:rPr>
          <w:rFonts w:ascii="Times New Roman" w:hAnsi="Times New Roman" w:cs="Times New Roman"/>
          <w:i/>
          <w:sz w:val="24"/>
          <w:szCs w:val="24"/>
        </w:rPr>
        <w:t>Обучающиеся должны знать: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названия ручных инструментов, материалов, приспособлений, предусмотренных программой;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правила безопасности труда при работе ручными инструментами;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правила разметки и контроль по шаблонам, линейке, угольнику;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способы обработки различных материалов, предусмотренных программой.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21687">
        <w:rPr>
          <w:rFonts w:ascii="Times New Roman" w:hAnsi="Times New Roman" w:cs="Times New Roman"/>
          <w:i/>
          <w:sz w:val="24"/>
          <w:szCs w:val="24"/>
        </w:rPr>
        <w:t>Обучающиеся должны уметь: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правильно пользоваться ручными инструментами;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соблюдать правила безопасности труда и личной гигиены во всех видах технического труда;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организовывать рабочее место и поддерживать на нем порядок во время работы;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бережно относиться к инструментам и материалам;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экономно размечать материал с помощью шаблонов, линейки, угольника;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самостоятельно изготовлять изделие по образцу;</w:t>
      </w:r>
    </w:p>
    <w:p w:rsidR="005B1C03" w:rsidRPr="00621687" w:rsidRDefault="005B1C03" w:rsidP="005B1C03">
      <w:pPr>
        <w:pStyle w:val="a3"/>
        <w:rPr>
          <w:rFonts w:ascii="Times New Roman" w:hAnsi="Times New Roman" w:cs="Times New Roman"/>
          <w:sz w:val="24"/>
          <w:szCs w:val="24"/>
        </w:rPr>
      </w:pPr>
      <w:r w:rsidRPr="00621687">
        <w:rPr>
          <w:rFonts w:ascii="Times New Roman" w:hAnsi="Times New Roman" w:cs="Times New Roman"/>
          <w:sz w:val="24"/>
          <w:szCs w:val="24"/>
        </w:rPr>
        <w:t>- правильно выполнять изученные технологические операции по всем видам труда, различать их по внешнему виду.</w:t>
      </w:r>
    </w:p>
    <w:p w:rsidR="005B1C03" w:rsidRPr="00621687" w:rsidRDefault="005B1C03"/>
    <w:p w:rsidR="009F2E20" w:rsidRPr="00621687" w:rsidRDefault="009F2E20" w:rsidP="005B1C03">
      <w:pPr>
        <w:ind w:firstLine="708"/>
      </w:pPr>
    </w:p>
    <w:p w:rsidR="005B1C03" w:rsidRPr="00621687" w:rsidRDefault="005B1C03" w:rsidP="005B1C03">
      <w:pPr>
        <w:rPr>
          <w:b/>
          <w:color w:val="000000"/>
        </w:rPr>
      </w:pPr>
      <w:r w:rsidRPr="00621687">
        <w:rPr>
          <w:b/>
          <w:color w:val="000000"/>
        </w:rPr>
        <w:t>Содержание курса внеурочной деятельности</w:t>
      </w:r>
    </w:p>
    <w:p w:rsidR="005B1C03" w:rsidRPr="00621687" w:rsidRDefault="005B1C03" w:rsidP="005B1C03">
      <w:pPr>
        <w:rPr>
          <w:b/>
          <w:color w:val="000000"/>
        </w:rPr>
      </w:pPr>
    </w:p>
    <w:p w:rsidR="005B1C03" w:rsidRPr="00621687" w:rsidRDefault="005B1C03" w:rsidP="005B1C03">
      <w:pPr>
        <w:rPr>
          <w:b/>
          <w:color w:val="000000"/>
        </w:rPr>
      </w:pPr>
      <w:r w:rsidRPr="00621687">
        <w:rPr>
          <w:b/>
          <w:color w:val="000000"/>
          <w:lang w:val="en-US"/>
        </w:rPr>
        <w:t>I</w:t>
      </w:r>
      <w:r w:rsidRPr="00621687">
        <w:rPr>
          <w:b/>
          <w:color w:val="000000"/>
        </w:rPr>
        <w:t>. «Работа с природным материалом». (4 часа)</w:t>
      </w:r>
    </w:p>
    <w:p w:rsidR="005B1C03" w:rsidRPr="00621687" w:rsidRDefault="005B1C03" w:rsidP="005B1C03">
      <w:pPr>
        <w:ind w:firstLine="708"/>
        <w:jc w:val="both"/>
      </w:pPr>
      <w:r w:rsidRPr="00621687">
        <w:rPr>
          <w:b/>
          <w:color w:val="000000"/>
        </w:rPr>
        <w:t xml:space="preserve"> </w:t>
      </w:r>
      <w:r w:rsidRPr="00621687">
        <w:t>Работа с природным материалом заключает в себе большие возможности сближения ребенка с родной природой, воспитания бережного, заботливого отношения к ней и формирования первых трудовых навыков.</w:t>
      </w:r>
    </w:p>
    <w:p w:rsidR="005B1C03" w:rsidRPr="00621687" w:rsidRDefault="005B1C03" w:rsidP="005B1C03">
      <w:pPr>
        <w:jc w:val="both"/>
      </w:pPr>
      <w:r w:rsidRPr="00621687">
        <w:t>1. Цветы из листьев (Розы из кленовых листьев).</w:t>
      </w:r>
    </w:p>
    <w:p w:rsidR="005B1C03" w:rsidRPr="00621687" w:rsidRDefault="005B1C03" w:rsidP="005B1C03">
      <w:pPr>
        <w:jc w:val="both"/>
      </w:pPr>
      <w:r w:rsidRPr="00621687">
        <w:t>2. Аппликация из листьев.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t>3. Поделки из природного материала (шишки, мох, веточки и т.п.)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i/>
        </w:rPr>
        <w:t>Темы для бесед:</w:t>
      </w:r>
      <w:r w:rsidRPr="00621687">
        <w:t xml:space="preserve"> «Флористика».</w:t>
      </w:r>
    </w:p>
    <w:p w:rsidR="005B1C03" w:rsidRPr="00621687" w:rsidRDefault="005B1C03" w:rsidP="005B1C03">
      <w:pPr>
        <w:jc w:val="both"/>
        <w:rPr>
          <w:b/>
          <w:color w:val="000000"/>
        </w:rPr>
      </w:pPr>
    </w:p>
    <w:p w:rsidR="005B1C03" w:rsidRPr="00621687" w:rsidRDefault="005B1C03" w:rsidP="005B1C03">
      <w:pPr>
        <w:jc w:val="both"/>
        <w:rPr>
          <w:b/>
          <w:color w:val="000000"/>
        </w:rPr>
      </w:pPr>
      <w:r w:rsidRPr="00621687">
        <w:rPr>
          <w:rStyle w:val="a4"/>
          <w:b w:val="0"/>
          <w:iCs/>
        </w:rPr>
        <w:t xml:space="preserve"> </w:t>
      </w:r>
      <w:r w:rsidRPr="00621687">
        <w:rPr>
          <w:b/>
          <w:color w:val="000000"/>
          <w:lang w:val="en-US"/>
        </w:rPr>
        <w:t>II</w:t>
      </w:r>
      <w:proofErr w:type="gramStart"/>
      <w:r w:rsidRPr="00621687">
        <w:rPr>
          <w:b/>
          <w:color w:val="000000"/>
        </w:rPr>
        <w:t>.  «</w:t>
      </w:r>
      <w:proofErr w:type="gramEnd"/>
      <w:r w:rsidRPr="00621687">
        <w:rPr>
          <w:b/>
          <w:color w:val="000000"/>
        </w:rPr>
        <w:t>Работа с бумагой и картоном». (12 часов)</w:t>
      </w:r>
    </w:p>
    <w:p w:rsidR="005B1C03" w:rsidRPr="00621687" w:rsidRDefault="005B1C03" w:rsidP="005B1C03">
      <w:pPr>
        <w:jc w:val="both"/>
        <w:rPr>
          <w:b/>
          <w:color w:val="000000"/>
        </w:rPr>
      </w:pPr>
    </w:p>
    <w:p w:rsidR="005B1C03" w:rsidRPr="00621687" w:rsidRDefault="005B1C03" w:rsidP="005B1C03">
      <w:pPr>
        <w:ind w:firstLine="708"/>
        <w:jc w:val="both"/>
      </w:pPr>
      <w:r w:rsidRPr="00621687">
        <w:t xml:space="preserve"> </w:t>
      </w:r>
      <w:r w:rsidRPr="00621687">
        <w:rPr>
          <w:rStyle w:val="a4"/>
          <w:b w:val="0"/>
          <w:iCs/>
        </w:rPr>
        <w:t>Бумага</w:t>
      </w:r>
      <w:r w:rsidRPr="00621687">
        <w:t xml:space="preserve"> находит применение практически во всех областях человеческой деятельности. Трудно найти более подходящий материал для детского творчества, чем бумага. </w:t>
      </w:r>
      <w:r w:rsidRPr="00621687">
        <w:rPr>
          <w:rStyle w:val="a4"/>
          <w:b w:val="0"/>
          <w:iCs/>
        </w:rPr>
        <w:t>Бумага</w:t>
      </w:r>
      <w:r w:rsidRPr="00621687">
        <w:rPr>
          <w:rStyle w:val="a4"/>
          <w:i/>
          <w:iCs/>
        </w:rPr>
        <w:t xml:space="preserve"> </w:t>
      </w:r>
      <w:r w:rsidRPr="00621687">
        <w:t xml:space="preserve">один из самых доступных материалов, не требует большой набор инструментов при работе с ней. Очень ценное качество </w:t>
      </w:r>
      <w:r w:rsidRPr="00621687">
        <w:rPr>
          <w:rStyle w:val="a4"/>
          <w:i/>
          <w:iCs/>
        </w:rPr>
        <w:t xml:space="preserve">бумаги </w:t>
      </w:r>
      <w:r w:rsidRPr="00621687">
        <w:t>– способность сохранять ту форму, которую ей придали, что позволяет изготавливать из неё различные поделки, игрушки, а так же предметы, которые мы можем использовать в повседневной жизни.</w:t>
      </w:r>
    </w:p>
    <w:p w:rsidR="005B1C03" w:rsidRPr="00621687" w:rsidRDefault="005B1C03" w:rsidP="005B1C03">
      <w:pPr>
        <w:jc w:val="both"/>
      </w:pPr>
      <w:r w:rsidRPr="00621687">
        <w:t xml:space="preserve">Работа с </w:t>
      </w:r>
      <w:r w:rsidRPr="00621687">
        <w:rPr>
          <w:rStyle w:val="a4"/>
          <w:b w:val="0"/>
          <w:iCs/>
        </w:rPr>
        <w:t>бумагой</w:t>
      </w:r>
      <w:r w:rsidRPr="00621687">
        <w:t xml:space="preserve"> очень увлекательное и полезное занятие – развивает мелкую моторику, фантазию и творческую индивидуальность. Существует множество видов бумажного творчества. Очень многие известные люди занимались различными видами бумажного искусства, которые хранятся в музеях многих стран мира.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t xml:space="preserve">1. </w:t>
      </w:r>
      <w:r w:rsidRPr="00621687">
        <w:t>Оригами. «Цыпленок».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t>2. Объемная водяная лилия.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t>3. Фантазии из «ладошек». Аппликация.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t>4. Новогодний ангелок.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t>5. Букет из роз.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t xml:space="preserve">6. Цветочные фантазии. Изделия в технике «торцевание». 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lastRenderedPageBreak/>
        <w:t>7. Чудо-елочка.</w:t>
      </w:r>
    </w:p>
    <w:p w:rsidR="005B1C03" w:rsidRPr="00621687" w:rsidRDefault="005B1C03" w:rsidP="005B1C03">
      <w:pPr>
        <w:jc w:val="both"/>
        <w:rPr>
          <w:color w:val="000000"/>
        </w:rPr>
      </w:pPr>
      <w:r w:rsidRPr="00621687">
        <w:rPr>
          <w:color w:val="000000"/>
        </w:rPr>
        <w:t>8. Оригами-мозаика.</w:t>
      </w:r>
    </w:p>
    <w:p w:rsidR="005B1C03" w:rsidRPr="00621687" w:rsidRDefault="005B1C03" w:rsidP="005B1C03">
      <w:pPr>
        <w:jc w:val="both"/>
      </w:pPr>
      <w:r w:rsidRPr="00621687">
        <w:rPr>
          <w:i/>
        </w:rPr>
        <w:t> Темы для бесед:</w:t>
      </w:r>
      <w:r w:rsidRPr="00621687">
        <w:t xml:space="preserve"> «История создания бумаги», «Как появились ножницы».</w:t>
      </w:r>
    </w:p>
    <w:p w:rsidR="005B1C03" w:rsidRPr="00621687" w:rsidRDefault="005B1C03" w:rsidP="005B1C03">
      <w:pPr>
        <w:jc w:val="both"/>
        <w:rPr>
          <w:color w:val="000000"/>
        </w:rPr>
      </w:pPr>
    </w:p>
    <w:p w:rsidR="005B1C03" w:rsidRPr="00621687" w:rsidRDefault="005B1C03" w:rsidP="005B1C03">
      <w:pPr>
        <w:jc w:val="both"/>
        <w:rPr>
          <w:b/>
          <w:color w:val="000000"/>
        </w:rPr>
      </w:pPr>
      <w:r w:rsidRPr="00621687">
        <w:rPr>
          <w:b/>
          <w:color w:val="000000"/>
          <w:lang w:val="en-US"/>
        </w:rPr>
        <w:t>III</w:t>
      </w:r>
      <w:r w:rsidRPr="00621687">
        <w:rPr>
          <w:b/>
          <w:color w:val="000000"/>
        </w:rPr>
        <w:t>. «Работа с тканью». (5 часов)</w:t>
      </w:r>
    </w:p>
    <w:p w:rsidR="005B1C03" w:rsidRPr="00621687" w:rsidRDefault="005B1C03" w:rsidP="005B1C03">
      <w:pPr>
        <w:ind w:firstLine="708"/>
        <w:jc w:val="both"/>
      </w:pPr>
      <w:r w:rsidRPr="00621687">
        <w:t xml:space="preserve">В ходе работы с тканью учащиеся знакомятся с основами дизайна, углубляют знания по конструированию и моделированию, развивается эстетический вкус, формируется представление о декоративно-прикладном искусстве, дети учатся экономно расходовать используемый в работе материал, развивается художественный вкус, формируются </w:t>
      </w:r>
    </w:p>
    <w:p w:rsidR="005B1C03" w:rsidRPr="00621687" w:rsidRDefault="005B1C03" w:rsidP="005B1C03">
      <w:proofErr w:type="gramStart"/>
      <w:r w:rsidRPr="00621687">
        <w:t>профессиональные</w:t>
      </w:r>
      <w:proofErr w:type="gramEnd"/>
      <w:r w:rsidRPr="00621687">
        <w:t xml:space="preserve"> навыки.</w:t>
      </w:r>
      <w:r w:rsidRPr="00621687">
        <w:br/>
        <w:t>1. Аппликация из ткани.</w:t>
      </w:r>
    </w:p>
    <w:p w:rsidR="005B1C03" w:rsidRPr="00621687" w:rsidRDefault="005B1C03" w:rsidP="005B1C03">
      <w:pPr>
        <w:jc w:val="both"/>
      </w:pPr>
      <w:r w:rsidRPr="00621687">
        <w:t>2. Мягкая игрушка «Зайка».</w:t>
      </w:r>
    </w:p>
    <w:p w:rsidR="005B1C03" w:rsidRPr="00621687" w:rsidRDefault="005B1C03" w:rsidP="005B1C03">
      <w:pPr>
        <w:jc w:val="both"/>
      </w:pPr>
      <w:r w:rsidRPr="00621687">
        <w:rPr>
          <w:i/>
        </w:rPr>
        <w:t>Темы для бесед:</w:t>
      </w:r>
      <w:r w:rsidRPr="00621687">
        <w:t xml:space="preserve"> «Откуда ткани к нам пришли?»</w:t>
      </w:r>
    </w:p>
    <w:p w:rsidR="005B1C03" w:rsidRPr="00621687" w:rsidRDefault="005B1C03" w:rsidP="005B1C03">
      <w:pPr>
        <w:jc w:val="both"/>
      </w:pPr>
    </w:p>
    <w:p w:rsidR="005B1C03" w:rsidRPr="00621687" w:rsidRDefault="005B1C03" w:rsidP="005B1C03">
      <w:pPr>
        <w:rPr>
          <w:b/>
        </w:rPr>
      </w:pPr>
      <w:r w:rsidRPr="00621687">
        <w:rPr>
          <w:b/>
          <w:lang w:val="en-US"/>
        </w:rPr>
        <w:t>IV</w:t>
      </w:r>
      <w:r w:rsidRPr="00621687">
        <w:rPr>
          <w:b/>
        </w:rPr>
        <w:t>. «Рукоделие из ниток». (7 часов)</w:t>
      </w:r>
    </w:p>
    <w:p w:rsidR="005B1C03" w:rsidRPr="00621687" w:rsidRDefault="005B1C03" w:rsidP="005B1C03">
      <w:pPr>
        <w:jc w:val="both"/>
      </w:pPr>
      <w:r w:rsidRPr="00621687">
        <w:t xml:space="preserve">   Нитки – один из самых ярких материалов. С помощью ниток, фактуры полотна-фона можно создавать прекрасные картины с различными сюжетами на разные темы. </w:t>
      </w:r>
    </w:p>
    <w:p w:rsidR="005B1C03" w:rsidRPr="00621687" w:rsidRDefault="005B1C03" w:rsidP="005B1C03">
      <w:pPr>
        <w:jc w:val="both"/>
      </w:pPr>
      <w:r w:rsidRPr="00621687">
        <w:t>Нитки являются достаточно простым и доступным подручным материалом для изготовления поделок, который, к тому же, имеется в каждом доме и с которым мы знакомы с самых ранних лет.</w:t>
      </w:r>
    </w:p>
    <w:p w:rsidR="005B1C03" w:rsidRPr="00621687" w:rsidRDefault="005B1C03" w:rsidP="005B1C03">
      <w:pPr>
        <w:jc w:val="both"/>
      </w:pPr>
      <w:proofErr w:type="spellStart"/>
      <w:r w:rsidRPr="00621687">
        <w:t>Ниткография</w:t>
      </w:r>
      <w:proofErr w:type="spellEnd"/>
      <w:r w:rsidRPr="00621687">
        <w:t xml:space="preserve">, техника </w:t>
      </w:r>
      <w:proofErr w:type="spellStart"/>
      <w:r w:rsidRPr="00621687">
        <w:t>изонить</w:t>
      </w:r>
      <w:proofErr w:type="spellEnd"/>
      <w:r w:rsidRPr="00621687">
        <w:t xml:space="preserve"> также применяет в своей работе нитки.</w:t>
      </w:r>
    </w:p>
    <w:p w:rsidR="005B1C03" w:rsidRPr="00621687" w:rsidRDefault="005B1C03" w:rsidP="005B1C03">
      <w:r w:rsidRPr="00621687">
        <w:t>1. Аппликация из нарезанных ниток.</w:t>
      </w:r>
    </w:p>
    <w:p w:rsidR="005B1C03" w:rsidRPr="00621687" w:rsidRDefault="005B1C03" w:rsidP="005B1C03">
      <w:r w:rsidRPr="00621687">
        <w:t xml:space="preserve">2. </w:t>
      </w:r>
      <w:proofErr w:type="spellStart"/>
      <w:r w:rsidRPr="00621687">
        <w:t>Изонить</w:t>
      </w:r>
      <w:proofErr w:type="spellEnd"/>
      <w:r w:rsidRPr="00621687">
        <w:t>. Открытка «Сердечко».</w:t>
      </w:r>
    </w:p>
    <w:p w:rsidR="005B1C03" w:rsidRPr="00621687" w:rsidRDefault="005B1C03" w:rsidP="005B1C03">
      <w:r w:rsidRPr="00621687">
        <w:t>3. Коллективная работа «Корзина с цветами».</w:t>
      </w:r>
    </w:p>
    <w:p w:rsidR="005B1C03" w:rsidRPr="00621687" w:rsidRDefault="005B1C03" w:rsidP="005B1C03">
      <w:pPr>
        <w:rPr>
          <w:color w:val="000000"/>
        </w:rPr>
      </w:pPr>
    </w:p>
    <w:p w:rsidR="005B1C03" w:rsidRPr="00621687" w:rsidRDefault="005B1C03" w:rsidP="005B1C03">
      <w:pPr>
        <w:rPr>
          <w:b/>
        </w:rPr>
      </w:pPr>
      <w:r w:rsidRPr="00621687">
        <w:rPr>
          <w:b/>
          <w:lang w:val="en-US"/>
        </w:rPr>
        <w:t>V</w:t>
      </w:r>
      <w:r w:rsidRPr="00621687">
        <w:rPr>
          <w:b/>
        </w:rPr>
        <w:t>. «Работа с бросовым материалом». (4 часа)</w:t>
      </w:r>
    </w:p>
    <w:p w:rsidR="005B1C03" w:rsidRPr="00621687" w:rsidRDefault="005B1C03" w:rsidP="005B1C03">
      <w:pPr>
        <w:jc w:val="both"/>
      </w:pPr>
      <w:r w:rsidRPr="00621687">
        <w:t xml:space="preserve">   «Бросовый материал – это все то, что можно было без жалости выкинуть, а можно и использовать, дав волю безграничной детской фантазии». О. </w:t>
      </w:r>
      <w:proofErr w:type="spellStart"/>
      <w:r w:rsidRPr="00621687">
        <w:t>Шлосс</w:t>
      </w:r>
      <w:proofErr w:type="spellEnd"/>
      <w:r w:rsidRPr="00621687">
        <w:t>.</w:t>
      </w:r>
    </w:p>
    <w:p w:rsidR="005B1C03" w:rsidRPr="00621687" w:rsidRDefault="005B1C03" w:rsidP="005B1C03">
      <w:pPr>
        <w:jc w:val="both"/>
      </w:pPr>
      <w:r w:rsidRPr="00621687">
        <w:t xml:space="preserve">   Сейчас стало модным говорить об экологии, о новых способах использования мусора для всеобщего блага. Но мы поговорим совершенно не об этом, а о той огромной радости, которую доставляют детям творчество, рукоделие. Практически каждый </w:t>
      </w:r>
      <w:proofErr w:type="gramStart"/>
      <w:r w:rsidRPr="00621687">
        <w:t>день  мы</w:t>
      </w:r>
      <w:proofErr w:type="gramEnd"/>
      <w:r w:rsidRPr="00621687">
        <w:t xml:space="preserve"> выбрасываем  пластиковые бутылки, одноразовую посуду, упаковки от продуктов, всевозможные коробки, трубочки, старые фломастеры, газеты, бутылочные пробки, фантики от конфет и т.д. И вряд ли задумываемся о том, что многое из этого мусора может получить новое применение, став основой для оригинальной детской поделки или увлекательной игрушки. Ненужные вещи, от которых мы стремимся избавиться как можно скорее, несут в себе множество возможностей для такого творчества.</w:t>
      </w:r>
    </w:p>
    <w:p w:rsidR="005B1C03" w:rsidRPr="00621687" w:rsidRDefault="005B1C03" w:rsidP="005B1C03">
      <w:pPr>
        <w:jc w:val="both"/>
      </w:pPr>
      <w:r w:rsidRPr="00621687">
        <w:t xml:space="preserve">   Работа с такими материалами способствует развитию конструкторской деятельности детей. С помощью различных инструментов они учатся обрабатывать и соединять детали из различных материалов, узнают их свойства, что содействует развитию их воображения, техническим навыков. Работа с разного рода материалами расширяет круг знаний детей об окружающем мире. </w:t>
      </w:r>
    </w:p>
    <w:p w:rsidR="005B1C03" w:rsidRPr="00621687" w:rsidRDefault="005B1C03" w:rsidP="005B1C03">
      <w:pPr>
        <w:rPr>
          <w:color w:val="000000"/>
        </w:rPr>
      </w:pPr>
      <w:r w:rsidRPr="00621687">
        <w:t>  1. Аппликация из фантиков.</w:t>
      </w:r>
    </w:p>
    <w:p w:rsidR="005B1C03" w:rsidRPr="00621687" w:rsidRDefault="005B1C03" w:rsidP="005B1C03">
      <w:r w:rsidRPr="00621687">
        <w:t xml:space="preserve">  2. Панно из карандашных стружек.</w:t>
      </w:r>
    </w:p>
    <w:p w:rsidR="005B1C03" w:rsidRPr="00621687" w:rsidRDefault="005B1C03" w:rsidP="005B1C03">
      <w:r w:rsidRPr="00621687">
        <w:t xml:space="preserve">  3. Моделирование. «Добрая коровушка».</w:t>
      </w:r>
    </w:p>
    <w:p w:rsidR="00D4135F" w:rsidRPr="00621687" w:rsidRDefault="00D4135F" w:rsidP="005B1C03"/>
    <w:p w:rsidR="00D4135F" w:rsidRPr="00621687" w:rsidRDefault="00D4135F" w:rsidP="00D4135F">
      <w:pPr>
        <w:jc w:val="center"/>
        <w:rPr>
          <w:b/>
        </w:rPr>
      </w:pPr>
      <w:r w:rsidRPr="00621687">
        <w:rPr>
          <w:b/>
        </w:rPr>
        <w:t>Тематическое планирование</w:t>
      </w:r>
    </w:p>
    <w:p w:rsidR="005B1C03" w:rsidRPr="00621687" w:rsidRDefault="005B1C03" w:rsidP="005B1C03"/>
    <w:p w:rsidR="005B1C03" w:rsidRPr="00621687" w:rsidRDefault="005B1C03" w:rsidP="005B1C03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99"/>
        <w:gridCol w:w="1843"/>
        <w:gridCol w:w="1818"/>
      </w:tblGrid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pPr>
              <w:rPr>
                <w:b/>
              </w:rPr>
            </w:pPr>
            <w:r w:rsidRPr="00621687">
              <w:rPr>
                <w:b/>
              </w:rPr>
              <w:t>№ п/п</w:t>
            </w:r>
          </w:p>
        </w:tc>
        <w:tc>
          <w:tcPr>
            <w:tcW w:w="5699" w:type="dxa"/>
          </w:tcPr>
          <w:p w:rsidR="00D4135F" w:rsidRPr="00621687" w:rsidRDefault="00D4135F" w:rsidP="006727CF">
            <w:pPr>
              <w:rPr>
                <w:b/>
              </w:rPr>
            </w:pPr>
            <w:r w:rsidRPr="00621687">
              <w:rPr>
                <w:b/>
              </w:rPr>
              <w:t>Тема занятия</w:t>
            </w:r>
          </w:p>
        </w:tc>
        <w:tc>
          <w:tcPr>
            <w:tcW w:w="1843" w:type="dxa"/>
          </w:tcPr>
          <w:p w:rsidR="00D4135F" w:rsidRPr="00621687" w:rsidRDefault="00D4135F" w:rsidP="006727CF">
            <w:pPr>
              <w:rPr>
                <w:b/>
              </w:rPr>
            </w:pPr>
            <w:r w:rsidRPr="00621687">
              <w:rPr>
                <w:b/>
              </w:rPr>
              <w:t>Техника</w:t>
            </w:r>
          </w:p>
        </w:tc>
        <w:tc>
          <w:tcPr>
            <w:tcW w:w="1818" w:type="dxa"/>
          </w:tcPr>
          <w:p w:rsidR="00D4135F" w:rsidRPr="00621687" w:rsidRDefault="00D4135F" w:rsidP="006727CF">
            <w:pPr>
              <w:rPr>
                <w:b/>
              </w:rPr>
            </w:pPr>
            <w:r w:rsidRPr="00621687">
              <w:rPr>
                <w:b/>
              </w:rPr>
              <w:t>Кол-во часов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1.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 xml:space="preserve">Вводное занятие. Техника безопасности на занятиях. </w:t>
            </w:r>
          </w:p>
        </w:tc>
        <w:tc>
          <w:tcPr>
            <w:tcW w:w="1843" w:type="dxa"/>
          </w:tcPr>
          <w:p w:rsidR="00D4135F" w:rsidRPr="00621687" w:rsidRDefault="00D4135F" w:rsidP="006727CF"/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727CF">
        <w:tc>
          <w:tcPr>
            <w:tcW w:w="10080" w:type="dxa"/>
            <w:gridSpan w:val="4"/>
          </w:tcPr>
          <w:p w:rsidR="00D4135F" w:rsidRPr="00621687" w:rsidRDefault="00D4135F" w:rsidP="006727CF">
            <w:r w:rsidRPr="00621687">
              <w:rPr>
                <w:b/>
                <w:color w:val="000000"/>
                <w:lang w:val="en-US"/>
              </w:rPr>
              <w:lastRenderedPageBreak/>
              <w:t>I</w:t>
            </w:r>
            <w:r w:rsidRPr="00621687">
              <w:rPr>
                <w:b/>
                <w:color w:val="000000"/>
              </w:rPr>
              <w:t xml:space="preserve">. «Работа с природным материалом». (4 часа)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Осенние фантазии из природного материала. «Розы из кленовых листьев».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Мозаика.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3.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Беседа «Флористика». Картины из листьев.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4-5.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 xml:space="preserve"> Поделки из природного материала. «Ёжик».</w:t>
            </w:r>
          </w:p>
        </w:tc>
        <w:tc>
          <w:tcPr>
            <w:tcW w:w="1843" w:type="dxa"/>
          </w:tcPr>
          <w:p w:rsidR="00D4135F" w:rsidRPr="00621687" w:rsidRDefault="00621687" w:rsidP="006727CF">
            <w:r w:rsidRPr="00621687">
              <w:t>Конструирование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2  </w:t>
            </w:r>
          </w:p>
        </w:tc>
      </w:tr>
      <w:tr w:rsidR="00D4135F" w:rsidRPr="00621687" w:rsidTr="006727CF">
        <w:tc>
          <w:tcPr>
            <w:tcW w:w="10080" w:type="dxa"/>
            <w:gridSpan w:val="4"/>
          </w:tcPr>
          <w:p w:rsidR="00D4135F" w:rsidRPr="00621687" w:rsidRDefault="00D4135F" w:rsidP="006727CF">
            <w:r w:rsidRPr="00621687">
              <w:rPr>
                <w:b/>
                <w:color w:val="000000"/>
                <w:lang w:val="en-US"/>
              </w:rPr>
              <w:t>II</w:t>
            </w:r>
            <w:proofErr w:type="gramStart"/>
            <w:r w:rsidRPr="00621687">
              <w:rPr>
                <w:b/>
                <w:color w:val="000000"/>
              </w:rPr>
              <w:t>.  «</w:t>
            </w:r>
            <w:proofErr w:type="gramEnd"/>
            <w:r w:rsidRPr="00621687">
              <w:rPr>
                <w:b/>
                <w:color w:val="000000"/>
              </w:rPr>
              <w:t>Работа с бумагой и картоном». (12 часов)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 xml:space="preserve">6. 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Беседа «История создания бумаги». Изделие «Цыплёнок»</w:t>
            </w:r>
          </w:p>
        </w:tc>
        <w:tc>
          <w:tcPr>
            <w:tcW w:w="1843" w:type="dxa"/>
          </w:tcPr>
          <w:p w:rsidR="00D4135F" w:rsidRPr="00621687" w:rsidRDefault="00621687" w:rsidP="006727CF">
            <w:r w:rsidRPr="00621687">
              <w:t>Оригами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 xml:space="preserve"> 7.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Беседа «как появились ножницы» Объёмная водяная лилия»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Аппликация, вырезание.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>1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 xml:space="preserve">8. 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Фантазии из «ладошек».</w:t>
            </w:r>
          </w:p>
        </w:tc>
        <w:tc>
          <w:tcPr>
            <w:tcW w:w="1843" w:type="dxa"/>
          </w:tcPr>
          <w:p w:rsidR="00D4135F" w:rsidRPr="00621687" w:rsidRDefault="00D4135F" w:rsidP="006727CF"/>
        </w:tc>
        <w:tc>
          <w:tcPr>
            <w:tcW w:w="1818" w:type="dxa"/>
          </w:tcPr>
          <w:p w:rsidR="00D4135F" w:rsidRPr="00621687" w:rsidRDefault="00D4135F" w:rsidP="006727CF"/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5.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Фантазии из «ладошек». Продолжение работы.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Аппликация, вырезание.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6.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Букет из роз.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Моделирование.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7.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Новогодний ангелок.</w:t>
            </w:r>
          </w:p>
        </w:tc>
        <w:tc>
          <w:tcPr>
            <w:tcW w:w="1843" w:type="dxa"/>
          </w:tcPr>
          <w:p w:rsidR="00D4135F" w:rsidRPr="00621687" w:rsidRDefault="00D4135F" w:rsidP="006727CF">
            <w:proofErr w:type="spellStart"/>
            <w:r w:rsidRPr="00621687">
              <w:t>Бумагопластика</w:t>
            </w:r>
            <w:proofErr w:type="spellEnd"/>
            <w:r w:rsidRPr="00621687">
              <w:t>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8.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Цветочные фантазии.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Торцевание.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9.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Цветочные фантазии. Продолжение работы.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Торцевание.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10.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Чудо-елочка.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Моделирование, вырезание.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11.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Чудо-елочка. Продолжение работы.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Моделирование, вырезание.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12.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«Робот». Подготовка модулей.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Оригами-мозаика.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13.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 xml:space="preserve">«Робот». Сборка изделия. 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Оригами-мозаика.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727CF">
        <w:tc>
          <w:tcPr>
            <w:tcW w:w="10080" w:type="dxa"/>
            <w:gridSpan w:val="4"/>
          </w:tcPr>
          <w:p w:rsidR="00D4135F" w:rsidRPr="00621687" w:rsidRDefault="00D4135F" w:rsidP="006727CF">
            <w:r w:rsidRPr="00621687">
              <w:rPr>
                <w:b/>
                <w:color w:val="000000"/>
                <w:lang w:val="en-US"/>
              </w:rPr>
              <w:t>III</w:t>
            </w:r>
            <w:r w:rsidRPr="00621687">
              <w:rPr>
                <w:b/>
                <w:color w:val="000000"/>
              </w:rPr>
              <w:t>. «Работа с тканью». (5 часов)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18.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Беседа: «Откуда ткани к нам пришли?». «Веселые зверюшки».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19.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«Веселые зверюшки». Продолжение работы.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20.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Мягкая игрушка «Зайка»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Шитье.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21.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Мягкая игрушка «Зайка»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Шитье.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22.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Мягкая игрушка «Зайка»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Шитье.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727CF">
        <w:tc>
          <w:tcPr>
            <w:tcW w:w="10080" w:type="dxa"/>
            <w:gridSpan w:val="4"/>
          </w:tcPr>
          <w:p w:rsidR="00D4135F" w:rsidRPr="00621687" w:rsidRDefault="00D4135F" w:rsidP="006727CF">
            <w:r w:rsidRPr="00621687">
              <w:rPr>
                <w:b/>
                <w:lang w:val="en-US"/>
              </w:rPr>
              <w:t>IV</w:t>
            </w:r>
            <w:r w:rsidRPr="00621687">
              <w:rPr>
                <w:b/>
              </w:rPr>
              <w:t>. «Рукоделие из ниток». (7 часов)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23.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«</w:t>
            </w:r>
            <w:proofErr w:type="spellStart"/>
            <w:r w:rsidRPr="00621687">
              <w:t>Смешарики</w:t>
            </w:r>
            <w:proofErr w:type="spellEnd"/>
            <w:r w:rsidRPr="00621687">
              <w:t>» из нарезанных ниток.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 xml:space="preserve">Аппликация. 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 1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24.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«</w:t>
            </w:r>
            <w:proofErr w:type="spellStart"/>
            <w:r w:rsidRPr="00621687">
              <w:t>Смешарики</w:t>
            </w:r>
            <w:proofErr w:type="spellEnd"/>
            <w:r w:rsidRPr="00621687">
              <w:t>» из нарезанных ниток.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25.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Открытка «Сердечко»</w:t>
            </w:r>
          </w:p>
        </w:tc>
        <w:tc>
          <w:tcPr>
            <w:tcW w:w="1843" w:type="dxa"/>
          </w:tcPr>
          <w:p w:rsidR="00D4135F" w:rsidRPr="00621687" w:rsidRDefault="00D4135F" w:rsidP="006727CF">
            <w:proofErr w:type="spellStart"/>
            <w:r w:rsidRPr="00621687">
              <w:t>Изонить</w:t>
            </w:r>
            <w:proofErr w:type="spellEnd"/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26.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Открытка «Сердечко»</w:t>
            </w:r>
          </w:p>
        </w:tc>
        <w:tc>
          <w:tcPr>
            <w:tcW w:w="1843" w:type="dxa"/>
          </w:tcPr>
          <w:p w:rsidR="00D4135F" w:rsidRPr="00621687" w:rsidRDefault="00D4135F" w:rsidP="006727CF">
            <w:proofErr w:type="spellStart"/>
            <w:r w:rsidRPr="00621687">
              <w:t>Изонить</w:t>
            </w:r>
            <w:proofErr w:type="spellEnd"/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27.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Коллективная работа «Корзина с цветами»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28.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Коллективная работа «Корзина с цветами»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29.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Коллективная работа «Корзина с цветами»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727CF">
        <w:tc>
          <w:tcPr>
            <w:tcW w:w="10080" w:type="dxa"/>
            <w:gridSpan w:val="4"/>
          </w:tcPr>
          <w:p w:rsidR="00D4135F" w:rsidRPr="00621687" w:rsidRDefault="00D4135F" w:rsidP="006727CF">
            <w:r w:rsidRPr="00621687">
              <w:rPr>
                <w:b/>
                <w:lang w:val="en-US"/>
              </w:rPr>
              <w:t>V</w:t>
            </w:r>
            <w:r w:rsidRPr="00621687">
              <w:rPr>
                <w:b/>
              </w:rPr>
              <w:t>. «Работа с бросовым материалом». (4 часа)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30.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«Веселый автомобиль»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 из фантиков.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31.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Панно из карандашных стружек.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32.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Панно из карандашных стружек.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Аппликация.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33.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«Добрая коровушка»</w:t>
            </w:r>
          </w:p>
        </w:tc>
        <w:tc>
          <w:tcPr>
            <w:tcW w:w="1843" w:type="dxa"/>
          </w:tcPr>
          <w:p w:rsidR="00D4135F" w:rsidRPr="00621687" w:rsidRDefault="00D4135F" w:rsidP="006727CF">
            <w:r w:rsidRPr="00621687">
              <w:t>Моделирование.</w:t>
            </w:r>
          </w:p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  <w:tr w:rsidR="00D4135F" w:rsidRPr="00621687" w:rsidTr="00621687">
        <w:tc>
          <w:tcPr>
            <w:tcW w:w="720" w:type="dxa"/>
          </w:tcPr>
          <w:p w:rsidR="00D4135F" w:rsidRPr="00621687" w:rsidRDefault="00D4135F" w:rsidP="006727CF">
            <w:r w:rsidRPr="00621687">
              <w:t>34.</w:t>
            </w:r>
          </w:p>
        </w:tc>
        <w:tc>
          <w:tcPr>
            <w:tcW w:w="5699" w:type="dxa"/>
          </w:tcPr>
          <w:p w:rsidR="00D4135F" w:rsidRPr="00621687" w:rsidRDefault="00D4135F" w:rsidP="006727CF">
            <w:r w:rsidRPr="00621687">
              <w:t>Итоговое занятие. Выставка работ.</w:t>
            </w:r>
          </w:p>
        </w:tc>
        <w:tc>
          <w:tcPr>
            <w:tcW w:w="1843" w:type="dxa"/>
          </w:tcPr>
          <w:p w:rsidR="00D4135F" w:rsidRPr="00621687" w:rsidRDefault="00D4135F" w:rsidP="006727CF"/>
        </w:tc>
        <w:tc>
          <w:tcPr>
            <w:tcW w:w="1818" w:type="dxa"/>
          </w:tcPr>
          <w:p w:rsidR="00D4135F" w:rsidRPr="00621687" w:rsidRDefault="00D4135F" w:rsidP="006727CF">
            <w:r w:rsidRPr="00621687">
              <w:t xml:space="preserve">1  </w:t>
            </w:r>
          </w:p>
        </w:tc>
      </w:tr>
    </w:tbl>
    <w:p w:rsidR="005B1C03" w:rsidRPr="00621687" w:rsidRDefault="005B1C03" w:rsidP="005B1C03">
      <w:pPr>
        <w:ind w:firstLine="708"/>
      </w:pPr>
    </w:p>
    <w:sectPr w:rsidR="005B1C03" w:rsidRPr="0062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19"/>
    <w:rsid w:val="005B1C03"/>
    <w:rsid w:val="00621687"/>
    <w:rsid w:val="00915A19"/>
    <w:rsid w:val="009F1CC0"/>
    <w:rsid w:val="009F2E20"/>
    <w:rsid w:val="00C63F43"/>
    <w:rsid w:val="00D4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90DD2-4F57-42F0-96FA-1D659287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C03"/>
    <w:pPr>
      <w:spacing w:after="0" w:line="240" w:lineRule="auto"/>
    </w:pPr>
  </w:style>
  <w:style w:type="character" w:styleId="a4">
    <w:name w:val="Strong"/>
    <w:basedOn w:val="a0"/>
    <w:uiPriority w:val="22"/>
    <w:qFormat/>
    <w:rsid w:val="005B1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5</cp:revision>
  <dcterms:created xsi:type="dcterms:W3CDTF">2020-02-28T03:52:00Z</dcterms:created>
  <dcterms:modified xsi:type="dcterms:W3CDTF">2020-03-02T12:34:00Z</dcterms:modified>
</cp:coreProperties>
</file>