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15" w:rsidRPr="00B65215" w:rsidRDefault="00B65215" w:rsidP="00B65215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A187C7E" wp14:editId="186CF9E4">
            <wp:simplePos x="0" y="0"/>
            <wp:positionH relativeFrom="margin">
              <wp:posOffset>41910</wp:posOffset>
            </wp:positionH>
            <wp:positionV relativeFrom="margin">
              <wp:posOffset>-594360</wp:posOffset>
            </wp:positionV>
            <wp:extent cx="9534525" cy="2352675"/>
            <wp:effectExtent l="0" t="0" r="9525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34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215" w:rsidRDefault="00B65215" w:rsidP="00B6521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(адаптированная) программа</w:t>
      </w:r>
    </w:p>
    <w:p w:rsidR="00B65215" w:rsidRDefault="00B65215" w:rsidP="00B6521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B65215" w:rsidRDefault="00B65215" w:rsidP="00B6521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6 класса на 2019-2020 учебный год</w:t>
      </w:r>
    </w:p>
    <w:p w:rsidR="00B65215" w:rsidRDefault="00B65215" w:rsidP="00B65215">
      <w:pPr>
        <w:pStyle w:val="a3"/>
        <w:rPr>
          <w:color w:val="000000"/>
          <w:sz w:val="27"/>
          <w:szCs w:val="27"/>
        </w:rPr>
      </w:pPr>
    </w:p>
    <w:p w:rsidR="00B65215" w:rsidRDefault="00B65215" w:rsidP="00B65215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</w:p>
    <w:p w:rsidR="00B65215" w:rsidRDefault="00B65215" w:rsidP="00B65215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Составитель РП </w:t>
      </w:r>
    </w:p>
    <w:p w:rsidR="00B65215" w:rsidRDefault="00B65215" w:rsidP="00B65215">
      <w:pPr>
        <w:pStyle w:val="a3"/>
        <w:jc w:val="right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Ишбулатова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Гульшат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Наиловна</w:t>
      </w:r>
      <w:proofErr w:type="spellEnd"/>
      <w:r>
        <w:rPr>
          <w:color w:val="000000"/>
          <w:sz w:val="20"/>
        </w:rPr>
        <w:t xml:space="preserve">, </w:t>
      </w:r>
    </w:p>
    <w:p w:rsidR="00B65215" w:rsidRDefault="00B65215" w:rsidP="00B65215">
      <w:pPr>
        <w:pStyle w:val="a3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учитель физической культуры </w:t>
      </w:r>
    </w:p>
    <w:p w:rsidR="00B65215" w:rsidRDefault="00B65215" w:rsidP="00B65215">
      <w:pPr>
        <w:pStyle w:val="a3"/>
        <w:rPr>
          <w:color w:val="000000"/>
          <w:sz w:val="27"/>
          <w:szCs w:val="27"/>
        </w:rPr>
      </w:pPr>
    </w:p>
    <w:p w:rsidR="00B65215" w:rsidRDefault="00B65215" w:rsidP="00B65215">
      <w:pPr>
        <w:pStyle w:val="a3"/>
        <w:rPr>
          <w:color w:val="000000"/>
          <w:sz w:val="27"/>
          <w:szCs w:val="27"/>
        </w:rPr>
      </w:pPr>
    </w:p>
    <w:p w:rsidR="00B65215" w:rsidRDefault="00B65215" w:rsidP="00B65215">
      <w:pPr>
        <w:pStyle w:val="a3"/>
        <w:jc w:val="center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Год разработки </w:t>
      </w:r>
      <w:r w:rsidR="000A42E6">
        <w:rPr>
          <w:color w:val="000000"/>
          <w:sz w:val="16"/>
          <w:szCs w:val="20"/>
        </w:rPr>
        <w:t>–</w:t>
      </w:r>
      <w:r>
        <w:rPr>
          <w:color w:val="000000"/>
          <w:sz w:val="16"/>
          <w:szCs w:val="20"/>
        </w:rPr>
        <w:t xml:space="preserve"> 2019</w:t>
      </w:r>
    </w:p>
    <w:p w:rsidR="000A42E6" w:rsidRDefault="000A42E6" w:rsidP="00B65215">
      <w:pPr>
        <w:pStyle w:val="a3"/>
        <w:jc w:val="center"/>
        <w:rPr>
          <w:color w:val="000000"/>
          <w:sz w:val="16"/>
          <w:szCs w:val="20"/>
        </w:rPr>
      </w:pPr>
    </w:p>
    <w:p w:rsidR="000A42E6" w:rsidRDefault="000A42E6" w:rsidP="00B65215">
      <w:pPr>
        <w:pStyle w:val="a3"/>
        <w:jc w:val="center"/>
        <w:rPr>
          <w:color w:val="000000"/>
          <w:sz w:val="16"/>
          <w:szCs w:val="20"/>
        </w:rPr>
      </w:pPr>
    </w:p>
    <w:p w:rsidR="00B65215" w:rsidRDefault="00B65215" w:rsidP="00B65215">
      <w:pPr>
        <w:pStyle w:val="a4"/>
        <w:numPr>
          <w:ilvl w:val="0"/>
          <w:numId w:val="1"/>
        </w:numPr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Требования к уровню подготовки по предмету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Гимнастика:  </w:t>
      </w:r>
      <w:r>
        <w:rPr>
          <w:sz w:val="26"/>
          <w:szCs w:val="26"/>
        </w:rPr>
        <w:t>Знать: правила поведения при выполнении строевых команд, гигиены после занятий физическими упражнениями; приемы выполнения команд: "Налево!", "Направо!" Уметь: выполнять команды "Направо!", "Налево!", "Кругом!", соблюдать интервал; выполнять исходные положения без контроля зрения; правильно и быстро реагировать на сигнал учителя; выполнять опорный прыжок через козла ноги врозь; сохранять равновесие на наклонной плоскости; выбирать рациональный способ преодоления препятствия; лазать по канату произвольным способом; выбирать наиболее удачный способ переноски груза.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Легкая атлетика:</w:t>
      </w:r>
      <w:r>
        <w:rPr>
          <w:sz w:val="26"/>
          <w:szCs w:val="26"/>
        </w:rPr>
        <w:t xml:space="preserve"> Знать: фазы прыжка в длину с разбега. Уметь: выполнять разновидности ходьбы; пробегать в медленном темпе 4 мин, бегать на время 60 м; выполнять прыжок в длину с разбега способом "согнув ноги" из зоны отталкивания не более 1 м, прыгать в высоту способом «перешагивание» с шагов разбега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Лыжная подготовка: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Знать: как бежать по прямой и по повороту.</w:t>
      </w:r>
      <w:proofErr w:type="gramEnd"/>
      <w:r>
        <w:rPr>
          <w:sz w:val="26"/>
          <w:szCs w:val="26"/>
        </w:rPr>
        <w:t xml:space="preserve"> Уметь: координировать движения рук и ног при беге по повороту; свободное катание до 200—300 м; бежать на лыжах в быстром темпе до 100 м.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Пионербол:</w:t>
      </w:r>
      <w:r>
        <w:rPr>
          <w:sz w:val="26"/>
          <w:szCs w:val="26"/>
        </w:rPr>
        <w:t xml:space="preserve"> Знать: расстановку игроков на площадке, правила перехода играющих. Уметь: подавать боковую подачу, разыгрывать мяч на три паса.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Баскетбол:</w:t>
      </w:r>
      <w:r>
        <w:rPr>
          <w:sz w:val="26"/>
          <w:szCs w:val="26"/>
        </w:rPr>
        <w:t xml:space="preserve"> Знать: правила игры в баскетбол, некоторые правила игры. Уметь: вести мяч с различными заданиями; ловить и передавать мяч.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</w:p>
    <w:p w:rsidR="00B65215" w:rsidRDefault="00B65215" w:rsidP="00B65215">
      <w:pPr>
        <w:suppressAutoHyphens/>
        <w:spacing w:before="28" w:after="28"/>
        <w:jc w:val="center"/>
        <w:rPr>
          <w:rFonts w:eastAsia="Times New Roman"/>
          <w:b/>
          <w:bCs/>
          <w:color w:val="333333"/>
          <w:lang w:eastAsia="ru-RU"/>
        </w:rPr>
      </w:pPr>
    </w:p>
    <w:p w:rsidR="00B65215" w:rsidRDefault="00B65215" w:rsidP="00B65215">
      <w:pPr>
        <w:pStyle w:val="a4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b/>
          <w:bCs/>
          <w:color w:val="000000"/>
          <w:sz w:val="26"/>
          <w:szCs w:val="26"/>
        </w:rPr>
        <w:t xml:space="preserve">Содержание программы учебного предмета </w:t>
      </w:r>
    </w:p>
    <w:p w:rsidR="00B65215" w:rsidRDefault="00B65215" w:rsidP="00B65215">
      <w:pPr>
        <w:pStyle w:val="a4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Гимнастика.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1. Строевые упражнения</w:t>
      </w:r>
      <w:r>
        <w:rPr>
          <w:sz w:val="26"/>
          <w:szCs w:val="26"/>
        </w:rPr>
        <w:t xml:space="preserve"> Ходьба в различном темпе по диагонали. Перестроение из колонны по одному в колонну по два (три). Смена ног при ходьбе. Повороты налево, направо, кругом (переступанием). Понятие «интервал». Ходьба в обход с поворотами на углах. Ходьба с остановками по сигналу учителя (повторение).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proofErr w:type="spellStart"/>
      <w:r>
        <w:rPr>
          <w:b/>
          <w:bCs/>
          <w:sz w:val="26"/>
          <w:szCs w:val="26"/>
        </w:rPr>
        <w:t>Общеразвивающне</w:t>
      </w:r>
      <w:proofErr w:type="spellEnd"/>
      <w:r>
        <w:rPr>
          <w:b/>
          <w:bCs/>
          <w:sz w:val="26"/>
          <w:szCs w:val="26"/>
        </w:rPr>
        <w:t xml:space="preserve"> и корригирующие упражнения без предметов: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>2.1 Упражнения на осанку Упражнения с удержанием груза (100—150 г) на голове; повороты кругом; приседание; ходьба по гимнастической скамейке с различными положениями рук; передвижение по наклонной плоскости.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>2.2 Дыхательные упражнения Полное углубленное дыхание с различными движениями рук. Дозированное дыхание в ходьбе с движениями рук в различных направлениях.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 xml:space="preserve">2.3 Упражнения в расслаблении мышц: Расслабленные потряхивания конечностями с возможно более полным расслаблением мышц при спокойном передвижении по залу. Чередование напряженной ходьбы (строевым шагом) с ходьбой в </w:t>
      </w:r>
      <w:proofErr w:type="spellStart"/>
      <w:r>
        <w:rPr>
          <w:sz w:val="26"/>
          <w:szCs w:val="26"/>
        </w:rPr>
        <w:t>полуприседе</w:t>
      </w:r>
      <w:proofErr w:type="spellEnd"/>
      <w:r>
        <w:rPr>
          <w:sz w:val="26"/>
          <w:szCs w:val="26"/>
        </w:rPr>
        <w:t xml:space="preserve"> с расслабленным и опущенным вперед туловищем. Расслабление мышц после выполнения силовых упражнений.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 xml:space="preserve">2.4 Основные положения движения головы, конечностей, туловища. Сохранение заданного положения головы при выполнении наклонов, поворотов и вращений туловища. Из исходного положения — стоя ноги врозь, руки на пояс — повороты туловища вправо, </w:t>
      </w:r>
      <w:r>
        <w:rPr>
          <w:sz w:val="26"/>
          <w:szCs w:val="26"/>
        </w:rPr>
        <w:lastRenderedPageBreak/>
        <w:t xml:space="preserve">влево с одновременными наклонами. Из исходного положения — ноги врозь, руки в стороны — наклоны вперед с поворотами в сторону. Наклоны туловища вперед в сочетании с поворотами и с движениями рук. Отведение ноги назад с подниманием рук вверх. Переход из упора присев в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лежа толчком двух ног, вернуться в исходное положение. Лежа на животе, поочередное поднимание ног. (Голова и руки при этом лежат на плоскости или поднимаются одновременно с ногами.) Лежа на животе (руки согнуты в локтях, подбородок положен на кисти рук), поднимание головы (локти согнутых рук отводятся назад, лопатки прижимаются к позвоночнику); поднимание головы с вытягиванием рук вперед, назад, в стороны. Из исходного положения — руки вперед, назад или в стороны — поднимание рук от опоры. Сгибание и разгибание </w:t>
      </w:r>
      <w:proofErr w:type="gramStart"/>
      <w:r>
        <w:rPr>
          <w:sz w:val="26"/>
          <w:szCs w:val="26"/>
        </w:rPr>
        <w:t>рук</w:t>
      </w:r>
      <w:proofErr w:type="gramEnd"/>
      <w:r>
        <w:rPr>
          <w:sz w:val="26"/>
          <w:szCs w:val="26"/>
        </w:rPr>
        <w:t xml:space="preserve"> в упоре стоя, опираясь в стену или рейку гимнастической скамейки на уровне груди и пояса. Пружинистые приседания на одной ноге в положении выпада. Круговые движения туловища (руки на пояс).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3. Общеразвивающие и корригирующие упражнения с предметами, на снарядах</w:t>
      </w:r>
      <w:proofErr w:type="gramStart"/>
      <w:r>
        <w:rPr>
          <w:sz w:val="26"/>
          <w:szCs w:val="26"/>
        </w:rPr>
        <w:t xml:space="preserve"> С</w:t>
      </w:r>
      <w:proofErr w:type="gramEnd"/>
      <w:r>
        <w:rPr>
          <w:sz w:val="26"/>
          <w:szCs w:val="26"/>
        </w:rPr>
        <w:t xml:space="preserve"> гимнастическими палками. Подбрасывание и ловля палки в горизонтальном и вертикальном положении. Перебрасывание гимнастической палки с руки на руку в вертикальном положении. Сгибание и разгибание рук с палкой. Повороты туловища с движением рук с палкой вперед, вверх, за голову, перед грудью. Наклоны туловища вперед, назад, влево, вправо с различными положениями палки. Ходьба с гимнастической палкой к плечу, вперед, вверх. С большими обручами. Приседание с обручем в руках, повороты направо, налево (прихвате обруча двумя руками); </w:t>
      </w:r>
      <w:proofErr w:type="spellStart"/>
      <w:r>
        <w:rPr>
          <w:sz w:val="26"/>
          <w:szCs w:val="26"/>
        </w:rPr>
        <w:t>пролезание</w:t>
      </w:r>
      <w:proofErr w:type="spellEnd"/>
      <w:r>
        <w:rPr>
          <w:sz w:val="26"/>
          <w:szCs w:val="26"/>
        </w:rPr>
        <w:t xml:space="preserve"> в обруч на месте, переход и перепрыгивание из одного лежащего обруча в другой, не задевая обруч; кружение обруча; вращение на вытянутой руке. С малыми мячами. Подбрасывание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 С набивными мячами (вес 2 кг). Передача мяча слева направо и </w:t>
      </w:r>
      <w:proofErr w:type="gramStart"/>
      <w:r>
        <w:rPr>
          <w:sz w:val="26"/>
          <w:szCs w:val="26"/>
        </w:rPr>
        <w:t>справа</w:t>
      </w:r>
      <w:proofErr w:type="gramEnd"/>
      <w:r>
        <w:rPr>
          <w:sz w:val="26"/>
          <w:szCs w:val="26"/>
        </w:rPr>
        <w:t xml:space="preserve"> налево стоя в кругу. Подбрасывание мяча вверх и его ловля. Повороты туловища налево, направо с различными положениями мяча. Приседание с мячом: мяч вперед, мяч за голову, на голову. Прыжки на двух ногах (мяч у груди). Упражнения на гимнастической скамейке. Сгибание и разгибание рук, лежа в упоре на скамейке; приседание на двух ногах (для некоторых учеников — на одной); различные прыжки на скамейке; прыжки через скамейку, с упором на нее.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4. Упражнения на гимнастической стенке</w:t>
      </w:r>
      <w:r>
        <w:rPr>
          <w:sz w:val="26"/>
          <w:szCs w:val="26"/>
        </w:rPr>
        <w:t xml:space="preserve"> Наклоны вперед, держась за рейку на высоте груди, пояса. Наклоны влево, вправо, стоя боком к стенке и держась за рейку </w:t>
      </w:r>
      <w:proofErr w:type="gramStart"/>
      <w:r>
        <w:rPr>
          <w:sz w:val="26"/>
          <w:szCs w:val="26"/>
        </w:rPr>
        <w:t>правой-левой</w:t>
      </w:r>
      <w:proofErr w:type="gramEnd"/>
      <w:r>
        <w:rPr>
          <w:sz w:val="26"/>
          <w:szCs w:val="26"/>
        </w:rPr>
        <w:t xml:space="preserve"> рукой. </w:t>
      </w:r>
      <w:proofErr w:type="spellStart"/>
      <w:r>
        <w:rPr>
          <w:sz w:val="26"/>
          <w:szCs w:val="26"/>
        </w:rPr>
        <w:t>Прогибание</w:t>
      </w:r>
      <w:proofErr w:type="spellEnd"/>
      <w:r>
        <w:rPr>
          <w:sz w:val="26"/>
          <w:szCs w:val="26"/>
        </w:rPr>
        <w:t xml:space="preserve"> туловища, стоя: спиной к стенке, держась за: рейку руками на высоте головы, плеч. </w:t>
      </w:r>
      <w:proofErr w:type="gramStart"/>
      <w:r>
        <w:rPr>
          <w:sz w:val="26"/>
          <w:szCs w:val="26"/>
        </w:rPr>
        <w:t>Взмахи</w:t>
      </w:r>
      <w:proofErr w:type="gramEnd"/>
      <w:r>
        <w:rPr>
          <w:sz w:val="26"/>
          <w:szCs w:val="26"/>
        </w:rPr>
        <w:t xml:space="preserve"> ногой назад, держась за рейку руками на высоте груди, пояса.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5. Акробатические упражнения (элементы, связки).</w:t>
      </w:r>
      <w:r>
        <w:rPr>
          <w:sz w:val="26"/>
          <w:szCs w:val="26"/>
        </w:rPr>
        <w:t xml:space="preserve"> Выполняются только после консультации врача. Кувырок вперед и назад из положения упор присев: стойка на лопатках; "мост" из </w:t>
      </w:r>
      <w:proofErr w:type="gramStart"/>
      <w:r>
        <w:rPr>
          <w:sz w:val="26"/>
          <w:szCs w:val="26"/>
        </w:rPr>
        <w:t>положения</w:t>
      </w:r>
      <w:proofErr w:type="gramEnd"/>
      <w:r>
        <w:rPr>
          <w:sz w:val="26"/>
          <w:szCs w:val="26"/>
        </w:rPr>
        <w:t xml:space="preserve"> лежа на спине.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6. Простые и смешанные висы и упоры</w:t>
      </w:r>
      <w:r>
        <w:rPr>
          <w:sz w:val="26"/>
          <w:szCs w:val="26"/>
        </w:rPr>
        <w:t xml:space="preserve"> Мальчики: </w:t>
      </w:r>
      <w:proofErr w:type="gramStart"/>
      <w:r>
        <w:rPr>
          <w:sz w:val="26"/>
          <w:szCs w:val="26"/>
        </w:rPr>
        <w:t>висы</w:t>
      </w:r>
      <w:proofErr w:type="gramEnd"/>
      <w:r>
        <w:rPr>
          <w:sz w:val="26"/>
          <w:szCs w:val="26"/>
        </w:rPr>
        <w:t xml:space="preserve"> согнувшись и прогнувшись; подтягивание в висе; поднимание прямых ног в висе на гимнастической стенке. Девочки: смешанные висы, подтягивание из виса лежа на гимнастической стенке. Вис на канате с захватом его ногами </w:t>
      </w:r>
      <w:proofErr w:type="spellStart"/>
      <w:r>
        <w:rPr>
          <w:sz w:val="26"/>
          <w:szCs w:val="26"/>
        </w:rPr>
        <w:t>скрестно</w:t>
      </w:r>
      <w:proofErr w:type="spellEnd"/>
      <w:r>
        <w:rPr>
          <w:sz w:val="26"/>
          <w:szCs w:val="26"/>
        </w:rPr>
        <w:t>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7. Переноска груза и передача предметов</w:t>
      </w:r>
      <w:r>
        <w:rPr>
          <w:sz w:val="26"/>
          <w:szCs w:val="26"/>
        </w:rPr>
        <w:t xml:space="preserve"> Передача набивного мяча весом до 2 кг в колонне и шеренге. Эстафеты с переноской и передачей 2—3 набивных мячей весом до 6 кг на расстоянии до 20 м. Переноска гимнастической скамейки (2 учениками), бревна (6 учениками), гимнастического козла (3 учениками), гимнастического мата (4 учениками).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8. Лазание и </w:t>
      </w:r>
      <w:proofErr w:type="spellStart"/>
      <w:r>
        <w:rPr>
          <w:b/>
          <w:bCs/>
          <w:sz w:val="26"/>
          <w:szCs w:val="26"/>
        </w:rPr>
        <w:t>перелезание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Лазание по гимнастической стенке вверх и вниз с изменением способа лазания в процессе выполнения </w:t>
      </w:r>
      <w:proofErr w:type="spellStart"/>
      <w:r>
        <w:rPr>
          <w:sz w:val="26"/>
          <w:szCs w:val="26"/>
        </w:rPr>
        <w:t>пе</w:t>
      </w:r>
      <w:proofErr w:type="spellEnd"/>
      <w:r>
        <w:rPr>
          <w:sz w:val="26"/>
          <w:szCs w:val="26"/>
        </w:rPr>
        <w:t xml:space="preserve"> словесной инструкции учителя. Лазание по гимнастической стенке по диагонали. Лазание по наклонной гимнастической скамейке под </w:t>
      </w:r>
      <w:r>
        <w:rPr>
          <w:sz w:val="26"/>
          <w:szCs w:val="26"/>
        </w:rPr>
        <w:lastRenderedPageBreak/>
        <w:t xml:space="preserve">углом 45°. </w:t>
      </w:r>
      <w:proofErr w:type="spellStart"/>
      <w:r>
        <w:rPr>
          <w:sz w:val="26"/>
          <w:szCs w:val="26"/>
        </w:rPr>
        <w:t>Подлезание</w:t>
      </w:r>
      <w:proofErr w:type="spellEnd"/>
      <w:r>
        <w:rPr>
          <w:sz w:val="26"/>
          <w:szCs w:val="26"/>
        </w:rPr>
        <w:t xml:space="preserve"> под несколько препятствий высотой 40 см. </w:t>
      </w:r>
      <w:proofErr w:type="spellStart"/>
      <w:r>
        <w:rPr>
          <w:sz w:val="26"/>
          <w:szCs w:val="26"/>
        </w:rPr>
        <w:t>Перелезание</w:t>
      </w:r>
      <w:proofErr w:type="spellEnd"/>
      <w:r>
        <w:rPr>
          <w:sz w:val="26"/>
          <w:szCs w:val="26"/>
        </w:rPr>
        <w:t xml:space="preserve"> через 2—3 препятствия разной высоты (до 1 м). Лазание по канату произвольным способом. Вис </w:t>
      </w:r>
      <w:proofErr w:type="spellStart"/>
      <w:r>
        <w:rPr>
          <w:sz w:val="26"/>
          <w:szCs w:val="26"/>
        </w:rPr>
        <w:t>наруках</w:t>
      </w:r>
      <w:proofErr w:type="spellEnd"/>
      <w:r>
        <w:rPr>
          <w:sz w:val="26"/>
          <w:szCs w:val="26"/>
        </w:rPr>
        <w:t xml:space="preserve"> на рейке. Лазание по канату способом в три приема до 3 м (девочки), 4 м (мальчики).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Равновесие </w:t>
      </w:r>
      <w:r>
        <w:rPr>
          <w:sz w:val="26"/>
          <w:szCs w:val="26"/>
        </w:rPr>
        <w:t xml:space="preserve">Ходьба по гимнастической скамейке с ударами мяча о пол и его ловлей. Повороты на гимнастической скамейке и на бревне направо, налево. Ходьба по гимнастической скамейке с подбрасыванием и ловлей мяча. Равновесие на левой (правой) ноге на полу без поддержки. Ходьба приставными шагами по бревну (высота 70 см) с перешагиванием через веревочку на высоте 20—30 см. Набивные мячи (бросание и ловля мяча). Опуститься на одно колено и встать с помощью и без помощи рук. Выполнить 1—2 ранее </w:t>
      </w:r>
      <w:proofErr w:type="gramStart"/>
      <w:r>
        <w:rPr>
          <w:sz w:val="26"/>
          <w:szCs w:val="26"/>
        </w:rPr>
        <w:t>изученных</w:t>
      </w:r>
      <w:proofErr w:type="gramEnd"/>
      <w:r>
        <w:rPr>
          <w:sz w:val="26"/>
          <w:szCs w:val="26"/>
        </w:rPr>
        <w:t xml:space="preserve"> упражнения 3—4 раза. Равновесие на одной ноге "ласточка" (скамейка). Расхождение вдвоем при встрече поворотом.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10. Опорный прыжок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Прыжок</w:t>
      </w:r>
      <w:proofErr w:type="spellEnd"/>
      <w:r>
        <w:rPr>
          <w:sz w:val="26"/>
          <w:szCs w:val="26"/>
        </w:rPr>
        <w:t xml:space="preserve"> через козла: наскок в </w:t>
      </w:r>
      <w:proofErr w:type="gramStart"/>
      <w:r>
        <w:rPr>
          <w:sz w:val="26"/>
          <w:szCs w:val="26"/>
        </w:rPr>
        <w:t>упор</w:t>
      </w:r>
      <w:proofErr w:type="gramEnd"/>
      <w:r>
        <w:rPr>
          <w:sz w:val="26"/>
          <w:szCs w:val="26"/>
        </w:rPr>
        <w:t xml:space="preserve"> стоя на коленях, соскок с колен взмахом рук, наскок в упор стоя на коленях, переход в упор присев, соскок с мягким приземлением. Прыжок в упор присев на козла, коня в ширину и соскок прогнувшись. Прыжок ноги врозь.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</w:r>
      <w:r>
        <w:rPr>
          <w:sz w:val="26"/>
          <w:szCs w:val="26"/>
        </w:rPr>
        <w:t xml:space="preserve"> 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контроля зрения. Ходьба "змейкой"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его за столько же шагов без контроля зрения. Стоя у гимнастической стенки, поднимание ноги на заданную высоту с контролем и без контроля зрения. Ходьба по ориентирам,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</w:t>
      </w:r>
      <w:proofErr w:type="spellStart"/>
      <w:r>
        <w:rPr>
          <w:sz w:val="26"/>
          <w:szCs w:val="26"/>
        </w:rPr>
        <w:t>Подлезание</w:t>
      </w:r>
      <w:proofErr w:type="spellEnd"/>
      <w:r>
        <w:rPr>
          <w:sz w:val="26"/>
          <w:szCs w:val="26"/>
        </w:rPr>
        <w:t xml:space="preserve"> под препятствие определенной высоты с контролем и без контроля зрения. Легкий бег на месте от 5 до 10 с. </w:t>
      </w:r>
      <w:proofErr w:type="gramStart"/>
      <w:r>
        <w:rPr>
          <w:sz w:val="26"/>
          <w:szCs w:val="26"/>
        </w:rPr>
        <w:t>Начало</w:t>
      </w:r>
      <w:proofErr w:type="gramEnd"/>
      <w:r>
        <w:rPr>
          <w:sz w:val="26"/>
          <w:szCs w:val="26"/>
        </w:rPr>
        <w:t xml:space="preserve"> и окончание бега определяется учителем. Повторить задание, но остановиться самостоятельно. Прыжками на двух ногах преодолеть расстояние 5 —6 м до черты. Сообщить учащимся время выполнения задания. Повторить его вдвое медленнее. Определить самый точный прыжок.</w:t>
      </w: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Легкая атлетика</w:t>
      </w:r>
      <w:r>
        <w:rPr>
          <w:sz w:val="26"/>
          <w:szCs w:val="26"/>
        </w:rPr>
        <w:t xml:space="preserve">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1. Ходьба</w:t>
      </w:r>
      <w:r>
        <w:rPr>
          <w:sz w:val="26"/>
          <w:szCs w:val="26"/>
        </w:rPr>
        <w:t xml:space="preserve"> Сочетание разновидностей ходьбы (на носках, на пятках, в </w:t>
      </w:r>
      <w:proofErr w:type="spellStart"/>
      <w:r>
        <w:rPr>
          <w:sz w:val="26"/>
          <w:szCs w:val="26"/>
        </w:rPr>
        <w:t>полуприседе</w:t>
      </w:r>
      <w:proofErr w:type="spellEnd"/>
      <w:r>
        <w:rPr>
          <w:sz w:val="26"/>
          <w:szCs w:val="26"/>
        </w:rPr>
        <w:t xml:space="preserve">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Ходьба с </w:t>
      </w:r>
      <w:proofErr w:type="spellStart"/>
      <w:r>
        <w:rPr>
          <w:sz w:val="26"/>
          <w:szCs w:val="26"/>
        </w:rPr>
        <w:t>речевкой</w:t>
      </w:r>
      <w:proofErr w:type="spellEnd"/>
      <w:r>
        <w:rPr>
          <w:sz w:val="26"/>
          <w:szCs w:val="26"/>
        </w:rPr>
        <w:t xml:space="preserve"> и песней. Ходьба приставным шагом левым и правым боком. Ходьба с различными положениями рук, с предметами в правой, левой руке.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2. Бег</w:t>
      </w:r>
      <w:r>
        <w:rPr>
          <w:sz w:val="26"/>
          <w:szCs w:val="26"/>
        </w:rPr>
        <w:t xml:space="preserve"> Медленный бег в равномерном темпе до 4 мин. Бег широким шагом на носках (коридор 20—30 см). Бег на скорость 60 м с высокого и низкого старта. Бег с преодолением малых препятствий в среднем темпе. Эстафетный бег (60 м по кругу).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3. Прыжки</w:t>
      </w:r>
      <w:r>
        <w:rPr>
          <w:sz w:val="26"/>
          <w:szCs w:val="26"/>
        </w:rPr>
        <w:t xml:space="preserve">. Прыжки через скакалку на месте в различном темпе. Прыжки через скакалку, продвигаясь вперед произвольно. Прыжки произвольным способом (на двух и на одной ноге) через набивные мячи (расстояние между препятствиями 80—100 см, общее </w:t>
      </w:r>
      <w:r>
        <w:rPr>
          <w:sz w:val="26"/>
          <w:szCs w:val="26"/>
        </w:rPr>
        <w:lastRenderedPageBreak/>
        <w:t>расстояние 5 м). Прыжки в шаге с приземлением на обе ноги. Прыжки в длину с разбега способом "согнув ноги" с ограничением зоны отталкивания до 1 м. Прыжки в высоту с укороченного разбега способом "перешагивание".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>4. Метание</w:t>
      </w:r>
      <w:r>
        <w:rPr>
          <w:sz w:val="26"/>
          <w:szCs w:val="26"/>
        </w:rPr>
        <w:t>. Метание теннисного мяча в пол на высоту отскока. Метание малого мяча на дальность с 3 шагов с разбега (коридор 10 м). Метание мяча в вертикальную цель. Метание мяча в движущуюся цель. Толкание набивного мяча весом 1 кг с места одной рукой.</w:t>
      </w:r>
    </w:p>
    <w:p w:rsidR="00B65215" w:rsidRDefault="00B65215" w:rsidP="00B65215">
      <w:pPr>
        <w:pStyle w:val="a4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Лыжная подготовка </w:t>
      </w: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  <w:t xml:space="preserve">Построение в одну колонну. </w:t>
      </w:r>
      <w:proofErr w:type="gramStart"/>
      <w:r>
        <w:rPr>
          <w:sz w:val="26"/>
          <w:szCs w:val="26"/>
        </w:rPr>
        <w:t>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стойке; подъем по склону наискось и прямо "лесенкой"; передвижение на лыжах в медленном темпе на отрезке до 1 км; передвижение на лыжах на скорость на отрезке 40—60 м;</w:t>
      </w:r>
      <w:proofErr w:type="gramEnd"/>
      <w:r>
        <w:rPr>
          <w:sz w:val="26"/>
          <w:szCs w:val="26"/>
        </w:rPr>
        <w:t xml:space="preserve"> игры "Кто дальше", "Быстрый лыжник", "Кто быстрее". Передвижение на лыжах до 1 км. </w:t>
      </w: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Спортивные и подвижные игры </w:t>
      </w:r>
    </w:p>
    <w:p w:rsidR="00B65215" w:rsidRDefault="00B65215" w:rsidP="00B65215">
      <w:pPr>
        <w:pStyle w:val="a4"/>
        <w:suppressAutoHyphens/>
        <w:spacing w:before="28" w:after="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Пионербол </w:t>
      </w:r>
      <w:r>
        <w:rPr>
          <w:sz w:val="26"/>
          <w:szCs w:val="26"/>
        </w:rPr>
        <w:t xml:space="preserve">Ознакомление с правилами, расстановка игроков на площадке. Нападающий удар двумя руками сверху в прыжке, ловля мяча над головой, подача двумя руками снизу, боковая подача; розыгрыш мяча на три паса. Учебная игра. </w:t>
      </w:r>
    </w:p>
    <w:p w:rsidR="00B65215" w:rsidRPr="00B65215" w:rsidRDefault="00B65215" w:rsidP="00B65215">
      <w:pPr>
        <w:pStyle w:val="a4"/>
        <w:suppressAutoHyphens/>
        <w:spacing w:before="28" w:after="2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Баскетбол </w:t>
      </w:r>
      <w:r>
        <w:rPr>
          <w:sz w:val="26"/>
          <w:szCs w:val="26"/>
        </w:rPr>
        <w:t xml:space="preserve">Правила игры в баскетбол. Знакомство с правилами поведения на занятиях при обучении баскетболу. Основная стойка; передвижения без мяча вправо, влево, вперед, назад. То же самое с ударами мяча об пол. Ведение мяча на месте и </w:t>
      </w:r>
      <w:proofErr w:type="spellStart"/>
      <w:r>
        <w:rPr>
          <w:sz w:val="26"/>
          <w:szCs w:val="26"/>
        </w:rPr>
        <w:t>вдвижении</w:t>
      </w:r>
      <w:proofErr w:type="spellEnd"/>
      <w:r>
        <w:rPr>
          <w:sz w:val="26"/>
          <w:szCs w:val="26"/>
        </w:rPr>
        <w:t xml:space="preserve">. Остановка по сигналу учителя. Ловля и передача на месте двумя руками, повороты на месте. </w:t>
      </w:r>
      <w:r>
        <w:rPr>
          <w:sz w:val="26"/>
          <w:szCs w:val="26"/>
        </w:rPr>
        <w:tab/>
      </w: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pStyle w:val="a4"/>
        <w:suppressAutoHyphens/>
        <w:spacing w:before="28" w:after="28"/>
      </w:pPr>
    </w:p>
    <w:p w:rsidR="00B65215" w:rsidRDefault="00B65215" w:rsidP="00B65215">
      <w:pPr>
        <w:ind w:right="2030"/>
        <w:jc w:val="center"/>
        <w:rPr>
          <w:rFonts w:hint="eastAsia"/>
          <w:sz w:val="28"/>
        </w:rPr>
      </w:pPr>
      <w:r>
        <w:rPr>
          <w:b/>
          <w:sz w:val="28"/>
        </w:rPr>
        <w:t>3.Тематическое планирование с указанием количества часов, отводимых на освоение каждой темы</w:t>
      </w:r>
    </w:p>
    <w:p w:rsidR="00B65215" w:rsidRDefault="00B65215" w:rsidP="00B65215">
      <w:pPr>
        <w:jc w:val="center"/>
        <w:rPr>
          <w:rFonts w:hint="eastAsia"/>
        </w:rPr>
      </w:pPr>
    </w:p>
    <w:p w:rsidR="00B65215" w:rsidRDefault="00B65215" w:rsidP="00B65215">
      <w:pPr>
        <w:pStyle w:val="a4"/>
        <w:suppressAutoHyphens/>
        <w:spacing w:before="28" w:after="28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tbl>
      <w:tblPr>
        <w:tblW w:w="145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11118"/>
        <w:gridCol w:w="2553"/>
      </w:tblGrid>
      <w:tr w:rsidR="00B65215" w:rsidTr="00B65215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тем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Количество часов 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500 м. ОРУ на развитие выносливости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(2-3 повторения)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800 м., ОРУ на развитие общей выносливости.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старт. Бег 60 м. (2-3 повторения)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стартовые ускорения 10-15 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 без учета времени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набивного мяча (1 кг) двумя руками из положения сидя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лёжа за 30 секунд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лёжа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16-17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технике прыжка в высоту (ножницы) с 3-5 шагов разбега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18-19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разбега способом (согнув ноги)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20-21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метанию малого мяча (150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дальность 5-6 шагов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со скакалкой.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Комплекс утренней гимнастики.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Комплекс упражнений с мячом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Лазания на гимнастической стенке.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Спортивные и подвижные игры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спортивный игр.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Пробежки без мяча.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в защите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шагом.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30-31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и передача мяча двумя руками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мяча двумя руками от груди.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на месте правой и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шагом правой,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бегом правой, левой рукой.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Эстафеты с элементами баскетбола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в корзину двумя руками с места, с отскоком от щита с правой и левой стороны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прыжком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Остановка двумя шагами.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Сочетание приемов. Ловля-остановка-передача.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Передача-рывок-ловля-передача.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Ловля-ведение-остановка-передача.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Основные способы перемещения волейболиста: приставные шаги влево, вправо, вперед и назад.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Быстрые рывки с места, остановки скачком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Игра «Пионербол», расстановка игроков на площадке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мяча над головой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Подача двумя руками снизу.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Боковая подача.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 w:rsidP="0041024D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игра в «Пионербол»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41024D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41024D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24D" w:rsidRDefault="0041024D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24D" w:rsidRDefault="0041024D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в «Пионербол»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4D" w:rsidRDefault="0041024D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Лыжная подготовка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Инструкция по технике безопасности на занятиях лыжной подготовки.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 на лыжах вокруг (носков, пяток) лыж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лыжне ступающим шагом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54-55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лыжне скользящим шагом.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Спуск со склонов в низкой и основной стойке.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по склону «лесенкой».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«ёлочкой»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Торможение «плугом».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60-62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попеременному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Передвижение по слабопересеченной местности 1 км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., 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без учета времени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на лыжах на скорость 40-60 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«Веселые старты».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66-68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одновременному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двухшажному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Прохождение дистанции 1км. с фиксированием результата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Правила поведения учащихся на уроках гимнастики.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Перестроение из колонны по одному в колонну по два (три), ходьба «зигзагом».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Повороты налево, направо, кругом, ходьба по диагонали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Понятие интервал, ходьба «змейкой»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с гимнастическими палками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с набивным мячом.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ОРУ на гимнастической скамейке.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вперед с шага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Два кувырка вперед.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назад.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Стойка на лопатках перекатом назад из упора присев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«Мост»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на спине.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Разбег и толчок ногами, приземление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Наскок в упор, стоя на коленях, упор присев, выпрямляясь, соскок (козла в ширину высотой до 90 см.).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Вис на канате с захватом каната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подъемами ног.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в три приема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с перешагиванием через палку (на полу и бревне)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Легкая атлетика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spacing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Закрепление навыков в беге на носках. Бег с ускорением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наперегонки с высокого старта (30 м.).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(3х10).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(30с).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Разбег и отталкивание в прыжке в длину.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Приземление в прыжках в длину с разбега.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способом «из-за спины через плечо».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на дальность.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в вертикальную цель.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65215" w:rsidTr="00B65215"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техники длительного бега по пересеченной местности 1000 м 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215" w:rsidRDefault="00B65215">
            <w:pPr>
              <w:pStyle w:val="a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B65215" w:rsidRDefault="00B65215" w:rsidP="00B65215">
      <w:pPr>
        <w:suppressAutoHyphens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65215" w:rsidRDefault="00B65215" w:rsidP="00B65215">
      <w:pPr>
        <w:suppressAutoHyphens/>
        <w:spacing w:before="28" w:after="28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65215" w:rsidRDefault="00B65215" w:rsidP="00B65215">
      <w:pPr>
        <w:suppressAutoHyphens/>
        <w:spacing w:before="28" w:after="28"/>
        <w:jc w:val="center"/>
        <w:rPr>
          <w:rFonts w:eastAsia="SimSun" w:cs="Times New Roman" w:hint="eastAsia"/>
          <w:b/>
          <w:bCs/>
          <w:color w:val="000000"/>
        </w:rPr>
      </w:pPr>
    </w:p>
    <w:p w:rsidR="00B65215" w:rsidRDefault="00B65215" w:rsidP="00B65215">
      <w:pPr>
        <w:rPr>
          <w:rFonts w:ascii="Times New Roman" w:hAnsi="Times New Roman"/>
          <w:sz w:val="26"/>
          <w:szCs w:val="26"/>
        </w:rPr>
      </w:pPr>
    </w:p>
    <w:p w:rsidR="00B65215" w:rsidRDefault="00B65215" w:rsidP="00B65215">
      <w:pPr>
        <w:jc w:val="center"/>
        <w:rPr>
          <w:rFonts w:hint="eastAsia"/>
          <w:b/>
          <w:bCs/>
          <w:lang w:val="en-US"/>
        </w:rPr>
      </w:pPr>
    </w:p>
    <w:p w:rsidR="00B65215" w:rsidRDefault="00B65215" w:rsidP="00B65215">
      <w:pPr>
        <w:rPr>
          <w:rFonts w:hint="eastAsia"/>
        </w:rPr>
      </w:pPr>
    </w:p>
    <w:p w:rsidR="00151A8D" w:rsidRDefault="00151A8D">
      <w:pPr>
        <w:rPr>
          <w:rFonts w:hint="eastAsia"/>
        </w:rPr>
      </w:pPr>
    </w:p>
    <w:sectPr w:rsidR="00151A8D" w:rsidSect="00B65215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B0C68"/>
    <w:multiLevelType w:val="hybridMultilevel"/>
    <w:tmpl w:val="C2D892F2"/>
    <w:lvl w:ilvl="0" w:tplc="3D22952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82"/>
    <w:rsid w:val="000A42E6"/>
    <w:rsid w:val="00151A8D"/>
    <w:rsid w:val="0041024D"/>
    <w:rsid w:val="00446A82"/>
    <w:rsid w:val="00B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1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2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 Spacing"/>
    <w:basedOn w:val="a"/>
    <w:uiPriority w:val="99"/>
    <w:qFormat/>
    <w:rsid w:val="00B65215"/>
    <w:rPr>
      <w:rFonts w:ascii="Times New Roman" w:eastAsia="Times New Roman" w:hAnsi="Times New Roman"/>
      <w:lang w:eastAsia="ru-RU"/>
    </w:rPr>
  </w:style>
  <w:style w:type="paragraph" w:customStyle="1" w:styleId="a5">
    <w:name w:val="Содержимое таблицы"/>
    <w:basedOn w:val="a"/>
    <w:uiPriority w:val="99"/>
    <w:qFormat/>
    <w:rsid w:val="00B6521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1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2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 Spacing"/>
    <w:basedOn w:val="a"/>
    <w:uiPriority w:val="99"/>
    <w:qFormat/>
    <w:rsid w:val="00B65215"/>
    <w:rPr>
      <w:rFonts w:ascii="Times New Roman" w:eastAsia="Times New Roman" w:hAnsi="Times New Roman"/>
      <w:lang w:eastAsia="ru-RU"/>
    </w:rPr>
  </w:style>
  <w:style w:type="paragraph" w:customStyle="1" w:styleId="a5">
    <w:name w:val="Содержимое таблицы"/>
    <w:basedOn w:val="a"/>
    <w:uiPriority w:val="99"/>
    <w:qFormat/>
    <w:rsid w:val="00B6521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2448</Words>
  <Characters>13955</Characters>
  <Application>Microsoft Office Word</Application>
  <DocSecurity>0</DocSecurity>
  <Lines>116</Lines>
  <Paragraphs>32</Paragraphs>
  <ScaleCrop>false</ScaleCrop>
  <Company/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4</cp:revision>
  <dcterms:created xsi:type="dcterms:W3CDTF">2020-03-01T09:21:00Z</dcterms:created>
  <dcterms:modified xsi:type="dcterms:W3CDTF">2020-03-01T10:33:00Z</dcterms:modified>
</cp:coreProperties>
</file>