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385A5FB2" wp14:editId="7E160BBF">
            <wp:extent cx="76200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623410" cy="190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</w:p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7 класса на 2019-2020 учебный год</w:t>
      </w:r>
    </w:p>
    <w:p w:rsidR="00356EDE" w:rsidRDefault="00356EDE" w:rsidP="00356EDE">
      <w:pPr>
        <w:pStyle w:val="a3"/>
        <w:rPr>
          <w:color w:val="000000"/>
          <w:sz w:val="27"/>
          <w:szCs w:val="27"/>
        </w:rPr>
      </w:pPr>
    </w:p>
    <w:p w:rsidR="00356EDE" w:rsidRDefault="00356EDE" w:rsidP="00356EDE">
      <w:pPr>
        <w:pStyle w:val="a3"/>
        <w:jc w:val="right"/>
        <w:rPr>
          <w:color w:val="000000"/>
        </w:rPr>
      </w:pPr>
      <w:r>
        <w:rPr>
          <w:color w:val="000000"/>
        </w:rPr>
        <w:t xml:space="preserve">Составитель РП </w:t>
      </w:r>
    </w:p>
    <w:p w:rsidR="00356EDE" w:rsidRDefault="00356EDE" w:rsidP="00356EDE">
      <w:pPr>
        <w:pStyle w:val="a3"/>
        <w:jc w:val="right"/>
        <w:rPr>
          <w:color w:val="000000"/>
        </w:rPr>
      </w:pPr>
      <w:r>
        <w:rPr>
          <w:color w:val="000000"/>
        </w:rPr>
        <w:t xml:space="preserve">Ишбулатова Гульшат Наиловна, </w:t>
      </w:r>
    </w:p>
    <w:p w:rsidR="00356EDE" w:rsidRDefault="00356EDE" w:rsidP="00356EDE">
      <w:pPr>
        <w:pStyle w:val="a3"/>
        <w:jc w:val="right"/>
        <w:rPr>
          <w:color w:val="000000"/>
        </w:rPr>
      </w:pPr>
      <w:r>
        <w:rPr>
          <w:color w:val="000000"/>
        </w:rPr>
        <w:t xml:space="preserve">учитель физической культуры </w:t>
      </w:r>
    </w:p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</w:p>
    <w:p w:rsidR="00356EDE" w:rsidRDefault="00356EDE" w:rsidP="00356EDE">
      <w:pPr>
        <w:pStyle w:val="a3"/>
        <w:jc w:val="center"/>
        <w:rPr>
          <w:color w:val="000000"/>
          <w:sz w:val="27"/>
          <w:szCs w:val="27"/>
        </w:rPr>
      </w:pPr>
    </w:p>
    <w:p w:rsidR="00356EDE" w:rsidRDefault="00356EDE" w:rsidP="00356EDE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Год разработки – 2019</w:t>
      </w:r>
    </w:p>
    <w:p w:rsidR="00356EDE" w:rsidRPr="00356EDE" w:rsidRDefault="00356EDE" w:rsidP="00356EDE">
      <w:pPr>
        <w:pStyle w:val="a3"/>
        <w:jc w:val="center"/>
        <w:rPr>
          <w:color w:val="000000"/>
          <w:sz w:val="20"/>
          <w:szCs w:val="20"/>
        </w:rPr>
      </w:pPr>
    </w:p>
    <w:p w:rsidR="00360A45" w:rsidRDefault="00360A45" w:rsidP="00360A45">
      <w:pPr>
        <w:pStyle w:val="a9"/>
        <w:widowControl w:val="0"/>
        <w:suppressAutoHyphens/>
        <w:spacing w:after="0" w:line="240" w:lineRule="auto"/>
        <w:ind w:left="765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A2B9E">
        <w:rPr>
          <w:rFonts w:ascii="Times New Roman" w:hAnsi="Times New Roman" w:cs="Times New Roman"/>
          <w:b/>
          <w:bCs/>
          <w:sz w:val="28"/>
          <w:szCs w:val="24"/>
        </w:rPr>
        <w:lastRenderedPageBreak/>
        <w:t>Планируемые результаты освоения учебного предмета</w:t>
      </w:r>
    </w:p>
    <w:p w:rsidR="00360A45" w:rsidRDefault="00360A45" w:rsidP="00360A45">
      <w:pPr>
        <w:pStyle w:val="a9"/>
        <w:widowControl w:val="0"/>
        <w:suppressAutoHyphens/>
        <w:spacing w:after="0" w:line="240" w:lineRule="auto"/>
        <w:ind w:left="765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60A45" w:rsidRPr="009F40D1" w:rsidRDefault="00360A45" w:rsidP="00360A45">
      <w:pPr>
        <w:shd w:val="clear" w:color="auto" w:fill="FFFFFF"/>
        <w:spacing w:after="0" w:line="315" w:lineRule="atLeast"/>
        <w:jc w:val="left"/>
        <w:textAlignment w:val="baseline"/>
        <w:rPr>
          <w:b/>
          <w:spacing w:val="2"/>
          <w:szCs w:val="21"/>
        </w:rPr>
      </w:pPr>
      <w:r w:rsidRPr="009F40D1">
        <w:rPr>
          <w:b/>
          <w:spacing w:val="2"/>
          <w:szCs w:val="21"/>
        </w:rPr>
        <w:t>Личностные результаты:</w:t>
      </w:r>
      <w:r w:rsidRPr="009F40D1">
        <w:rPr>
          <w:b/>
          <w:spacing w:val="2"/>
          <w:szCs w:val="21"/>
        </w:rPr>
        <w:br/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тия в социально значимом труде;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многообразие современного мира;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остигать в нем взаимопонимания;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х и экономических особенностей;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ошения к собственным поступкам;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ой и других видов деятельности;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ния на транспорте и на дорогах;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ельности в жизненных ситуациях;</w:t>
      </w:r>
    </w:p>
    <w:p w:rsidR="00360A45" w:rsidRPr="009F40D1" w:rsidRDefault="00360A45" w:rsidP="00360A45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60A45" w:rsidRPr="009F40D1" w:rsidRDefault="00360A45" w:rsidP="00360A45">
      <w:pPr>
        <w:rPr>
          <w:b/>
          <w:sz w:val="28"/>
        </w:rPr>
      </w:pPr>
      <w:r w:rsidRPr="009F40D1">
        <w:rPr>
          <w:spacing w:val="2"/>
          <w:szCs w:val="21"/>
        </w:rPr>
        <w:lastRenderedPageBreak/>
        <w:br/>
      </w:r>
      <w:r w:rsidRPr="009F40D1">
        <w:rPr>
          <w:b/>
          <w:spacing w:val="2"/>
          <w:szCs w:val="21"/>
        </w:rPr>
        <w:t>Метапредметные результаты: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ей познавательной деятельности;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учебных и познавательных задач;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ствии с изменяющейся ситуацией;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оценивать правильность выполнения учебной задачи, собс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твенные возможности ее решения;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владение основами самоконтроля, самооценки, принятия решений и осуществления осознанного выбора в учебной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и познавательной деятельности;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и по аналогии) и делать выводы;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создавать, применять и преобразовывать знаки и символы, модели и схемы для решения учебных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и познавательных задач;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овать и отстаивать свое мнение;</w:t>
      </w:r>
    </w:p>
    <w:p w:rsidR="00360A45" w:rsidRPr="009F40D1" w:rsidRDefault="00360A45" w:rsidP="00360A45">
      <w:pPr>
        <w:pStyle w:val="a9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</w:t>
      </w: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360A45" w:rsidRPr="00A34226" w:rsidRDefault="00360A45" w:rsidP="00360A45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рование </w:t>
      </w: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360A45" w:rsidRPr="009F40D1" w:rsidRDefault="00360A45" w:rsidP="00360A45">
      <w:pPr>
        <w:pStyle w:val="a9"/>
        <w:rPr>
          <w:rFonts w:ascii="Times New Roman" w:hAnsi="Times New Roman" w:cs="Times New Roman"/>
          <w:sz w:val="28"/>
        </w:rPr>
      </w:pPr>
    </w:p>
    <w:p w:rsidR="00360A45" w:rsidRPr="00A34226" w:rsidRDefault="00360A45" w:rsidP="00360A45">
      <w:pPr>
        <w:pStyle w:val="a9"/>
        <w:ind w:left="0"/>
        <w:rPr>
          <w:rFonts w:ascii="Times New Roman" w:hAnsi="Times New Roman" w:cs="Times New Roman"/>
          <w:b/>
          <w:sz w:val="28"/>
        </w:rPr>
      </w:pPr>
      <w:r w:rsidRPr="00A34226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Предметные результаты:</w:t>
      </w:r>
    </w:p>
    <w:p w:rsidR="00360A45" w:rsidRPr="00A34226" w:rsidRDefault="00360A45" w:rsidP="00360A45">
      <w:pPr>
        <w:pStyle w:val="a9"/>
        <w:spacing w:after="0"/>
        <w:ind w:right="-5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i/>
          <w:sz w:val="24"/>
          <w:szCs w:val="28"/>
        </w:rPr>
        <w:t xml:space="preserve">Выпускник научится: 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lastRenderedPageBreak/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акробатические комбинации из числа хорошо освоенных упражнений;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360A45" w:rsidRPr="00A34226" w:rsidRDefault="00360A45" w:rsidP="00360A45">
      <w:pPr>
        <w:pStyle w:val="21"/>
        <w:numPr>
          <w:ilvl w:val="0"/>
          <w:numId w:val="21"/>
        </w:numPr>
        <w:tabs>
          <w:tab w:val="left" w:pos="993"/>
        </w:tabs>
        <w:spacing w:line="276" w:lineRule="auto"/>
        <w:rPr>
          <w:sz w:val="24"/>
        </w:rPr>
      </w:pPr>
      <w:r w:rsidRPr="00A34226">
        <w:rPr>
          <w:sz w:val="24"/>
        </w:rPr>
        <w:t>выполнять легкоатлетические действия (бег, прыжки, метания и броски мячей);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360A45" w:rsidRPr="008E0B4D" w:rsidRDefault="00360A45" w:rsidP="00360A45">
      <w:pPr>
        <w:pStyle w:val="a9"/>
        <w:numPr>
          <w:ilvl w:val="0"/>
          <w:numId w:val="2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E0B4D">
        <w:rPr>
          <w:rFonts w:ascii="Times New Roman" w:eastAsia="Times New Roman" w:hAnsi="Times New Roman" w:cs="Times New Roman"/>
          <w:sz w:val="24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709"/>
          <w:tab w:val="left" w:pos="993"/>
        </w:tabs>
        <w:spacing w:after="0" w:line="276" w:lineRule="auto"/>
        <w:ind w:right="-5"/>
        <w:contextualSpacing/>
        <w:rPr>
          <w:szCs w:val="28"/>
        </w:rPr>
      </w:pPr>
      <w:r w:rsidRPr="00A34226">
        <w:rPr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360A45" w:rsidRPr="00A34226" w:rsidRDefault="00360A45" w:rsidP="00360A45">
      <w:pPr>
        <w:spacing w:after="0"/>
        <w:ind w:right="-5" w:firstLine="709"/>
        <w:rPr>
          <w:szCs w:val="28"/>
        </w:rPr>
      </w:pPr>
    </w:p>
    <w:p w:rsidR="00360A45" w:rsidRPr="00A34226" w:rsidRDefault="00360A45" w:rsidP="00360A45">
      <w:pPr>
        <w:pStyle w:val="a9"/>
        <w:spacing w:after="0"/>
        <w:ind w:right="-5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i/>
          <w:sz w:val="24"/>
          <w:szCs w:val="28"/>
        </w:rPr>
        <w:t>Выпускник получит возможность научиться: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360A45" w:rsidRPr="00A34226" w:rsidRDefault="00360A45" w:rsidP="00360A45">
      <w:pPr>
        <w:numPr>
          <w:ilvl w:val="0"/>
          <w:numId w:val="21"/>
        </w:numPr>
        <w:tabs>
          <w:tab w:val="left" w:pos="993"/>
        </w:tabs>
        <w:spacing w:after="0" w:line="276" w:lineRule="auto"/>
        <w:contextualSpacing/>
        <w:rPr>
          <w:szCs w:val="28"/>
        </w:rPr>
      </w:pPr>
      <w:r w:rsidRPr="00A34226">
        <w:rPr>
          <w:szCs w:val="28"/>
        </w:rPr>
        <w:t xml:space="preserve">осуществлять судейство по одному из осваиваемых видов спорта; </w:t>
      </w:r>
    </w:p>
    <w:p w:rsidR="00360A45" w:rsidRPr="00D22231" w:rsidRDefault="00360A45" w:rsidP="00360A4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360A45" w:rsidRDefault="00360A45" w:rsidP="00360A45">
      <w:pPr>
        <w:pStyle w:val="a5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  <w:r w:rsidRPr="00FA2B9E"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  <w:t>Содержание учебного предмета</w:t>
      </w:r>
    </w:p>
    <w:p w:rsidR="00360A45" w:rsidRPr="00FA2B9E" w:rsidRDefault="00360A45" w:rsidP="00360A45">
      <w:pPr>
        <w:pStyle w:val="a5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360A45" w:rsidRPr="00096F45" w:rsidRDefault="00360A45" w:rsidP="00360A45">
      <w:pPr>
        <w:autoSpaceDE w:val="0"/>
        <w:autoSpaceDN w:val="0"/>
        <w:adjustRightInd w:val="0"/>
        <w:spacing w:before="100" w:after="100"/>
        <w:ind w:firstLine="709"/>
        <w:rPr>
          <w:rStyle w:val="Zag11"/>
          <w:rFonts w:eastAsia="@Arial Unicode MS"/>
          <w:b/>
          <w:i/>
          <w:szCs w:val="28"/>
        </w:rPr>
      </w:pPr>
      <w:r w:rsidRPr="00096F45">
        <w:rPr>
          <w:rStyle w:val="Zag11"/>
          <w:rFonts w:eastAsia="@Arial Unicode MS"/>
          <w:b/>
          <w:i/>
          <w:szCs w:val="28"/>
        </w:rPr>
        <w:t xml:space="preserve">Знания о физической культуре </w:t>
      </w:r>
    </w:p>
    <w:p w:rsidR="00360A45" w:rsidRDefault="00360A45" w:rsidP="00360A45">
      <w:pPr>
        <w:autoSpaceDE w:val="0"/>
        <w:autoSpaceDN w:val="0"/>
        <w:adjustRightInd w:val="0"/>
        <w:spacing w:after="0"/>
        <w:ind w:firstLine="709"/>
        <w:rPr>
          <w:szCs w:val="28"/>
        </w:rPr>
      </w:pPr>
      <w:r w:rsidRPr="00096F45">
        <w:rPr>
          <w:szCs w:val="28"/>
        </w:rPr>
        <w:t xml:space="preserve"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оздоровительных системах физического воспитания. 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  <w:r w:rsidRPr="00096F45">
        <w:rPr>
          <w:iCs/>
          <w:szCs w:val="28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физкультпаузы (основы содержания, планирования и дозировки упражнений), </w:t>
      </w:r>
      <w:r w:rsidRPr="00096F45">
        <w:rPr>
          <w:szCs w:val="28"/>
        </w:rPr>
        <w:t xml:space="preserve">закаливание организма способом обливания (планирование и дозировка), самомассаж, релаксация (общие представления). </w:t>
      </w:r>
      <w:r w:rsidRPr="00096F45">
        <w:rPr>
          <w:iCs/>
          <w:szCs w:val="28"/>
        </w:rPr>
        <w:t xml:space="preserve"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 </w:t>
      </w:r>
      <w:r w:rsidRPr="00096F45">
        <w:rPr>
          <w:spacing w:val="1"/>
          <w:szCs w:val="28"/>
        </w:rPr>
        <w:t xml:space="preserve">Успехи российских самбистов на международной </w:t>
      </w:r>
      <w:r w:rsidRPr="00096F45">
        <w:rPr>
          <w:spacing w:val="-3"/>
          <w:szCs w:val="28"/>
        </w:rPr>
        <w:t>арене.</w:t>
      </w:r>
      <w:r w:rsidRPr="00096F45">
        <w:rPr>
          <w:spacing w:val="-3"/>
          <w:sz w:val="20"/>
        </w:rPr>
        <w:t xml:space="preserve"> </w:t>
      </w:r>
      <w:r w:rsidRPr="00096F45">
        <w:rPr>
          <w:szCs w:val="28"/>
        </w:rPr>
        <w:t xml:space="preserve">Понятие общей и специальной </w:t>
      </w:r>
      <w:r w:rsidRPr="00096F45">
        <w:rPr>
          <w:szCs w:val="28"/>
        </w:rPr>
        <w:lastRenderedPageBreak/>
        <w:t xml:space="preserve">физической подготовки, спортивно-оздоровительной тренировки. Техника двигательных действий (физических упражнений), ее связь с физической подготовленностью и двигательным опытом человека. 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 </w:t>
      </w:r>
      <w:r w:rsidRPr="00096F45">
        <w:rPr>
          <w:iCs/>
          <w:szCs w:val="28"/>
        </w:rPr>
        <w:t xml:space="preserve">Нормы этического общения и коллективного взаимодействия в игровой и соревновательной деятельности. </w:t>
      </w:r>
      <w:r w:rsidRPr="00096F45">
        <w:rPr>
          <w:szCs w:val="28"/>
        </w:rPr>
        <w:t>Правила спортивных соревнований и их назначение (на примере одного из видов спорта).</w:t>
      </w:r>
    </w:p>
    <w:p w:rsidR="00360A45" w:rsidRPr="00096F45" w:rsidRDefault="00360A45" w:rsidP="00360A45">
      <w:pPr>
        <w:autoSpaceDE w:val="0"/>
        <w:autoSpaceDN w:val="0"/>
        <w:adjustRightInd w:val="0"/>
        <w:spacing w:before="100" w:after="100"/>
        <w:ind w:firstLine="709"/>
        <w:rPr>
          <w:rStyle w:val="Zag11"/>
          <w:rFonts w:eastAsia="@Arial Unicode MS"/>
          <w:b/>
          <w:i/>
          <w:szCs w:val="28"/>
        </w:rPr>
      </w:pPr>
      <w:r w:rsidRPr="00096F45">
        <w:rPr>
          <w:rStyle w:val="Zag11"/>
          <w:rFonts w:eastAsia="@Arial Unicode MS"/>
          <w:b/>
          <w:i/>
          <w:szCs w:val="28"/>
        </w:rPr>
        <w:t>Способы физкультурной деятельности.</w:t>
      </w:r>
    </w:p>
    <w:p w:rsidR="00360A45" w:rsidRPr="008E0B4D" w:rsidRDefault="00360A45" w:rsidP="00360A45">
      <w:pPr>
        <w:shd w:val="clear" w:color="auto" w:fill="FFFFFF"/>
        <w:spacing w:after="0"/>
        <w:ind w:firstLine="709"/>
        <w:rPr>
          <w:b/>
          <w:szCs w:val="28"/>
        </w:rPr>
      </w:pPr>
      <w:r w:rsidRPr="00096F45">
        <w:rPr>
          <w:szCs w:val="28"/>
        </w:rPr>
        <w:t>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</w:t>
      </w:r>
      <w:r>
        <w:rPr>
          <w:szCs w:val="28"/>
        </w:rPr>
        <w:t xml:space="preserve">римере одного из видов спорта). </w:t>
      </w:r>
      <w:r w:rsidRPr="000444F2">
        <w:rPr>
          <w:szCs w:val="28"/>
        </w:rPr>
        <w:t>Ведение дневника по физкультурной деятельности.</w:t>
      </w:r>
    </w:p>
    <w:p w:rsidR="00360A45" w:rsidRDefault="00360A45" w:rsidP="00360A45">
      <w:pPr>
        <w:shd w:val="clear" w:color="auto" w:fill="FFFFFF"/>
        <w:spacing w:after="0"/>
        <w:ind w:firstLine="709"/>
        <w:rPr>
          <w:szCs w:val="28"/>
        </w:rPr>
      </w:pPr>
      <w:r w:rsidRPr="00096F45">
        <w:rPr>
          <w:szCs w:val="28"/>
        </w:rPr>
        <w:t xml:space="preserve">Судейство простейших спортивных соревнований (на примере одного из видов спорта в качестве судьи или помощника судьи).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096F45">
        <w:rPr>
          <w:iCs/>
          <w:szCs w:val="28"/>
        </w:rPr>
        <w:t xml:space="preserve">Проведение утренней зарядки и физкультурных пауз, занятий оздоровительной ходьбой и бегом, простейших способов и приемов самомассажа и релаксации. </w:t>
      </w:r>
      <w:r w:rsidRPr="0087792A">
        <w:rPr>
          <w:szCs w:val="28"/>
        </w:rPr>
        <w:t>Составление и проведение самостоятельных занятий по видам испытаний и самоподготовки к сдаче норм и требований ВФСК «ГТО».</w:t>
      </w:r>
    </w:p>
    <w:p w:rsidR="00360A45" w:rsidRPr="00096F45" w:rsidRDefault="00360A45" w:rsidP="00360A45">
      <w:pPr>
        <w:autoSpaceDE w:val="0"/>
        <w:autoSpaceDN w:val="0"/>
        <w:adjustRightInd w:val="0"/>
        <w:spacing w:before="100" w:after="100"/>
        <w:ind w:firstLine="709"/>
        <w:rPr>
          <w:b/>
          <w:i/>
          <w:szCs w:val="28"/>
        </w:rPr>
      </w:pPr>
      <w:r w:rsidRPr="00096F45">
        <w:rPr>
          <w:b/>
          <w:bCs/>
          <w:i/>
          <w:iCs/>
          <w:szCs w:val="28"/>
        </w:rPr>
        <w:t>Физическое совершенствование.</w:t>
      </w:r>
    </w:p>
    <w:p w:rsidR="00360A45" w:rsidRPr="00096F45" w:rsidRDefault="00360A45" w:rsidP="00360A45">
      <w:pPr>
        <w:autoSpaceDE w:val="0"/>
        <w:autoSpaceDN w:val="0"/>
        <w:adjustRightInd w:val="0"/>
        <w:spacing w:before="100" w:after="100"/>
        <w:ind w:firstLine="709"/>
        <w:rPr>
          <w:b/>
          <w:bCs/>
          <w:i/>
          <w:iCs/>
          <w:szCs w:val="28"/>
        </w:rPr>
      </w:pPr>
      <w:r w:rsidRPr="00096F45">
        <w:rPr>
          <w:b/>
          <w:bCs/>
          <w:i/>
          <w:iCs/>
          <w:szCs w:val="28"/>
        </w:rPr>
        <w:t xml:space="preserve">Физкультурно-оздоровительная деятельность </w:t>
      </w:r>
    </w:p>
    <w:p w:rsidR="00360A45" w:rsidRPr="00096F45" w:rsidRDefault="00360A45" w:rsidP="00360A45">
      <w:pPr>
        <w:autoSpaceDE w:val="0"/>
        <w:autoSpaceDN w:val="0"/>
        <w:adjustRightInd w:val="0"/>
        <w:spacing w:before="100" w:after="100"/>
        <w:ind w:firstLine="709"/>
        <w:rPr>
          <w:i/>
          <w:iCs/>
          <w:szCs w:val="28"/>
        </w:rPr>
      </w:pPr>
      <w:r w:rsidRPr="00096F45">
        <w:rPr>
          <w:szCs w:val="28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сердечно-сосудистой системы и т.п.). Лыжные прогулки по пересеченной местности, оздоровительная ходьба и оздоровительный бег (ориентированные на развитие функциональных возможностей систем дыхания и кровообращения). 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перелезания, передвижения в висе и упоре, передвижения с грузом на плечах по ограниченной и наклонной опоре.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096F45">
        <w:rPr>
          <w:iCs/>
          <w:szCs w:val="28"/>
        </w:rPr>
        <w:t>Проведение утренней зарядки и физкультпауз, занятий оздоровительной ходьбой и бегом, простейших способов и приемов самомассажа и релаксации</w:t>
      </w:r>
      <w:r w:rsidRPr="00096F45">
        <w:rPr>
          <w:i/>
          <w:iCs/>
          <w:szCs w:val="28"/>
        </w:rPr>
        <w:t>.</w:t>
      </w:r>
    </w:p>
    <w:p w:rsidR="00360A45" w:rsidRPr="00096F45" w:rsidRDefault="00360A45" w:rsidP="00360A45">
      <w:pPr>
        <w:shd w:val="clear" w:color="auto" w:fill="FFFFFF"/>
        <w:spacing w:after="0"/>
        <w:ind w:firstLine="709"/>
        <w:rPr>
          <w:szCs w:val="28"/>
        </w:rPr>
      </w:pPr>
    </w:p>
    <w:p w:rsidR="00360A45" w:rsidRPr="00096F45" w:rsidRDefault="00360A45" w:rsidP="00360A45">
      <w:pPr>
        <w:autoSpaceDE w:val="0"/>
        <w:autoSpaceDN w:val="0"/>
        <w:adjustRightInd w:val="0"/>
        <w:spacing w:before="100" w:after="100"/>
        <w:ind w:firstLine="709"/>
        <w:rPr>
          <w:b/>
          <w:bCs/>
          <w:i/>
          <w:szCs w:val="28"/>
        </w:rPr>
      </w:pPr>
      <w:r w:rsidRPr="00096F45">
        <w:rPr>
          <w:b/>
          <w:bCs/>
          <w:i/>
          <w:szCs w:val="28"/>
        </w:rPr>
        <w:t xml:space="preserve">Спортивно-оздоровительная деятельность </w:t>
      </w:r>
    </w:p>
    <w:p w:rsidR="00360A45" w:rsidRPr="00096F45" w:rsidRDefault="00360A45" w:rsidP="00360A45">
      <w:pPr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360A45" w:rsidRDefault="00360A45" w:rsidP="00360A45">
      <w:pPr>
        <w:pStyle w:val="c10"/>
        <w:shd w:val="clear" w:color="auto" w:fill="FFFFFF"/>
        <w:spacing w:before="0" w:beforeAutospacing="0" w:after="0" w:afterAutospacing="0"/>
        <w:ind w:right="24" w:firstLine="336"/>
        <w:jc w:val="both"/>
        <w:rPr>
          <w:rStyle w:val="c9"/>
          <w:color w:val="000000" w:themeColor="text1"/>
        </w:rPr>
      </w:pPr>
      <w:r w:rsidRPr="00D22231">
        <w:rPr>
          <w:rStyle w:val="c18"/>
          <w:rFonts w:eastAsia="Calibri"/>
          <w:b/>
          <w:bCs/>
          <w:color w:val="000000" w:themeColor="text1"/>
        </w:rPr>
        <w:t>Спортивные игры</w:t>
      </w:r>
      <w:r w:rsidRPr="00D22231">
        <w:rPr>
          <w:rStyle w:val="c9"/>
          <w:color w:val="000000" w:themeColor="text1"/>
        </w:rPr>
        <w:t xml:space="preserve">. </w:t>
      </w:r>
    </w:p>
    <w:p w:rsidR="00360A45" w:rsidRPr="00096F45" w:rsidRDefault="00360A45" w:rsidP="00360A45">
      <w:pPr>
        <w:spacing w:after="0"/>
        <w:ind w:firstLine="709"/>
        <w:rPr>
          <w:szCs w:val="28"/>
        </w:rPr>
      </w:pPr>
      <w:r w:rsidRPr="00096F45">
        <w:rPr>
          <w:i/>
          <w:szCs w:val="28"/>
        </w:rPr>
        <w:t>«Футбол».</w:t>
      </w:r>
      <w:r w:rsidRPr="00096F45">
        <w:rPr>
          <w:szCs w:val="28"/>
        </w:rPr>
        <w:t xml:space="preserve"> </w:t>
      </w:r>
    </w:p>
    <w:p w:rsidR="00360A45" w:rsidRPr="00096F45" w:rsidRDefault="00360A45" w:rsidP="00360A45">
      <w:pPr>
        <w:spacing w:after="0"/>
        <w:ind w:firstLine="709"/>
        <w:rPr>
          <w:szCs w:val="28"/>
        </w:rPr>
      </w:pPr>
      <w:r w:rsidRPr="00096F45">
        <w:rPr>
          <w:szCs w:val="28"/>
        </w:rPr>
        <w:t>Основные стойки и специальная техника передвижений футболиста.</w:t>
      </w:r>
      <w:r>
        <w:rPr>
          <w:szCs w:val="28"/>
        </w:rPr>
        <w:t xml:space="preserve"> </w:t>
      </w:r>
      <w:r w:rsidRPr="00096F45">
        <w:rPr>
          <w:szCs w:val="28"/>
        </w:rPr>
        <w:t xml:space="preserve">Бег, ходьба, различные способы перемещения, прыжки; остановки; повороты. Приемы техники владения мячом и основные способы их выполнения. Ведение, приём и передача мяча; дриблинг футболиста, взаимодействия игроков; упражнения с мячом и без мяча, индивидуально, в парах, в тройках, в группах; техника удара по мячу, жонглирование мячом, передача мяча, вбрасывание мяча, отбирание мяча у соперника, обманные движения; остановка летящего мяча, групповые обманные действия. Взаимодействия игроков в нападении. Длинный пас, игра в стенку, контроль мяча, завершение действия или контратака, игра в одно касание. Техническая подготовка. Техника передвижения полевого игрока и вратаря. Техника игры полевого игрока. Техника игры вратаря. Техника движений и ее основные показатели. Формирование тактического мышления. Тактика игры полевого игрока: тактика нападения. Тактика защиты. Тактика игры вратаря. </w:t>
      </w:r>
    </w:p>
    <w:p w:rsidR="00360A45" w:rsidRPr="00096F45" w:rsidRDefault="00360A45" w:rsidP="00360A45">
      <w:pPr>
        <w:spacing w:after="0"/>
        <w:ind w:firstLine="709"/>
        <w:rPr>
          <w:szCs w:val="28"/>
        </w:rPr>
      </w:pPr>
      <w:r w:rsidRPr="00096F45">
        <w:rPr>
          <w:szCs w:val="28"/>
        </w:rPr>
        <w:t>Подвижные игры: «борьба за мяч»; «гонка мячей по кругу»; «смена скорости и направления движения в беге»; «финты корпусом»; «чехарда»; «пятнашки».  Эстафеты с элементами футбола. Двусторонняя игра.</w:t>
      </w:r>
    </w:p>
    <w:p w:rsidR="00360A45" w:rsidRPr="00096F45" w:rsidRDefault="00360A45" w:rsidP="00360A45">
      <w:pPr>
        <w:spacing w:before="100" w:after="0"/>
        <w:ind w:firstLine="709"/>
        <w:rPr>
          <w:i/>
          <w:szCs w:val="28"/>
        </w:rPr>
      </w:pPr>
      <w:r w:rsidRPr="00096F45">
        <w:rPr>
          <w:i/>
          <w:szCs w:val="28"/>
        </w:rPr>
        <w:t xml:space="preserve">Раздел «Баскетбол». </w:t>
      </w:r>
    </w:p>
    <w:p w:rsidR="00360A45" w:rsidRPr="00096F45" w:rsidRDefault="00360A45" w:rsidP="00360A45">
      <w:pPr>
        <w:spacing w:before="100" w:after="0"/>
        <w:ind w:firstLine="709"/>
        <w:rPr>
          <w:szCs w:val="28"/>
        </w:rPr>
      </w:pPr>
      <w:r w:rsidRPr="00096F45">
        <w:rPr>
          <w:szCs w:val="28"/>
        </w:rPr>
        <w:t xml:space="preserve">Освоение основных стоек в сочетании с передвижениями. Освоение различных способов передвижения с техническими приемами. Ловля и передачи мяча различными способами, в том числе в движении. Ведение мяча левой и правой рукой с изменением скорости. Ведение мяча без зрительного контроля. Ведение мяча с асинхронным ритмом движений руки с мячом и ног. Ведение и передача из рук в руки. «Пятнашки» с ведением. Ведение мяча с использованием зрительных ограничений. Броски мяча одной (двумя) руками сверху. Броски мяча одной рукой сверху в прыжке; с места; в движении. Броски перечисленными способами со средних дистанций; по направлению прямо перед щитом; с сопротивлением защитника. Разнообразные исходные положения перед броском. Броски левой и правой рукой. Штрафные броски. Обманные движения. Противодействия защитника броску мяча в корзину. Освоение тактических действий. </w:t>
      </w:r>
    </w:p>
    <w:p w:rsidR="00360A45" w:rsidRPr="00AF43DB" w:rsidRDefault="00360A45" w:rsidP="00360A45">
      <w:pPr>
        <w:spacing w:after="0"/>
        <w:ind w:firstLine="709"/>
        <w:rPr>
          <w:szCs w:val="28"/>
        </w:rPr>
      </w:pPr>
      <w:r w:rsidRPr="00096F45">
        <w:rPr>
          <w:szCs w:val="28"/>
        </w:rPr>
        <w:t>Подвижные игры - «перестрелка», «мяч ловцу», «10 передач», «муравейник», «обгони мяч», «салки распасовки мячом», «часики». Игры – задания. Двусторонняя игра.</w:t>
      </w:r>
    </w:p>
    <w:p w:rsidR="00360A45" w:rsidRDefault="00360A45" w:rsidP="00360A45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rStyle w:val="c18"/>
          <w:rFonts w:eastAsia="Calibri"/>
          <w:b/>
          <w:bCs/>
          <w:color w:val="000000" w:themeColor="text1"/>
        </w:rPr>
      </w:pPr>
      <w:r w:rsidRPr="00D22231">
        <w:rPr>
          <w:rStyle w:val="c9"/>
          <w:color w:val="000000" w:themeColor="text1"/>
        </w:rPr>
        <w:t>        </w:t>
      </w:r>
      <w:r w:rsidRPr="00D22231">
        <w:rPr>
          <w:rStyle w:val="c18"/>
          <w:rFonts w:eastAsia="Calibri"/>
          <w:b/>
          <w:bCs/>
          <w:color w:val="000000" w:themeColor="text1"/>
        </w:rPr>
        <w:t>Ги</w:t>
      </w:r>
      <w:r>
        <w:rPr>
          <w:rStyle w:val="c18"/>
          <w:rFonts w:eastAsia="Calibri"/>
          <w:b/>
          <w:bCs/>
          <w:color w:val="000000" w:themeColor="text1"/>
        </w:rPr>
        <w:t>мнастика:</w:t>
      </w:r>
    </w:p>
    <w:p w:rsidR="00360A45" w:rsidRPr="00AF43DB" w:rsidRDefault="00360A45" w:rsidP="00360A45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color w:val="000000" w:themeColor="text1"/>
        </w:rPr>
      </w:pPr>
      <w:r w:rsidRPr="00AF43DB">
        <w:rPr>
          <w:rStyle w:val="c9"/>
          <w:color w:val="000000" w:themeColor="text1"/>
        </w:rPr>
        <w:t> </w:t>
      </w:r>
      <w:r w:rsidRPr="00AF43DB">
        <w:t>Освоение акробатических упражнений и комбинаций (кувырки, перекаты, стойки, упоры, прыжки с поворотами, перевороты). Освоение гимнастических упражнений и комбинаций на спортивных снарядах (висы, упоры, махи, перемахи, повороты, передвижения, стойки и соскоки). Гимнастическая полоса препятствий. Опорные прыжки. Упражнения и композиции ритмической гимнастики, аэробные</w:t>
      </w:r>
      <w:r>
        <w:t xml:space="preserve"> движения. Наклоны вперед стоя на гимнастической скамье, подтягивание из виса на высокой перекладине (мальчики), подтягивание из виса лёжа на низкой перекладине (девочки), сгибание и разгибание рук в упоре лёжа.</w:t>
      </w:r>
    </w:p>
    <w:p w:rsidR="00360A45" w:rsidRDefault="00360A45" w:rsidP="00360A45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  <w:r>
        <w:rPr>
          <w:rStyle w:val="c9"/>
          <w:color w:val="000000" w:themeColor="text1"/>
        </w:rPr>
        <w:t> </w:t>
      </w:r>
    </w:p>
    <w:p w:rsidR="00360A45" w:rsidRDefault="00360A45" w:rsidP="00360A45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</w:p>
    <w:p w:rsidR="00360A45" w:rsidRDefault="00360A45" w:rsidP="00360A45">
      <w:pPr>
        <w:pStyle w:val="Default"/>
        <w:spacing w:line="276" w:lineRule="auto"/>
        <w:ind w:firstLine="426"/>
        <w:jc w:val="both"/>
        <w:rPr>
          <w:rStyle w:val="c18"/>
          <w:rFonts w:ascii="Times New Roman" w:hAnsi="Times New Roman" w:cs="Times New Roman"/>
          <w:b/>
          <w:bCs/>
          <w:color w:val="000000" w:themeColor="text1"/>
        </w:rPr>
      </w:pPr>
      <w:r w:rsidRPr="00AF43DB">
        <w:rPr>
          <w:rStyle w:val="c18"/>
          <w:rFonts w:ascii="Times New Roman" w:hAnsi="Times New Roman" w:cs="Times New Roman"/>
          <w:b/>
          <w:bCs/>
          <w:color w:val="000000" w:themeColor="text1"/>
        </w:rPr>
        <w:t xml:space="preserve">Легкая атлетика. </w:t>
      </w:r>
    </w:p>
    <w:p w:rsidR="00360A45" w:rsidRPr="00AF43DB" w:rsidRDefault="00360A45" w:rsidP="00360A45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AF43DB">
        <w:rPr>
          <w:rFonts w:ascii="Times New Roman" w:hAnsi="Times New Roman" w:cs="Times New Roman"/>
        </w:rPr>
        <w:lastRenderedPageBreak/>
        <w:t xml:space="preserve">Совершенствование навыков ходьбы. Техника бега. Ускорение с переходом в бег по инерции. Специальные беговые упражнения и задания с различными акцентами. </w:t>
      </w:r>
      <w:r w:rsidRPr="00360A45">
        <w:rPr>
          <w:rFonts w:ascii="Times New Roman" w:hAnsi="Times New Roman" w:cs="Times New Roman"/>
          <w:b/>
          <w:i/>
        </w:rPr>
        <w:t>С</w:t>
      </w:r>
      <w:r w:rsidRPr="00360A45">
        <w:rPr>
          <w:rStyle w:val="16"/>
          <w:rFonts w:cs="Times New Roman"/>
          <w:b w:val="0"/>
          <w:i w:val="0"/>
        </w:rPr>
        <w:t>овершенствование навыков бега.</w:t>
      </w:r>
      <w:r w:rsidRPr="00AF43DB">
        <w:rPr>
          <w:rFonts w:ascii="Times New Roman" w:hAnsi="Times New Roman" w:cs="Times New Roman"/>
        </w:rPr>
        <w:t xml:space="preserve">  Кросс по слабопересечённой местности. </w:t>
      </w:r>
      <w:r w:rsidRPr="00AF43DB">
        <w:rPr>
          <w:rStyle w:val="56"/>
          <w:rFonts w:cs="Times New Roman"/>
          <w:iCs/>
        </w:rPr>
        <w:t>Прыжки на одной ноге</w:t>
      </w:r>
      <w:r w:rsidRPr="00AF43DB">
        <w:rPr>
          <w:rFonts w:ascii="Times New Roman" w:hAnsi="Times New Roman" w:cs="Times New Roman"/>
        </w:rPr>
        <w:t>; на двух ногах; с ноги на ногу; на месте; с пово</w:t>
      </w:r>
      <w:r w:rsidRPr="00AF43DB">
        <w:rPr>
          <w:rFonts w:ascii="Times New Roman" w:hAnsi="Times New Roman" w:cs="Times New Roman"/>
        </w:rPr>
        <w:softHyphen/>
        <w:t>ротами; с продвижением впе</w:t>
      </w:r>
      <w:r w:rsidRPr="00AF43DB">
        <w:rPr>
          <w:rFonts w:ascii="Times New Roman" w:hAnsi="Times New Roman" w:cs="Times New Roman"/>
        </w:rPr>
        <w:softHyphen/>
        <w:t xml:space="preserve">рёд и назад; со скакалкой. Прыжки в высоту; в длину; с места; с разбега.  Прыжки через естественные препятствия, кочки, земляные возвышения и т. п., самостоятельно и в парах. </w:t>
      </w:r>
      <w:r w:rsidRPr="00AF43DB">
        <w:rPr>
          <w:rStyle w:val="54"/>
          <w:rFonts w:cs="Times New Roman"/>
          <w:lang w:eastAsia="ru-RU"/>
        </w:rPr>
        <w:t xml:space="preserve"> </w:t>
      </w:r>
      <w:r w:rsidRPr="00AF43DB">
        <w:rPr>
          <w:rFonts w:ascii="Times New Roman" w:hAnsi="Times New Roman" w:cs="Times New Roman"/>
          <w:lang w:eastAsia="ru-RU"/>
        </w:rPr>
        <w:t>Метание малого мяча различными способами. Броски набивного мяча различными способами.</w:t>
      </w:r>
    </w:p>
    <w:p w:rsidR="00360A45" w:rsidRPr="00AF43DB" w:rsidRDefault="00360A45" w:rsidP="00360A45">
      <w:pPr>
        <w:pStyle w:val="c10"/>
        <w:shd w:val="clear" w:color="auto" w:fill="FFFFFF"/>
        <w:spacing w:before="0" w:beforeAutospacing="0" w:after="0" w:afterAutospacing="0"/>
        <w:ind w:firstLine="340"/>
        <w:jc w:val="both"/>
      </w:pPr>
      <w:r w:rsidRPr="00AF43DB">
        <w:rPr>
          <w:spacing w:val="2"/>
        </w:rPr>
        <w:t>Подготовка к выполнению нормативов Всероссийского физк</w:t>
      </w:r>
      <w:r>
        <w:rPr>
          <w:spacing w:val="2"/>
        </w:rPr>
        <w:t xml:space="preserve">ультурно-спортивного комплекса </w:t>
      </w:r>
      <w:r w:rsidRPr="00AF43DB">
        <w:rPr>
          <w:spacing w:val="2"/>
        </w:rPr>
        <w:t>Готов к труд</w:t>
      </w:r>
      <w:r>
        <w:rPr>
          <w:spacing w:val="2"/>
        </w:rPr>
        <w:t>у и обороне.</w:t>
      </w:r>
    </w:p>
    <w:p w:rsidR="00360A45" w:rsidRPr="00630D44" w:rsidRDefault="00360A45" w:rsidP="00360A45">
      <w:pPr>
        <w:spacing w:after="0"/>
        <w:ind w:firstLine="567"/>
        <w:rPr>
          <w:rStyle w:val="c18"/>
          <w:rFonts w:eastAsia="Calibri"/>
          <w:b/>
          <w:bCs/>
          <w:color w:val="000000" w:themeColor="text1"/>
          <w:szCs w:val="24"/>
        </w:rPr>
      </w:pPr>
      <w:r w:rsidRPr="00630D44">
        <w:rPr>
          <w:rStyle w:val="c18"/>
          <w:rFonts w:eastAsia="Calibri"/>
          <w:b/>
          <w:bCs/>
          <w:color w:val="000000" w:themeColor="text1"/>
          <w:szCs w:val="24"/>
        </w:rPr>
        <w:t>Лыжная подготовка.</w:t>
      </w:r>
    </w:p>
    <w:p w:rsidR="00360A45" w:rsidRPr="00630D44" w:rsidRDefault="00360A45" w:rsidP="00360A45">
      <w:pPr>
        <w:spacing w:after="0"/>
        <w:ind w:firstLine="709"/>
        <w:rPr>
          <w:szCs w:val="24"/>
        </w:rPr>
      </w:pPr>
      <w:r w:rsidRPr="00630D44">
        <w:rPr>
          <w:rStyle w:val="c9"/>
          <w:color w:val="000000" w:themeColor="text1"/>
          <w:szCs w:val="24"/>
        </w:rPr>
        <w:t> </w:t>
      </w:r>
      <w:r w:rsidRPr="00630D44">
        <w:rPr>
          <w:szCs w:val="24"/>
        </w:rPr>
        <w:t xml:space="preserve">Скользящий шаг. Классические лыжные ходы (попеременные ходы – двушажный и четырёхшажный; одновременные ходы – бесшажный, одношажный и двухшажный). Коньковые ходы: одновременный полуконьковый ход; коньковый ход без отталкивания руками (с махами и без махов); одновременный одношажный коньковый ход, попеременный двухшажный  коньковый ход. Упражнения, направленные на согласованное и слитное выполнение основных элементов классических и коньковых ходов. Спуск со склонов в высокой, средней и низкой стойках. Преодоление подъемов «елочкой», «полуелочкой», ступающим, скользящим, беговым шагом.  Торможение «плугом», «упором», «поворотом», соскальзыванием, падением. Повороты на месте и в движении. </w:t>
      </w:r>
    </w:p>
    <w:p w:rsidR="00360A45" w:rsidRPr="00630D44" w:rsidRDefault="00360A45" w:rsidP="00360A45">
      <w:pPr>
        <w:spacing w:after="0"/>
        <w:ind w:firstLine="709"/>
        <w:rPr>
          <w:szCs w:val="24"/>
        </w:rPr>
      </w:pPr>
      <w:r w:rsidRPr="00630D44">
        <w:rPr>
          <w:szCs w:val="24"/>
        </w:rPr>
        <w:t xml:space="preserve">Игры: «лидирование», </w:t>
      </w:r>
      <w:r w:rsidRPr="008B0E20">
        <w:rPr>
          <w:rStyle w:val="ab"/>
          <w:b w:val="0"/>
          <w:szCs w:val="24"/>
        </w:rPr>
        <w:t>«сороконожка на лыжах</w:t>
      </w:r>
      <w:r w:rsidRPr="00630D44">
        <w:rPr>
          <w:rStyle w:val="ab"/>
          <w:szCs w:val="24"/>
        </w:rPr>
        <w:t>»</w:t>
      </w:r>
      <w:r w:rsidRPr="00630D44">
        <w:rPr>
          <w:szCs w:val="24"/>
        </w:rPr>
        <w:t>, «догони», соревнование-эстафеты «слалом на равнине», эстафеты.</w:t>
      </w:r>
    </w:p>
    <w:p w:rsidR="00360A45" w:rsidRPr="00630D44" w:rsidRDefault="00360A45" w:rsidP="00360A45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</w:pPr>
      <w:r w:rsidRPr="00630D44">
        <w:rPr>
          <w:spacing w:val="2"/>
        </w:rPr>
        <w:t>Все это так же способствует подготовке к выполнению нормативов Всероссийского физкультурно-спортивного комплекса "Готов к труду и обороне ГТО.</w:t>
      </w:r>
    </w:p>
    <w:p w:rsidR="00360A45" w:rsidRPr="00D22231" w:rsidRDefault="00360A45" w:rsidP="00360A45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356EDE" w:rsidRDefault="00356EDE" w:rsidP="00356EDE">
      <w:pPr>
        <w:rPr>
          <w:szCs w:val="24"/>
        </w:rPr>
      </w:pPr>
    </w:p>
    <w:p w:rsidR="00356EDE" w:rsidRDefault="00356EDE" w:rsidP="00356EDE">
      <w:pPr>
        <w:ind w:left="0" w:firstLine="0"/>
        <w:rPr>
          <w:szCs w:val="24"/>
        </w:rPr>
      </w:pPr>
    </w:p>
    <w:p w:rsidR="00356EDE" w:rsidRDefault="00356EDE" w:rsidP="00356EDE">
      <w:pPr>
        <w:ind w:left="0" w:firstLine="0"/>
        <w:rPr>
          <w:szCs w:val="24"/>
        </w:rPr>
      </w:pPr>
    </w:p>
    <w:p w:rsidR="00356EDE" w:rsidRDefault="00356EDE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DB0767" w:rsidRDefault="00DB0767" w:rsidP="00356EDE">
      <w:pPr>
        <w:rPr>
          <w:szCs w:val="24"/>
        </w:rPr>
      </w:pPr>
    </w:p>
    <w:p w:rsidR="00356EDE" w:rsidRDefault="00356EDE" w:rsidP="00356EDE">
      <w:pPr>
        <w:spacing w:after="44" w:line="240" w:lineRule="auto"/>
        <w:ind w:left="3361" w:right="-15"/>
        <w:jc w:val="left"/>
        <w:rPr>
          <w:b/>
        </w:rPr>
      </w:pPr>
    </w:p>
    <w:p w:rsidR="00356EDE" w:rsidRDefault="00356EDE" w:rsidP="00356EDE">
      <w:pPr>
        <w:spacing w:after="44" w:line="240" w:lineRule="auto"/>
        <w:ind w:left="3361" w:right="-15"/>
        <w:jc w:val="left"/>
        <w:rPr>
          <w:b/>
        </w:rPr>
      </w:pPr>
    </w:p>
    <w:p w:rsidR="00356EDE" w:rsidRDefault="00356EDE" w:rsidP="00356EDE">
      <w:pPr>
        <w:pStyle w:val="1"/>
      </w:pPr>
      <w:r w:rsidRPr="00DB0767">
        <w:rPr>
          <w:sz w:val="22"/>
        </w:rPr>
        <w:lastRenderedPageBreak/>
        <w:t xml:space="preserve">ТЕМАТИЧЕСКОЕ ПЛАНИРОВАНИЕ С УКАЗАНИЕМ КОЛИЧЕСТВА ЧАСОВ </w:t>
      </w:r>
    </w:p>
    <w:p w:rsidR="00356EDE" w:rsidRDefault="00356EDE" w:rsidP="00356EDE"/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1057"/>
        <w:gridCol w:w="2487"/>
      </w:tblGrid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</w:p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№ урока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Тема урока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Количество часов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rPr>
                <w:szCs w:val="24"/>
              </w:rPr>
            </w:pPr>
            <w:r w:rsidRPr="00DB0767">
              <w:rPr>
                <w:b/>
                <w:szCs w:val="24"/>
              </w:rPr>
              <w:t>Легкая атлетика</w:t>
            </w:r>
            <w:r w:rsidRPr="00DB0767">
              <w:rPr>
                <w:szCs w:val="24"/>
              </w:rPr>
              <w:t xml:space="preserve"> . Инструктаж по технике безопасности на занятиях легкой атлетики. Предупреждение травматизма и оказание первой медицинской помощи.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67" w:rsidRDefault="00356EDE">
            <w:pPr>
              <w:rPr>
                <w:szCs w:val="24"/>
              </w:rPr>
            </w:pPr>
            <w:r w:rsidRPr="00DB0767">
              <w:rPr>
                <w:szCs w:val="24"/>
              </w:rPr>
              <w:t xml:space="preserve">Влияние занятий легкой атлетикой на организм. </w:t>
            </w:r>
          </w:p>
          <w:p w:rsidR="00356EDE" w:rsidRPr="00DB0767" w:rsidRDefault="00356EDE" w:rsidP="00D120B0">
            <w:pPr>
              <w:rPr>
                <w:szCs w:val="24"/>
              </w:rPr>
            </w:pPr>
            <w:r w:rsidRPr="00DB0767">
              <w:rPr>
                <w:szCs w:val="24"/>
              </w:rPr>
              <w:t>Спринтерский бег. Техника низкого старта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DB0767">
            <w:pPr>
              <w:spacing w:after="47" w:line="235" w:lineRule="auto"/>
              <w:ind w:right="-15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 xml:space="preserve">Спринтерский бег, </w:t>
            </w:r>
            <w:r w:rsidR="00356EDE" w:rsidRPr="00DB0767">
              <w:rPr>
                <w:szCs w:val="24"/>
              </w:rPr>
              <w:t>Выполнение видов испытаний (тестов) и нормативов</w:t>
            </w:r>
            <w:r w:rsidR="000444F2">
              <w:rPr>
                <w:szCs w:val="24"/>
              </w:rPr>
              <w:t xml:space="preserve"> ВСФК ГТО. </w:t>
            </w:r>
            <w:r>
              <w:rPr>
                <w:szCs w:val="24"/>
              </w:rPr>
              <w:t>Бег 30 метров.</w:t>
            </w:r>
          </w:p>
          <w:p w:rsidR="00356EDE" w:rsidRPr="00DB0767" w:rsidRDefault="00356EDE" w:rsidP="00DB0767">
            <w:pPr>
              <w:spacing w:after="47" w:line="235" w:lineRule="auto"/>
              <w:ind w:right="-15"/>
              <w:jc w:val="left"/>
              <w:rPr>
                <w:szCs w:val="24"/>
              </w:rPr>
            </w:pPr>
            <w:r w:rsidRPr="00DB0767">
              <w:rPr>
                <w:b/>
                <w:szCs w:val="24"/>
              </w:rPr>
              <w:t>РК</w:t>
            </w:r>
            <w:r w:rsidRPr="00DB0767">
              <w:rPr>
                <w:szCs w:val="24"/>
              </w:rPr>
              <w:t xml:space="preserve"> </w:t>
            </w:r>
            <w:r w:rsidR="00DB0767" w:rsidRPr="00DB0767">
              <w:rPr>
                <w:szCs w:val="24"/>
              </w:rPr>
              <w:t xml:space="preserve">Олимпийские игры в древности и современности </w:t>
            </w:r>
            <w:r w:rsidRPr="00DB0767">
              <w:rPr>
                <w:szCs w:val="24"/>
              </w:rPr>
              <w:t>Олимпийское движение в России. Современные Олимпийские игры.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DB076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67" w:rsidRDefault="000444F2">
            <w:pPr>
              <w:rPr>
                <w:szCs w:val="24"/>
              </w:rPr>
            </w:pPr>
            <w:r w:rsidRPr="00DB0767">
              <w:rPr>
                <w:szCs w:val="24"/>
              </w:rPr>
              <w:t>Спринтерский бег Выполнение видов испытаний (тестов) и нормативов</w:t>
            </w:r>
            <w:r>
              <w:rPr>
                <w:szCs w:val="24"/>
              </w:rPr>
              <w:t xml:space="preserve"> ВСФК ГТО </w:t>
            </w:r>
            <w:r w:rsidR="00DB0767">
              <w:rPr>
                <w:szCs w:val="24"/>
              </w:rPr>
              <w:t>Бег 60 метров.</w:t>
            </w:r>
          </w:p>
          <w:p w:rsidR="00356EDE" w:rsidRPr="00DB0767" w:rsidRDefault="000444F2" w:rsidP="00DB0767">
            <w:pPr>
              <w:rPr>
                <w:szCs w:val="24"/>
              </w:rPr>
            </w:pPr>
            <w:r w:rsidRPr="00DB0767">
              <w:rPr>
                <w:b/>
                <w:szCs w:val="24"/>
              </w:rPr>
              <w:t>РК</w:t>
            </w:r>
            <w:r>
              <w:rPr>
                <w:szCs w:val="24"/>
              </w:rPr>
              <w:t xml:space="preserve"> Игра «Русская лапта»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0444F2" w:rsidP="00DB0767">
            <w:pPr>
              <w:rPr>
                <w:szCs w:val="24"/>
              </w:rPr>
            </w:pPr>
            <w:r w:rsidRPr="00DB0767">
              <w:rPr>
                <w:szCs w:val="24"/>
              </w:rPr>
              <w:t xml:space="preserve">Спринтерский бег </w:t>
            </w:r>
            <w:r w:rsidR="00356EDE" w:rsidRPr="00DB0767">
              <w:rPr>
                <w:szCs w:val="24"/>
              </w:rPr>
              <w:t>Прыжок в длину с разбега способом « согну ноги» с 7-8 шагов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0444F2">
        <w:trPr>
          <w:trHeight w:val="6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0444F2">
            <w:pPr>
              <w:rPr>
                <w:szCs w:val="24"/>
              </w:rPr>
            </w:pPr>
            <w:r w:rsidRPr="00DB0767">
              <w:rPr>
                <w:szCs w:val="24"/>
              </w:rPr>
              <w:t>Выполнение видов испытаний (тестов) и нормативов</w:t>
            </w:r>
            <w:r>
              <w:rPr>
                <w:szCs w:val="24"/>
              </w:rPr>
              <w:t xml:space="preserve"> ВСФК ГТО</w:t>
            </w:r>
            <w:r w:rsidRPr="00DB0767">
              <w:rPr>
                <w:szCs w:val="24"/>
              </w:rPr>
              <w:t xml:space="preserve"> </w:t>
            </w:r>
            <w:r w:rsidR="00356EDE" w:rsidRPr="00DB0767">
              <w:rPr>
                <w:szCs w:val="24"/>
              </w:rPr>
              <w:t>Прыжок в длину с разбега способом «согну ноги» с 7-8 шагов</w:t>
            </w:r>
          </w:p>
          <w:p w:rsidR="00356EDE" w:rsidRPr="00DB0767" w:rsidRDefault="000444F2">
            <w:pPr>
              <w:rPr>
                <w:szCs w:val="24"/>
              </w:rPr>
            </w:pPr>
            <w:r w:rsidRPr="00DB0767">
              <w:rPr>
                <w:b/>
                <w:szCs w:val="24"/>
              </w:rPr>
              <w:t>РК</w:t>
            </w:r>
            <w:r>
              <w:rPr>
                <w:szCs w:val="24"/>
              </w:rPr>
              <w:t xml:space="preserve"> Игра «Русская лапта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line="276" w:lineRule="auto"/>
              <w:rPr>
                <w:b/>
                <w:szCs w:val="24"/>
              </w:rPr>
            </w:pPr>
            <w:r w:rsidRPr="00DB0767">
              <w:rPr>
                <w:b/>
                <w:szCs w:val="24"/>
              </w:rPr>
              <w:t xml:space="preserve"> </w:t>
            </w:r>
            <w:r w:rsidRPr="00DB0767">
              <w:rPr>
                <w:szCs w:val="24"/>
              </w:rPr>
              <w:t>Эстафетный бег</w:t>
            </w:r>
            <w:r w:rsidRPr="00DB0767">
              <w:rPr>
                <w:b/>
                <w:szCs w:val="24"/>
              </w:rPr>
              <w:t xml:space="preserve">. </w:t>
            </w:r>
          </w:p>
          <w:p w:rsidR="00356EDE" w:rsidRPr="00DB0767" w:rsidRDefault="00356EDE">
            <w:pPr>
              <w:spacing w:line="276" w:lineRule="auto"/>
              <w:rPr>
                <w:szCs w:val="24"/>
              </w:rPr>
            </w:pPr>
            <w:r w:rsidRPr="00DB0767">
              <w:rPr>
                <w:b/>
                <w:szCs w:val="24"/>
              </w:rPr>
              <w:t xml:space="preserve">РК </w:t>
            </w:r>
            <w:r w:rsidRPr="00DB0767">
              <w:rPr>
                <w:szCs w:val="24"/>
              </w:rPr>
              <w:t>Вклад тюменских спортсменов на олимпийских играх.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0444F2" w:rsidP="001D5E74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>Выполнение видов испытаний (тестов) и нормативов</w:t>
            </w:r>
            <w:r>
              <w:rPr>
                <w:szCs w:val="24"/>
              </w:rPr>
              <w:t xml:space="preserve"> ВСФК ГТО</w:t>
            </w:r>
            <w:r w:rsidRPr="00DB0767">
              <w:rPr>
                <w:szCs w:val="24"/>
              </w:rPr>
              <w:t xml:space="preserve"> </w:t>
            </w:r>
            <w:r w:rsidR="00356EDE" w:rsidRPr="00DB0767">
              <w:rPr>
                <w:szCs w:val="24"/>
              </w:rPr>
              <w:t>Метание малого мяча</w:t>
            </w:r>
            <w:r>
              <w:rPr>
                <w:szCs w:val="24"/>
              </w:rPr>
              <w:t xml:space="preserve"> весом 150 г</w:t>
            </w:r>
            <w:r w:rsidR="00356EDE" w:rsidRPr="00DB0767">
              <w:rPr>
                <w:szCs w:val="24"/>
              </w:rPr>
              <w:t xml:space="preserve"> на дальность. </w:t>
            </w:r>
            <w:r w:rsidR="001D5E74" w:rsidRPr="00AF43DB">
              <w:t>Кросс по слабопересечённой местности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1D5E74">
            <w:pPr>
              <w:rPr>
                <w:szCs w:val="24"/>
              </w:rPr>
            </w:pPr>
            <w:r w:rsidRPr="00DB0767">
              <w:rPr>
                <w:szCs w:val="24"/>
              </w:rPr>
              <w:t xml:space="preserve">Метание малого мяча на дальность. </w:t>
            </w:r>
            <w:r w:rsidR="001D5E74" w:rsidRPr="00AF43DB">
              <w:t>Кросс по слабопересечённой местности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Default="00356EDE" w:rsidP="000444F2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 xml:space="preserve">Прыжок в высоту с разбега способом «перешагивание». </w:t>
            </w:r>
          </w:p>
          <w:p w:rsidR="001D5E74" w:rsidRPr="00DB0767" w:rsidRDefault="001D5E74" w:rsidP="000444F2">
            <w:pPr>
              <w:spacing w:line="276" w:lineRule="auto"/>
              <w:rPr>
                <w:szCs w:val="24"/>
              </w:rPr>
            </w:pPr>
            <w:r w:rsidRPr="00AF43DB">
              <w:t>Кросс по слабопересечённой местности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0444F2">
            <w:pPr>
              <w:rPr>
                <w:szCs w:val="24"/>
              </w:rPr>
            </w:pPr>
            <w:r w:rsidRPr="00DB0767">
              <w:rPr>
                <w:szCs w:val="24"/>
              </w:rPr>
              <w:t xml:space="preserve">Прыжок в высоту с разбега способом «перешагивание». </w:t>
            </w:r>
            <w:r w:rsidR="000444F2" w:rsidRPr="00DB0767">
              <w:rPr>
                <w:szCs w:val="24"/>
              </w:rPr>
              <w:t>Выполнение видов испытаний (тестов) и нормативов</w:t>
            </w:r>
            <w:r w:rsidR="000444F2">
              <w:rPr>
                <w:szCs w:val="24"/>
              </w:rPr>
              <w:t xml:space="preserve"> ВСФК ГТО Бег 2000 метров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0444F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 xml:space="preserve">Прыжок в высоту с разбега способом «перешагивание». </w:t>
            </w:r>
            <w:r w:rsidR="000444F2" w:rsidRPr="00DB0767">
              <w:rPr>
                <w:szCs w:val="24"/>
              </w:rPr>
              <w:t>Выполнение видов испытаний (тестов) и нормативов</w:t>
            </w:r>
            <w:r w:rsidR="000444F2">
              <w:rPr>
                <w:szCs w:val="24"/>
              </w:rPr>
              <w:t xml:space="preserve"> ВСФК ГТО. Бег 2000 метров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b/>
                <w:szCs w:val="24"/>
              </w:rPr>
              <w:t>Волейбол.</w:t>
            </w:r>
            <w:r w:rsidRPr="00DB0767">
              <w:rPr>
                <w:szCs w:val="24"/>
              </w:rPr>
              <w:t xml:space="preserve"> Инструктаж о технике безопасности на занятиях спортигр.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РК. История развития волейбола. Технические элементы волейбола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 xml:space="preserve">История возникновения и развития игры волейбол.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lastRenderedPageBreak/>
              <w:t>15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Прием мяча сверху и снизу. Нижняя прямая подача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Прием мяча сверху и снизу. Нижняя прямая подача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rPr>
                <w:szCs w:val="24"/>
              </w:rPr>
            </w:pPr>
            <w:r w:rsidRPr="00DB0767">
              <w:rPr>
                <w:szCs w:val="24"/>
              </w:rPr>
              <w:t>Прием мяча сверху и снизу. Нижняя прямая подача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Боковая прямая подача. Прием мяча с подачи Отбивание мяча кулаком через сетку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Боковая прямая подача. Прием мяча с подачи Отбивание мяча кулаком через сетку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rPr>
                <w:szCs w:val="24"/>
              </w:rPr>
            </w:pPr>
            <w:r w:rsidRPr="00DB0767">
              <w:rPr>
                <w:szCs w:val="24"/>
              </w:rPr>
              <w:t>Боковая прямая подача. Прием мяча с подачи. Отбивание мяча кулаком через сетку.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 xml:space="preserve">Учебная игра в волейбол Совершенствование технических элементов.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Default="00356EDE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>Взаимодействие игроков в команде. Учебная игра.</w:t>
            </w:r>
          </w:p>
          <w:p w:rsidR="000444F2" w:rsidRPr="00DB0767" w:rsidRDefault="000444F2">
            <w:pPr>
              <w:spacing w:line="276" w:lineRule="auto"/>
              <w:rPr>
                <w:szCs w:val="24"/>
              </w:rPr>
            </w:pPr>
            <w:r w:rsidRPr="00096F45">
              <w:rPr>
                <w:iCs/>
                <w:szCs w:val="28"/>
              </w:rPr>
              <w:t>Нормы этического общения и коллективного взаимодействия в игровой и соревновательной деятельности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>Учебная игра  волейбол</w:t>
            </w:r>
            <w:r w:rsidR="000444F2">
              <w:rPr>
                <w:szCs w:val="24"/>
              </w:rPr>
              <w:t>. Правила соревнований.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 xml:space="preserve">Учебная игра  волейбол </w:t>
            </w:r>
            <w:r w:rsidR="000444F2">
              <w:rPr>
                <w:szCs w:val="24"/>
              </w:rPr>
              <w:t>Правила соревнований.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2D3B66">
            <w:pPr>
              <w:spacing w:line="276" w:lineRule="auto"/>
              <w:rPr>
                <w:szCs w:val="24"/>
              </w:rPr>
            </w:pPr>
            <w:r w:rsidRPr="00DB0767">
              <w:rPr>
                <w:b/>
                <w:szCs w:val="24"/>
              </w:rPr>
              <w:t>Гимнастика.</w:t>
            </w:r>
            <w:r w:rsidRPr="00DB0767">
              <w:rPr>
                <w:szCs w:val="24"/>
              </w:rPr>
              <w:t xml:space="preserve"> Инструктаж по технике безопасности на занятиях гимнастики.</w:t>
            </w:r>
            <w:r w:rsidR="002D3B66">
              <w:rPr>
                <w:szCs w:val="24"/>
              </w:rPr>
              <w:t xml:space="preserve"> </w:t>
            </w:r>
            <w:r w:rsidRPr="00DB0767">
              <w:rPr>
                <w:szCs w:val="24"/>
              </w:rPr>
              <w:t>История развития гимнастики.. Основные правила соревнований</w:t>
            </w:r>
          </w:p>
          <w:p w:rsidR="00356EDE" w:rsidRPr="002D3B66" w:rsidRDefault="002D3B66" w:rsidP="002D3B66">
            <w:pPr>
              <w:spacing w:line="276" w:lineRule="auto"/>
              <w:rPr>
                <w:szCs w:val="28"/>
              </w:rPr>
            </w:pPr>
            <w:r w:rsidRPr="00096F45">
              <w:rPr>
                <w:szCs w:val="28"/>
              </w:rPr>
              <w:t>Составление и выполнение индивидуальных комплексов по коррекции осанки и телосложения, профилактики плоскостопия,</w:t>
            </w:r>
            <w:r w:rsidRPr="00DB0767">
              <w:rPr>
                <w:szCs w:val="24"/>
              </w:rPr>
              <w:t xml:space="preserve"> Строевые упражнения.</w:t>
            </w:r>
            <w:r w:rsidRPr="00096F45">
              <w:rPr>
                <w:szCs w:val="28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Акробатические упражнения. Висы и упоры.</w:t>
            </w:r>
          </w:p>
          <w:p w:rsidR="00356EDE" w:rsidRPr="00DB0767" w:rsidRDefault="00356EDE">
            <w:pPr>
              <w:pStyle w:val="a3"/>
              <w:snapToGrid w:val="0"/>
              <w:spacing w:before="0" w:after="0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b/>
                <w:szCs w:val="24"/>
              </w:rPr>
              <w:t xml:space="preserve"> </w:t>
            </w:r>
            <w:r w:rsidRPr="00DB0767">
              <w:rPr>
                <w:szCs w:val="24"/>
              </w:rPr>
              <w:t>Акробатические упражнения. Висы и упоры.</w:t>
            </w:r>
          </w:p>
          <w:p w:rsidR="00356EDE" w:rsidRPr="00DB0767" w:rsidRDefault="00356EDE">
            <w:pPr>
              <w:rPr>
                <w:szCs w:val="24"/>
              </w:rPr>
            </w:pPr>
            <w:r w:rsidRPr="00DB0767">
              <w:rPr>
                <w:b/>
                <w:szCs w:val="24"/>
              </w:rPr>
              <w:t xml:space="preserve">      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 xml:space="preserve"> Акробатические упражнения. Висы и упоры.</w:t>
            </w:r>
            <w:r w:rsidR="002D3B66" w:rsidRPr="00096F45">
              <w:rPr>
                <w:szCs w:val="28"/>
              </w:rPr>
              <w:t xml:space="preserve"> </w:t>
            </w:r>
            <w:r w:rsidR="002D3B66" w:rsidRPr="00DB0767">
              <w:rPr>
                <w:szCs w:val="24"/>
              </w:rPr>
              <w:t>Выполнение видов испытаний (тестов) и нормативов</w:t>
            </w:r>
            <w:r w:rsidR="002D3B66">
              <w:rPr>
                <w:szCs w:val="24"/>
              </w:rPr>
              <w:t xml:space="preserve"> ВСФК ГТО Подтягивание в висе. Сгибание и разгибание рук.</w:t>
            </w:r>
          </w:p>
          <w:p w:rsidR="00356EDE" w:rsidRPr="00DB0767" w:rsidRDefault="00356EDE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29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Акробатические упражнения. Висы и упоры.</w:t>
            </w:r>
          </w:p>
          <w:p w:rsidR="00356EDE" w:rsidRPr="00DB0767" w:rsidRDefault="002D3B66" w:rsidP="002D3B66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Выполнение видов испытаний (тестов) и нормативов</w:t>
            </w:r>
            <w:r>
              <w:rPr>
                <w:szCs w:val="24"/>
              </w:rPr>
              <w:t xml:space="preserve"> ВСФК ГТО Подн</w:t>
            </w:r>
            <w:r w:rsidR="001D5E74">
              <w:rPr>
                <w:szCs w:val="24"/>
              </w:rPr>
              <w:t>имание туловища. Наклон туловища</w:t>
            </w:r>
            <w:r>
              <w:rPr>
                <w:szCs w:val="24"/>
              </w:rPr>
              <w:t xml:space="preserve"> стоя на гимнастической скамейке.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Акробатические упражнения. Висы и упоры.</w:t>
            </w:r>
          </w:p>
          <w:p w:rsidR="00356EDE" w:rsidRPr="00DB0767" w:rsidRDefault="00356EDE">
            <w:pPr>
              <w:spacing w:line="276" w:lineRule="auto"/>
              <w:rPr>
                <w:szCs w:val="24"/>
              </w:rPr>
            </w:pPr>
            <w:r w:rsidRPr="00DB0767">
              <w:rPr>
                <w:szCs w:val="24"/>
              </w:rPr>
              <w:t>Лазание по канату Преодоление полосы препятствий.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Опорные прыжки. Прыжок через козла согну ноги , прыжок через козла боком.</w:t>
            </w:r>
          </w:p>
          <w:p w:rsidR="00356EDE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 xml:space="preserve">Акробатические упражнения. </w:t>
            </w:r>
            <w:r w:rsidR="001D5E74">
              <w:rPr>
                <w:szCs w:val="24"/>
              </w:rPr>
              <w:t>Приемы самозащиты</w:t>
            </w:r>
            <w:r w:rsidRPr="00DB0767">
              <w:rPr>
                <w:szCs w:val="24"/>
              </w:rPr>
              <w:t xml:space="preserve"> самостраховки </w:t>
            </w:r>
          </w:p>
          <w:p w:rsidR="001D5E74" w:rsidRPr="00DB0767" w:rsidRDefault="001D5E74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lastRenderedPageBreak/>
              <w:t>Преодоление полосы препятствий.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lastRenderedPageBreak/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lastRenderedPageBreak/>
              <w:t>32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Опорные прыжки. Прыжок через козла согну ноги , прыжок через козла боком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 xml:space="preserve">Акробатические упражнения. </w:t>
            </w:r>
            <w:r w:rsidR="001D5E74">
              <w:rPr>
                <w:szCs w:val="24"/>
              </w:rPr>
              <w:t xml:space="preserve">Приемы самозащиты </w:t>
            </w:r>
            <w:r w:rsidRPr="00DB0767">
              <w:rPr>
                <w:szCs w:val="24"/>
              </w:rPr>
              <w:t xml:space="preserve"> и самостраховки</w:t>
            </w:r>
            <w:r w:rsidR="001D5E74">
              <w:rPr>
                <w:szCs w:val="24"/>
              </w:rPr>
              <w:t>.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 w:rsidP="001D5E74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Опорные прыжки. Прыжок через козла согну ноги , прыжок через козла боком.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 xml:space="preserve">Акробатические упражнения. </w:t>
            </w:r>
            <w:r w:rsidR="001D5E74">
              <w:rPr>
                <w:szCs w:val="24"/>
              </w:rPr>
              <w:t>Приемы самозащиты</w:t>
            </w:r>
            <w:r w:rsidRPr="00DB0767">
              <w:rPr>
                <w:szCs w:val="24"/>
              </w:rPr>
              <w:t xml:space="preserve"> и самостраховки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ind w:left="0" w:firstLine="0"/>
              <w:rPr>
                <w:szCs w:val="24"/>
              </w:rPr>
            </w:pPr>
            <w:r w:rsidRPr="00DB0767">
              <w:rPr>
                <w:b/>
                <w:szCs w:val="24"/>
              </w:rPr>
              <w:t>Лыжная подготовка.</w:t>
            </w:r>
            <w:r w:rsidRPr="00DB0767">
              <w:rPr>
                <w:szCs w:val="24"/>
              </w:rPr>
              <w:t xml:space="preserve"> Инструктаж по технике безопасности </w:t>
            </w:r>
            <w:r w:rsidR="001761D3">
              <w:rPr>
                <w:szCs w:val="24"/>
              </w:rPr>
              <w:t>на занятиях лыжной подготовки. Значение занятий лыжным спортом для поддержания работоспособности.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ind w:left="0" w:firstLine="0"/>
              <w:rPr>
                <w:szCs w:val="24"/>
              </w:rPr>
            </w:pPr>
            <w:r w:rsidRPr="00DB0767">
              <w:rPr>
                <w:b/>
                <w:szCs w:val="24"/>
              </w:rPr>
              <w:t>РК.</w:t>
            </w:r>
            <w:r w:rsidRPr="00DB0767">
              <w:rPr>
                <w:szCs w:val="24"/>
              </w:rPr>
              <w:t xml:space="preserve"> Тюменские лыжники и биатлонисты на олимпийских играх.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Попеременный двухшажный ход</w:t>
            </w:r>
          </w:p>
          <w:p w:rsidR="00356EDE" w:rsidRPr="00DB0767" w:rsidRDefault="00356EDE">
            <w:pPr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Попеременный двухшажный ход. Прохождение дистанции 2 км</w:t>
            </w:r>
          </w:p>
          <w:p w:rsidR="00356EDE" w:rsidRPr="00DB0767" w:rsidRDefault="00356EDE">
            <w:pPr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Попеременный двухшажный ход. Повороты переступанием в движении</w:t>
            </w:r>
          </w:p>
          <w:p w:rsidR="00356EDE" w:rsidRPr="00DB0767" w:rsidRDefault="00356EDE">
            <w:pPr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38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Попеременный двухшажный ход. Подъем в гору скользящим шагом</w:t>
            </w:r>
          </w:p>
          <w:p w:rsidR="00356EDE" w:rsidRPr="00DB0767" w:rsidRDefault="00356EDE">
            <w:pPr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1761D3" w:rsidRDefault="00356EDE">
            <w:pPr>
              <w:spacing w:after="44" w:line="240" w:lineRule="auto"/>
              <w:ind w:left="0" w:right="-15" w:firstLine="0"/>
              <w:jc w:val="left"/>
              <w:rPr>
                <w:b/>
                <w:szCs w:val="24"/>
              </w:rPr>
            </w:pPr>
            <w:r w:rsidRPr="001761D3">
              <w:rPr>
                <w:b/>
                <w:szCs w:val="24"/>
              </w:rPr>
              <w:t>39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D3" w:rsidRPr="001761D3" w:rsidRDefault="00356EDE">
            <w:pPr>
              <w:pStyle w:val="a3"/>
              <w:snapToGrid w:val="0"/>
              <w:spacing w:before="0" w:after="0"/>
            </w:pPr>
            <w:r w:rsidRPr="001761D3">
              <w:t>Одновременный одношажный ход.</w:t>
            </w:r>
            <w:r w:rsidR="001761D3">
              <w:t xml:space="preserve"> </w:t>
            </w:r>
            <w:r w:rsidR="001761D3" w:rsidRPr="001761D3">
              <w:rPr>
                <w:b/>
              </w:rPr>
              <w:t>РК</w:t>
            </w:r>
            <w:r w:rsidR="001761D3">
              <w:rPr>
                <w:b/>
              </w:rPr>
              <w:t xml:space="preserve"> </w:t>
            </w:r>
            <w:r w:rsidR="001761D3" w:rsidRPr="001761D3">
              <w:t>Игра «Гонка с выбыванием»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pStyle w:val="a3"/>
              <w:snapToGrid w:val="0"/>
              <w:spacing w:before="0" w:after="0"/>
            </w:pPr>
            <w:r w:rsidRPr="00DB0767">
              <w:t>Одновременный одношажный ход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 w:rsidP="001761D3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Подъем «полуелочкой». Спуски с горы.</w:t>
            </w:r>
            <w:r w:rsidR="001761D3" w:rsidRPr="001761D3">
              <w:rPr>
                <w:b/>
              </w:rPr>
              <w:t xml:space="preserve"> РК</w:t>
            </w:r>
            <w:r w:rsidR="001761D3">
              <w:rPr>
                <w:b/>
              </w:rPr>
              <w:t xml:space="preserve"> </w:t>
            </w:r>
            <w:r w:rsidR="001761D3" w:rsidRPr="001761D3">
              <w:t>Игра «С горки на горку»</w:t>
            </w:r>
            <w:r w:rsidR="001761D3">
              <w:t xml:space="preserve"> </w:t>
            </w:r>
            <w:r w:rsidR="001761D3">
              <w:rPr>
                <w:szCs w:val="24"/>
              </w:rPr>
              <w:t>Преодоление бугров и впадин</w:t>
            </w:r>
          </w:p>
          <w:p w:rsidR="00356EDE" w:rsidRPr="00DB0767" w:rsidRDefault="00356EDE">
            <w:pPr>
              <w:pStyle w:val="a3"/>
              <w:snapToGrid w:val="0"/>
              <w:spacing w:before="0" w:after="0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 w:rsidP="001761D3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Подъем «полуелочкой». Спуски с горы.</w:t>
            </w:r>
            <w:r w:rsidR="001761D3">
              <w:rPr>
                <w:szCs w:val="24"/>
              </w:rPr>
              <w:t xml:space="preserve"> Преодоление бугров и впадин </w:t>
            </w:r>
            <w:r w:rsidRPr="00DB0767">
              <w:rPr>
                <w:szCs w:val="24"/>
              </w:rPr>
              <w:t xml:space="preserve">Техника торможения и поворота упором </w:t>
            </w:r>
          </w:p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Техника преодоления бугров и впадин.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1D5E74" w:rsidP="001D5E74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Выполнение видов испытаний (тестов) и нормативов</w:t>
            </w:r>
            <w:r>
              <w:rPr>
                <w:szCs w:val="24"/>
              </w:rPr>
              <w:t xml:space="preserve"> ВСФК ГТО</w:t>
            </w:r>
            <w:r w:rsidR="00DE0F9E">
              <w:rPr>
                <w:szCs w:val="24"/>
              </w:rPr>
              <w:t xml:space="preserve"> Прохождение дистанции 3 и 5 </w:t>
            </w:r>
            <w:r>
              <w:rPr>
                <w:szCs w:val="24"/>
              </w:rPr>
              <w:t>км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1D5E74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Выполнение видов испытаний (тестов) и нормативов</w:t>
            </w:r>
            <w:r>
              <w:rPr>
                <w:szCs w:val="24"/>
              </w:rPr>
              <w:t xml:space="preserve"> ВСФК ГТО </w:t>
            </w:r>
            <w:r w:rsidR="00DE0F9E">
              <w:rPr>
                <w:szCs w:val="24"/>
              </w:rPr>
              <w:t>Прохождение дистанции 3 и 5</w:t>
            </w:r>
            <w:r w:rsidR="00356EDE" w:rsidRPr="00DB0767">
              <w:rPr>
                <w:szCs w:val="24"/>
              </w:rPr>
              <w:t xml:space="preserve"> км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lastRenderedPageBreak/>
              <w:t>46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pStyle w:val="a3"/>
              <w:snapToGrid w:val="0"/>
              <w:spacing w:before="0" w:after="0"/>
            </w:pPr>
            <w:r w:rsidRPr="00DB0767">
              <w:rPr>
                <w:b/>
              </w:rPr>
              <w:t>Баскетбол</w:t>
            </w:r>
            <w:r w:rsidRPr="00DB0767">
              <w:t>. Инструктаж по технике безопасности на занятиях баскетболом. Основные правила проведения соревнований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Бег с изменением направления и скорости. Ведение мяча с изменением направления и обводка препятствия.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Передача мяча одной рукой от плеча. Передача мяча с отскоком от пола. Передача при встречном движении.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49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Бросок мяча одной рукой от головы в движении. Бросок мяча по кольцу после ведения.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Вырывание и выбивание мяча.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Вырывание и выбивание мяча.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1761D3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 xml:space="preserve">Ведение мяча в в низкой стойке </w:t>
            </w:r>
            <w:r w:rsidR="00356EDE" w:rsidRPr="00DB0767">
              <w:rPr>
                <w:szCs w:val="24"/>
              </w:rPr>
              <w:t>Штрафной бросок.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Учебная игра в баскетбол. Правила судейства.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Учебная игра в баскетбол. Жесты судьи.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Учебная игра баскетбол. Правила проведения соревнований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CF44BC">
            <w:pPr>
              <w:tabs>
                <w:tab w:val="left" w:pos="1892"/>
              </w:tabs>
              <w:rPr>
                <w:szCs w:val="24"/>
              </w:rPr>
            </w:pPr>
            <w:r>
              <w:rPr>
                <w:b/>
                <w:szCs w:val="24"/>
              </w:rPr>
              <w:t>Футбол</w:t>
            </w:r>
            <w:bookmarkStart w:id="0" w:name="_GoBack"/>
            <w:bookmarkEnd w:id="0"/>
            <w:r w:rsidR="00356EDE" w:rsidRPr="00DB0767">
              <w:rPr>
                <w:szCs w:val="24"/>
              </w:rPr>
              <w:t>. Инструктаж по технике безопасности во время занятий.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67">
              <w:rPr>
                <w:rFonts w:ascii="Times New Roman" w:hAnsi="Times New Roman" w:cs="Times New Roman"/>
                <w:sz w:val="24"/>
                <w:szCs w:val="24"/>
              </w:rPr>
              <w:t>Удары по катящемуся мячу. Удары пор воротам.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67">
              <w:rPr>
                <w:rFonts w:ascii="Times New Roman" w:hAnsi="Times New Roman" w:cs="Times New Roman"/>
                <w:sz w:val="24"/>
                <w:szCs w:val="24"/>
              </w:rPr>
              <w:t>Ведение мяча в различных направлениях.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59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szCs w:val="24"/>
              </w:rPr>
              <w:t>Двусторонняя игра в мини-футбол.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D120B0">
        <w:trPr>
          <w:trHeight w:val="7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Default="00356ED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B0767">
              <w:rPr>
                <w:b/>
                <w:szCs w:val="24"/>
              </w:rPr>
              <w:t>Легкая атлетика.</w:t>
            </w:r>
            <w:r w:rsidRPr="00DB0767">
              <w:rPr>
                <w:szCs w:val="24"/>
              </w:rPr>
              <w:t xml:space="preserve"> Инструктаж по технике безопасности на занятиях легкой атлетики.</w:t>
            </w:r>
          </w:p>
          <w:p w:rsidR="00356EDE" w:rsidRPr="00DB0767" w:rsidRDefault="00DE0F9E" w:rsidP="00DE0F9E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Влияние легкоатлетических упражнений на укрепление здоровья.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DE0F9E" w:rsidP="00DE0F9E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AF43DB">
              <w:rPr>
                <w:spacing w:val="2"/>
              </w:rPr>
              <w:t>Подготовка к выполнению нормативов Всероссийского физк</w:t>
            </w:r>
            <w:r>
              <w:rPr>
                <w:spacing w:val="2"/>
              </w:rPr>
              <w:t xml:space="preserve">ультурно-спортивного комплекса </w:t>
            </w:r>
            <w:r w:rsidRPr="00AF43DB">
              <w:rPr>
                <w:spacing w:val="2"/>
              </w:rPr>
              <w:t>Готов к труд</w:t>
            </w:r>
            <w:r>
              <w:rPr>
                <w:spacing w:val="2"/>
              </w:rPr>
              <w:t>у и обороне.</w:t>
            </w:r>
            <w:r w:rsidR="00435D51" w:rsidRPr="00DB0767">
              <w:t xml:space="preserve"> Прыжок в длину с разбега.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435D51" w:rsidP="00435D51">
            <w:pPr>
              <w:pStyle w:val="a3"/>
              <w:snapToGrid w:val="0"/>
              <w:spacing w:before="0" w:after="0"/>
            </w:pPr>
            <w:r w:rsidRPr="00DB0767">
              <w:t xml:space="preserve">Прыжок в длину с разбега. </w:t>
            </w:r>
            <w:r w:rsidR="00DE0F9E">
              <w:t>Сдача норматива ГТО Бег 60 метров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D120B0">
            <w:pPr>
              <w:pStyle w:val="a3"/>
              <w:snapToGrid w:val="0"/>
              <w:spacing w:before="0" w:after="0"/>
            </w:pPr>
            <w:r w:rsidRPr="00DB0767">
              <w:t>Бег на средние дистанции. Метание мяча на дальность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rPr>
                <w:szCs w:val="24"/>
              </w:rPr>
            </w:pPr>
            <w:r w:rsidRPr="00DB0767">
              <w:rPr>
                <w:szCs w:val="24"/>
              </w:rPr>
              <w:t xml:space="preserve">Бег на средние дистанции. </w:t>
            </w:r>
            <w:r w:rsidR="00DE0F9E">
              <w:rPr>
                <w:szCs w:val="24"/>
              </w:rPr>
              <w:t xml:space="preserve">Сдача норматива ГТО </w:t>
            </w:r>
            <w:r w:rsidRPr="00DB0767">
              <w:rPr>
                <w:szCs w:val="24"/>
              </w:rPr>
              <w:t>Метание мяча на дальность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DE0F9E">
            <w:pPr>
              <w:rPr>
                <w:szCs w:val="24"/>
              </w:rPr>
            </w:pPr>
            <w:r w:rsidRPr="00DB0767">
              <w:rPr>
                <w:szCs w:val="24"/>
              </w:rPr>
              <w:t>Прыжок в высоту способом «перешагивание». Странички истории.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 w:rsidP="00DE0F9E">
            <w:pPr>
              <w:rPr>
                <w:szCs w:val="24"/>
              </w:rPr>
            </w:pPr>
            <w:r w:rsidRPr="00DB0767">
              <w:rPr>
                <w:szCs w:val="24"/>
              </w:rPr>
              <w:t xml:space="preserve">Прыжок в высоту способом «перешагивание». </w:t>
            </w:r>
            <w:r w:rsidR="00DE0F9E">
              <w:rPr>
                <w:szCs w:val="24"/>
              </w:rPr>
              <w:t xml:space="preserve">Кросс по пересеченной местности.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9E" w:rsidRPr="00DB0767" w:rsidRDefault="00435D51" w:rsidP="00435D51">
            <w:pPr>
              <w:rPr>
                <w:szCs w:val="24"/>
              </w:rPr>
            </w:pPr>
            <w:r>
              <w:rPr>
                <w:szCs w:val="24"/>
              </w:rPr>
              <w:t xml:space="preserve">Сдача нормативов ГТО. </w:t>
            </w:r>
            <w:r w:rsidR="00DE0F9E">
              <w:rPr>
                <w:szCs w:val="24"/>
              </w:rPr>
              <w:t>Кросс по пересеченной местности 3000 метров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68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435D51" w:rsidP="00DE0F9E">
            <w:pPr>
              <w:rPr>
                <w:szCs w:val="24"/>
              </w:rPr>
            </w:pPr>
            <w:r>
              <w:rPr>
                <w:szCs w:val="24"/>
              </w:rPr>
              <w:t>Составление плана самостоятельных занятий. Приемы самоконтроля. Дозирование нагрузки.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  <w:r w:rsidRPr="00DB0767">
              <w:rPr>
                <w:szCs w:val="24"/>
              </w:rPr>
              <w:t>1</w:t>
            </w:r>
          </w:p>
        </w:tc>
      </w:tr>
      <w:tr w:rsidR="00356EDE" w:rsidRPr="00DB0767" w:rsidTr="00356ED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DE" w:rsidRPr="00DB0767" w:rsidRDefault="00356EDE">
            <w:pPr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DE" w:rsidRPr="00DB0767" w:rsidRDefault="00356EDE">
            <w:pPr>
              <w:spacing w:after="44" w:line="240" w:lineRule="auto"/>
              <w:ind w:left="0" w:right="-15" w:firstLine="0"/>
              <w:jc w:val="left"/>
              <w:rPr>
                <w:b/>
                <w:szCs w:val="24"/>
              </w:rPr>
            </w:pPr>
            <w:r w:rsidRPr="00DB0767">
              <w:rPr>
                <w:b/>
                <w:szCs w:val="24"/>
              </w:rPr>
              <w:t>68 часов</w:t>
            </w:r>
          </w:p>
        </w:tc>
      </w:tr>
    </w:tbl>
    <w:p w:rsidR="00356EDE" w:rsidRPr="00DB0767" w:rsidRDefault="00356EDE" w:rsidP="00356EDE">
      <w:pPr>
        <w:rPr>
          <w:szCs w:val="24"/>
        </w:rPr>
      </w:pPr>
    </w:p>
    <w:p w:rsidR="005B7F26" w:rsidRPr="00DB0767" w:rsidRDefault="005B7F26">
      <w:pPr>
        <w:rPr>
          <w:szCs w:val="24"/>
        </w:rPr>
      </w:pPr>
    </w:p>
    <w:sectPr w:rsidR="005B7F26" w:rsidRPr="00DB0767" w:rsidSect="00356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2191A"/>
    <w:multiLevelType w:val="hybridMultilevel"/>
    <w:tmpl w:val="D5B0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A4EE7"/>
    <w:multiLevelType w:val="hybridMultilevel"/>
    <w:tmpl w:val="663A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806B4"/>
    <w:multiLevelType w:val="hybridMultilevel"/>
    <w:tmpl w:val="910864E0"/>
    <w:lvl w:ilvl="0" w:tplc="44FA87C8">
      <w:start w:val="1"/>
      <w:numFmt w:val="decimal"/>
      <w:pStyle w:val="1"/>
      <w:lvlText w:val="%1."/>
      <w:lvlJc w:val="left"/>
      <w:pPr>
        <w:ind w:left="450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9D21ACE">
      <w:start w:val="1"/>
      <w:numFmt w:val="lowerLetter"/>
      <w:lvlText w:val="%2"/>
      <w:lvlJc w:val="left"/>
      <w:pPr>
        <w:ind w:left="558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4EE6C68">
      <w:start w:val="1"/>
      <w:numFmt w:val="lowerRoman"/>
      <w:lvlText w:val="%3"/>
      <w:lvlJc w:val="left"/>
      <w:pPr>
        <w:ind w:left="630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0906A08">
      <w:start w:val="1"/>
      <w:numFmt w:val="decimal"/>
      <w:lvlText w:val="%4"/>
      <w:lvlJc w:val="left"/>
      <w:pPr>
        <w:ind w:left="702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37042654">
      <w:start w:val="1"/>
      <w:numFmt w:val="lowerLetter"/>
      <w:lvlText w:val="%5"/>
      <w:lvlJc w:val="left"/>
      <w:pPr>
        <w:ind w:left="77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17400EE">
      <w:start w:val="1"/>
      <w:numFmt w:val="lowerRoman"/>
      <w:lvlText w:val="%6"/>
      <w:lvlJc w:val="left"/>
      <w:pPr>
        <w:ind w:left="846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EF763066">
      <w:start w:val="1"/>
      <w:numFmt w:val="decimal"/>
      <w:lvlText w:val="%7"/>
      <w:lvlJc w:val="left"/>
      <w:pPr>
        <w:ind w:left="918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069ABE14">
      <w:start w:val="1"/>
      <w:numFmt w:val="lowerLetter"/>
      <w:lvlText w:val="%8"/>
      <w:lvlJc w:val="left"/>
      <w:pPr>
        <w:ind w:left="990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43A93D2">
      <w:start w:val="1"/>
      <w:numFmt w:val="lowerRoman"/>
      <w:lvlText w:val="%9"/>
      <w:lvlJc w:val="left"/>
      <w:pPr>
        <w:ind w:left="1062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1"/>
  </w:num>
  <w:num w:numId="5">
    <w:abstractNumId w:val="13"/>
  </w:num>
  <w:num w:numId="6">
    <w:abstractNumId w:val="12"/>
  </w:num>
  <w:num w:numId="7">
    <w:abstractNumId w:val="1"/>
  </w:num>
  <w:num w:numId="8">
    <w:abstractNumId w:val="16"/>
  </w:num>
  <w:num w:numId="9">
    <w:abstractNumId w:val="20"/>
  </w:num>
  <w:num w:numId="10">
    <w:abstractNumId w:val="5"/>
  </w:num>
  <w:num w:numId="11">
    <w:abstractNumId w:val="19"/>
  </w:num>
  <w:num w:numId="12">
    <w:abstractNumId w:val="6"/>
  </w:num>
  <w:num w:numId="13">
    <w:abstractNumId w:val="17"/>
  </w:num>
  <w:num w:numId="14">
    <w:abstractNumId w:val="15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  <w:num w:numId="20">
    <w:abstractNumId w:val="18"/>
  </w:num>
  <w:num w:numId="21">
    <w:abstractNumId w:val="7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F1"/>
    <w:rsid w:val="000444F2"/>
    <w:rsid w:val="000A41F1"/>
    <w:rsid w:val="001761D3"/>
    <w:rsid w:val="001D5E74"/>
    <w:rsid w:val="002D3B66"/>
    <w:rsid w:val="00356EDE"/>
    <w:rsid w:val="00360A45"/>
    <w:rsid w:val="00435D51"/>
    <w:rsid w:val="005B7F26"/>
    <w:rsid w:val="00CF44BC"/>
    <w:rsid w:val="00D120B0"/>
    <w:rsid w:val="00DB0767"/>
    <w:rsid w:val="00D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DE"/>
    <w:pPr>
      <w:spacing w:after="48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356EDE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ED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rmal (Web)"/>
    <w:basedOn w:val="a"/>
    <w:uiPriority w:val="99"/>
    <w:unhideWhenUsed/>
    <w:rsid w:val="00356EDE"/>
    <w:pPr>
      <w:suppressAutoHyphens/>
      <w:spacing w:before="280" w:after="28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4">
    <w:name w:val="Без интервала Знак"/>
    <w:link w:val="a5"/>
    <w:uiPriority w:val="1"/>
    <w:locked/>
    <w:rsid w:val="00356EDE"/>
  </w:style>
  <w:style w:type="paragraph" w:styleId="a5">
    <w:name w:val="No Spacing"/>
    <w:link w:val="a4"/>
    <w:uiPriority w:val="1"/>
    <w:qFormat/>
    <w:rsid w:val="00356EDE"/>
    <w:pPr>
      <w:spacing w:after="0" w:line="240" w:lineRule="auto"/>
    </w:pPr>
  </w:style>
  <w:style w:type="table" w:styleId="a6">
    <w:name w:val="Table Grid"/>
    <w:basedOn w:val="a1"/>
    <w:uiPriority w:val="59"/>
    <w:rsid w:val="0035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ED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10">
    <w:name w:val="c10"/>
    <w:basedOn w:val="a"/>
    <w:rsid w:val="00360A4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9">
    <w:name w:val="c9"/>
    <w:basedOn w:val="a0"/>
    <w:rsid w:val="00360A45"/>
  </w:style>
  <w:style w:type="character" w:customStyle="1" w:styleId="c18">
    <w:name w:val="c18"/>
    <w:basedOn w:val="a0"/>
    <w:rsid w:val="00360A45"/>
  </w:style>
  <w:style w:type="paragraph" w:styleId="a9">
    <w:name w:val="List Paragraph"/>
    <w:basedOn w:val="a"/>
    <w:link w:val="aa"/>
    <w:uiPriority w:val="34"/>
    <w:qFormat/>
    <w:rsid w:val="00360A45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a">
    <w:name w:val="Абзац списка Знак"/>
    <w:link w:val="a9"/>
    <w:uiPriority w:val="34"/>
    <w:locked/>
    <w:rsid w:val="00360A45"/>
    <w:rPr>
      <w:rFonts w:eastAsiaTheme="minorEastAsia"/>
      <w:lang w:eastAsia="ru-RU"/>
    </w:rPr>
  </w:style>
  <w:style w:type="paragraph" w:customStyle="1" w:styleId="21">
    <w:name w:val="Средняя сетка 21"/>
    <w:basedOn w:val="a"/>
    <w:uiPriority w:val="1"/>
    <w:qFormat/>
    <w:rsid w:val="00360A45"/>
    <w:pPr>
      <w:numPr>
        <w:numId w:val="23"/>
      </w:numPr>
      <w:spacing w:after="0" w:line="360" w:lineRule="auto"/>
      <w:contextualSpacing/>
      <w:outlineLvl w:val="1"/>
    </w:pPr>
    <w:rPr>
      <w:color w:val="auto"/>
      <w:sz w:val="28"/>
      <w:szCs w:val="24"/>
    </w:rPr>
  </w:style>
  <w:style w:type="character" w:customStyle="1" w:styleId="Zag11">
    <w:name w:val="Zag_11"/>
    <w:rsid w:val="00360A45"/>
  </w:style>
  <w:style w:type="paragraph" w:customStyle="1" w:styleId="Default">
    <w:name w:val="Default"/>
    <w:rsid w:val="00360A45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360A45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360A45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360A45"/>
    <w:rPr>
      <w:rFonts w:ascii="Times New Roman" w:hAnsi="Times New Roman"/>
      <w:i/>
      <w:spacing w:val="0"/>
      <w:shd w:val="clear" w:color="auto" w:fill="FFFFFF"/>
    </w:rPr>
  </w:style>
  <w:style w:type="character" w:styleId="ab">
    <w:name w:val="Strong"/>
    <w:uiPriority w:val="22"/>
    <w:qFormat/>
    <w:rsid w:val="00360A45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DE"/>
    <w:pPr>
      <w:spacing w:after="48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356EDE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ED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rmal (Web)"/>
    <w:basedOn w:val="a"/>
    <w:uiPriority w:val="99"/>
    <w:unhideWhenUsed/>
    <w:rsid w:val="00356EDE"/>
    <w:pPr>
      <w:suppressAutoHyphens/>
      <w:spacing w:before="280" w:after="28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4">
    <w:name w:val="Без интервала Знак"/>
    <w:link w:val="a5"/>
    <w:uiPriority w:val="1"/>
    <w:locked/>
    <w:rsid w:val="00356EDE"/>
  </w:style>
  <w:style w:type="paragraph" w:styleId="a5">
    <w:name w:val="No Spacing"/>
    <w:link w:val="a4"/>
    <w:uiPriority w:val="1"/>
    <w:qFormat/>
    <w:rsid w:val="00356EDE"/>
    <w:pPr>
      <w:spacing w:after="0" w:line="240" w:lineRule="auto"/>
    </w:pPr>
  </w:style>
  <w:style w:type="table" w:styleId="a6">
    <w:name w:val="Table Grid"/>
    <w:basedOn w:val="a1"/>
    <w:uiPriority w:val="59"/>
    <w:rsid w:val="0035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ED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10">
    <w:name w:val="c10"/>
    <w:basedOn w:val="a"/>
    <w:rsid w:val="00360A4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9">
    <w:name w:val="c9"/>
    <w:basedOn w:val="a0"/>
    <w:rsid w:val="00360A45"/>
  </w:style>
  <w:style w:type="character" w:customStyle="1" w:styleId="c18">
    <w:name w:val="c18"/>
    <w:basedOn w:val="a0"/>
    <w:rsid w:val="00360A45"/>
  </w:style>
  <w:style w:type="paragraph" w:styleId="a9">
    <w:name w:val="List Paragraph"/>
    <w:basedOn w:val="a"/>
    <w:link w:val="aa"/>
    <w:uiPriority w:val="34"/>
    <w:qFormat/>
    <w:rsid w:val="00360A45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a">
    <w:name w:val="Абзац списка Знак"/>
    <w:link w:val="a9"/>
    <w:uiPriority w:val="34"/>
    <w:locked/>
    <w:rsid w:val="00360A45"/>
    <w:rPr>
      <w:rFonts w:eastAsiaTheme="minorEastAsia"/>
      <w:lang w:eastAsia="ru-RU"/>
    </w:rPr>
  </w:style>
  <w:style w:type="paragraph" w:customStyle="1" w:styleId="21">
    <w:name w:val="Средняя сетка 21"/>
    <w:basedOn w:val="a"/>
    <w:uiPriority w:val="1"/>
    <w:qFormat/>
    <w:rsid w:val="00360A45"/>
    <w:pPr>
      <w:numPr>
        <w:numId w:val="23"/>
      </w:numPr>
      <w:spacing w:after="0" w:line="360" w:lineRule="auto"/>
      <w:contextualSpacing/>
      <w:outlineLvl w:val="1"/>
    </w:pPr>
    <w:rPr>
      <w:color w:val="auto"/>
      <w:sz w:val="28"/>
      <w:szCs w:val="24"/>
    </w:rPr>
  </w:style>
  <w:style w:type="character" w:customStyle="1" w:styleId="Zag11">
    <w:name w:val="Zag_11"/>
    <w:rsid w:val="00360A45"/>
  </w:style>
  <w:style w:type="paragraph" w:customStyle="1" w:styleId="Default">
    <w:name w:val="Default"/>
    <w:rsid w:val="00360A45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360A45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360A45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360A45"/>
    <w:rPr>
      <w:rFonts w:ascii="Times New Roman" w:hAnsi="Times New Roman"/>
      <w:i/>
      <w:spacing w:val="0"/>
      <w:shd w:val="clear" w:color="auto" w:fill="FFFFFF"/>
    </w:rPr>
  </w:style>
  <w:style w:type="character" w:styleId="ab">
    <w:name w:val="Strong"/>
    <w:uiPriority w:val="22"/>
    <w:qFormat/>
    <w:rsid w:val="00360A4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6</cp:revision>
  <dcterms:created xsi:type="dcterms:W3CDTF">2020-02-25T12:31:00Z</dcterms:created>
  <dcterms:modified xsi:type="dcterms:W3CDTF">2020-02-29T12:40:00Z</dcterms:modified>
</cp:coreProperties>
</file>