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81" w:rsidRDefault="009A0521" w:rsidP="00633081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6BC01C8" wp14:editId="5C18CB8B">
            <wp:extent cx="5940425" cy="1213485"/>
            <wp:effectExtent l="0" t="0" r="3175" b="571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042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0521" w:rsidRDefault="009A0521" w:rsidP="00633081">
      <w:pPr>
        <w:widowControl w:val="0"/>
        <w:autoSpaceDE w:val="0"/>
        <w:autoSpaceDN w:val="0"/>
        <w:adjustRightInd w:val="0"/>
        <w:jc w:val="center"/>
      </w:pPr>
    </w:p>
    <w:p w:rsidR="009A0521" w:rsidRDefault="009A0521" w:rsidP="00633081">
      <w:pPr>
        <w:widowControl w:val="0"/>
        <w:autoSpaceDE w:val="0"/>
        <w:autoSpaceDN w:val="0"/>
        <w:adjustRightInd w:val="0"/>
        <w:jc w:val="center"/>
      </w:pPr>
    </w:p>
    <w:p w:rsidR="009A0521" w:rsidRDefault="009A0521" w:rsidP="00633081">
      <w:pPr>
        <w:widowControl w:val="0"/>
        <w:autoSpaceDE w:val="0"/>
        <w:autoSpaceDN w:val="0"/>
        <w:adjustRightInd w:val="0"/>
        <w:jc w:val="center"/>
      </w:pPr>
    </w:p>
    <w:p w:rsidR="00633081" w:rsidRDefault="00633081" w:rsidP="0063308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33081" w:rsidRDefault="00633081" w:rsidP="00633081">
      <w:pPr>
        <w:rPr>
          <w:b/>
          <w:bCs/>
          <w:sz w:val="40"/>
          <w:lang w:eastAsia="en-US"/>
        </w:rPr>
      </w:pPr>
    </w:p>
    <w:p w:rsidR="00633081" w:rsidRDefault="00633081" w:rsidP="00633081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633081" w:rsidRDefault="00633081" w:rsidP="00633081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633081" w:rsidRDefault="00633081" w:rsidP="00633081">
      <w:pPr>
        <w:pStyle w:val="a4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633081" w:rsidRDefault="00633081" w:rsidP="0063308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чтение и развитие речи</w:t>
      </w:r>
    </w:p>
    <w:p w:rsidR="00633081" w:rsidRDefault="00633081" w:rsidP="0063308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6 класс</w:t>
      </w:r>
    </w:p>
    <w:p w:rsidR="00633081" w:rsidRDefault="00633081" w:rsidP="00633081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(Адаптированная рабочая программа)</w:t>
      </w:r>
    </w:p>
    <w:p w:rsidR="00633081" w:rsidRDefault="00633081" w:rsidP="00633081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633081" w:rsidRDefault="00633081" w:rsidP="00633081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Составитель РП</w:t>
      </w: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33081" w:rsidRDefault="00633081" w:rsidP="00633081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</w:t>
      </w:r>
    </w:p>
    <w:p w:rsidR="00633081" w:rsidRDefault="00633081" w:rsidP="0081434A">
      <w:pPr>
        <w:spacing w:after="0" w:line="240" w:lineRule="auto"/>
        <w:ind w:firstLine="540"/>
        <w:jc w:val="center"/>
        <w:rPr>
          <w:b/>
          <w:sz w:val="28"/>
          <w:szCs w:val="28"/>
        </w:rPr>
      </w:pPr>
    </w:p>
    <w:p w:rsidR="00633081" w:rsidRDefault="00633081" w:rsidP="0081434A">
      <w:pPr>
        <w:spacing w:after="0" w:line="240" w:lineRule="auto"/>
        <w:ind w:firstLine="540"/>
        <w:jc w:val="center"/>
        <w:rPr>
          <w:b/>
          <w:sz w:val="28"/>
          <w:szCs w:val="28"/>
        </w:rPr>
      </w:pPr>
    </w:p>
    <w:p w:rsidR="00633081" w:rsidRDefault="00633081" w:rsidP="0081434A">
      <w:pPr>
        <w:spacing w:after="0" w:line="240" w:lineRule="auto"/>
        <w:ind w:firstLine="540"/>
        <w:jc w:val="center"/>
        <w:rPr>
          <w:b/>
          <w:sz w:val="28"/>
          <w:szCs w:val="28"/>
        </w:rPr>
      </w:pPr>
    </w:p>
    <w:p w:rsidR="00633081" w:rsidRDefault="00633081" w:rsidP="0081434A">
      <w:pPr>
        <w:spacing w:after="0" w:line="240" w:lineRule="auto"/>
        <w:ind w:firstLine="540"/>
        <w:jc w:val="center"/>
        <w:rPr>
          <w:b/>
          <w:sz w:val="28"/>
          <w:szCs w:val="28"/>
        </w:rPr>
      </w:pPr>
    </w:p>
    <w:p w:rsidR="00FA38A8" w:rsidRDefault="00FA38A8" w:rsidP="00633081">
      <w:pPr>
        <w:spacing w:after="0" w:line="240" w:lineRule="auto"/>
        <w:rPr>
          <w:sz w:val="28"/>
          <w:szCs w:val="28"/>
        </w:rPr>
      </w:pPr>
      <w:r w:rsidRPr="00FA38A8">
        <w:rPr>
          <w:b/>
          <w:sz w:val="28"/>
          <w:szCs w:val="28"/>
        </w:rPr>
        <w:t>1. ТРЕБОВАНИЯ К ЗНАНИЯМ И УМЕНИЯМ УЧАЩИХСЯ ПО ЧТЕНИЮ И РАЗВИТИЮ РЕЧИ</w:t>
      </w:r>
      <w:r w:rsidRPr="00FA38A8">
        <w:rPr>
          <w:sz w:val="28"/>
          <w:szCs w:val="28"/>
        </w:rPr>
        <w:t xml:space="preserve"> </w:t>
      </w:r>
    </w:p>
    <w:p w:rsidR="00FA38A8" w:rsidRPr="00FA38A8" w:rsidRDefault="00FA38A8" w:rsidP="0081434A">
      <w:pPr>
        <w:spacing w:after="0" w:line="240" w:lineRule="auto"/>
        <w:ind w:firstLine="540"/>
        <w:jc w:val="center"/>
        <w:rPr>
          <w:b/>
          <w:sz w:val="28"/>
          <w:szCs w:val="28"/>
        </w:rPr>
      </w:pPr>
      <w:r w:rsidRPr="00FA38A8">
        <w:rPr>
          <w:b/>
          <w:sz w:val="28"/>
          <w:szCs w:val="28"/>
        </w:rPr>
        <w:t>Базовый уровень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 Учащиеся должны уметь: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lastRenderedPageBreak/>
        <w:t xml:space="preserve">- читать вслух осознанно, правильно, выразительно;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- читать «про себя»; - выделять главную мысль произведения;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>- определять основные черты характера действующих лиц;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 - пересказывать текст по плану полно и выборочно.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Учащиеся должны знать: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- наизусть 8-10 стихотворений.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b/>
          <w:sz w:val="28"/>
          <w:szCs w:val="28"/>
        </w:rPr>
        <w:t>Минимальный уровень</w:t>
      </w:r>
      <w:r w:rsidRPr="00FA38A8">
        <w:rPr>
          <w:sz w:val="28"/>
          <w:szCs w:val="28"/>
        </w:rPr>
        <w:t xml:space="preserve">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Учащиеся должны уметь: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>- читать правильно, целыми словами вслух; читать «про себя», выполняя задания учителя;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- отвечать на вопросы учителя;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 - пересказывать текст с помощью учителя, несложные по содержанию тексты – самостоятельно. 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>Учащиеся должны знать:</w:t>
      </w:r>
    </w:p>
    <w:p w:rsidR="00FA38A8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 - наизусть 4-6 стихотворений. </w:t>
      </w:r>
    </w:p>
    <w:p w:rsidR="00FA38A8" w:rsidRDefault="00FA38A8" w:rsidP="00FA38A8">
      <w:pPr>
        <w:spacing w:after="0" w:line="240" w:lineRule="auto"/>
        <w:ind w:firstLine="540"/>
        <w:jc w:val="center"/>
        <w:rPr>
          <w:sz w:val="28"/>
          <w:szCs w:val="28"/>
        </w:rPr>
      </w:pPr>
      <w:r w:rsidRPr="00FA38A8">
        <w:rPr>
          <w:sz w:val="28"/>
          <w:szCs w:val="28"/>
        </w:rPr>
        <w:t xml:space="preserve">2. СОДЕРЖАНИЕ УЧЕБНОГО ПРЕДМЕТА </w:t>
      </w:r>
    </w:p>
    <w:p w:rsidR="0037386D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Рассказы, статьи, стихотворения и доступные по содержанию и языку отрывки из художественных произведений о героическом прошлом и настоящем нашей Родины; о событиях в мире; о труде людей; о родной природе и бережном к ней отношении, о знаменательных событиях в жизни страны. 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>Навыки чтения</w:t>
      </w:r>
      <w:r w:rsidR="00420AC5">
        <w:rPr>
          <w:sz w:val="28"/>
          <w:szCs w:val="28"/>
        </w:rPr>
        <w:t>.</w:t>
      </w:r>
    </w:p>
    <w:p w:rsidR="00420AC5" w:rsidRDefault="00420AC5" w:rsidP="00FA38A8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38A8" w:rsidRPr="00FA38A8">
        <w:rPr>
          <w:sz w:val="28"/>
          <w:szCs w:val="28"/>
        </w:rPr>
        <w:t xml:space="preserve">Сознательное, правильное, беглое, выразительное чтение вслух в соответствии с нормами литературного произношения; чтение про «себя». </w:t>
      </w:r>
      <w:r>
        <w:rPr>
          <w:sz w:val="28"/>
          <w:szCs w:val="28"/>
        </w:rPr>
        <w:t xml:space="preserve">                     </w:t>
      </w:r>
      <w:r w:rsidR="00FA38A8" w:rsidRPr="00FA38A8">
        <w:rPr>
          <w:sz w:val="28"/>
          <w:szCs w:val="28"/>
        </w:rPr>
        <w:t xml:space="preserve">Выделение главной мысли произведения и его частей. Определение основных черт характера действующих лиц. 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Разбор </w:t>
      </w:r>
      <w:proofErr w:type="gramStart"/>
      <w:r w:rsidRPr="00FA38A8">
        <w:rPr>
          <w:sz w:val="28"/>
          <w:szCs w:val="28"/>
        </w:rPr>
        <w:t>содержания</w:t>
      </w:r>
      <w:proofErr w:type="gramEnd"/>
      <w:r w:rsidRPr="00FA38A8">
        <w:rPr>
          <w:sz w:val="28"/>
          <w:szCs w:val="28"/>
        </w:rPr>
        <w:t xml:space="preserve"> читаемого с помощью вопросов учителя. Выделение непонятных слов; подбор слов со сходными и противоположными значениями; объяснение с помощью учителя слов, данных в переносном значении, и образных выражениях, характеризующих поступки героев, картины природы. 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Деление текста на части. Составление под руководством учителя простого плана, в некоторых случаях использование слов самого текста. </w:t>
      </w:r>
      <w:r w:rsidR="00420AC5">
        <w:rPr>
          <w:sz w:val="28"/>
          <w:szCs w:val="28"/>
        </w:rPr>
        <w:t xml:space="preserve">    </w:t>
      </w:r>
      <w:r w:rsidRPr="00FA38A8">
        <w:rPr>
          <w:sz w:val="28"/>
          <w:szCs w:val="28"/>
        </w:rPr>
        <w:t xml:space="preserve">Пересказ прочитанного текста по составленному плану. Полный и выборочный пересказ. Самостоятельное чтение с различными заданиями: подготовиться выразительному чтению, выделить отдельные места по вопросам, подготовить пересказ. 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Заучивание наизусть стихотворений. 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>Внеклассное чтение</w:t>
      </w:r>
      <w:r w:rsidR="00420AC5">
        <w:rPr>
          <w:sz w:val="28"/>
          <w:szCs w:val="28"/>
        </w:rPr>
        <w:t>.</w:t>
      </w:r>
    </w:p>
    <w:p w:rsidR="00420AC5" w:rsidRDefault="00FA38A8" w:rsidP="00FA38A8">
      <w:pPr>
        <w:spacing w:after="0" w:line="240" w:lineRule="auto"/>
        <w:ind w:firstLine="540"/>
        <w:rPr>
          <w:sz w:val="28"/>
          <w:szCs w:val="28"/>
        </w:rPr>
      </w:pPr>
      <w:r w:rsidRPr="00FA38A8">
        <w:rPr>
          <w:sz w:val="28"/>
          <w:szCs w:val="28"/>
        </w:rPr>
        <w:t xml:space="preserve"> Систематическое чтение детской художественной литературы, детских газет и журналов. Ведение дневника внеклассного чтения по данной учителем форме. Обсуждение прочитанных произведений, коллективное </w:t>
      </w:r>
      <w:r w:rsidRPr="00FA38A8">
        <w:rPr>
          <w:sz w:val="28"/>
          <w:szCs w:val="28"/>
        </w:rPr>
        <w:lastRenderedPageBreak/>
        <w:t xml:space="preserve">составление кратких отзывов о книгах, пересказ содержания прочитанного по заданию учителя, название главных действующих лиц, выявление своего к ним отношения. Урок внеклассного чтения проводится 1-2 раза в месяц. </w:t>
      </w:r>
      <w:r w:rsidR="00420AC5">
        <w:rPr>
          <w:sz w:val="28"/>
          <w:szCs w:val="28"/>
        </w:rPr>
        <w:t xml:space="preserve">  </w:t>
      </w:r>
      <w:r w:rsidRPr="00FA38A8">
        <w:rPr>
          <w:sz w:val="28"/>
          <w:szCs w:val="28"/>
        </w:rPr>
        <w:t>Лит</w:t>
      </w:r>
      <w:r w:rsidR="00420AC5">
        <w:rPr>
          <w:sz w:val="28"/>
          <w:szCs w:val="28"/>
        </w:rPr>
        <w:t>ература для внеклассного чтения.</w:t>
      </w:r>
    </w:p>
    <w:p w:rsidR="00420AC5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20AC5">
        <w:rPr>
          <w:sz w:val="28"/>
          <w:szCs w:val="28"/>
        </w:rPr>
        <w:t xml:space="preserve">М.М. Пришвин «Лесной хозяин», «Наш сад», «Барсук». </w:t>
      </w:r>
    </w:p>
    <w:p w:rsidR="00420AC5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0AC5">
        <w:rPr>
          <w:sz w:val="28"/>
          <w:szCs w:val="28"/>
        </w:rPr>
        <w:t xml:space="preserve">Сказки народов мира. </w:t>
      </w:r>
    </w:p>
    <w:p w:rsidR="00420AC5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0AC5">
        <w:rPr>
          <w:sz w:val="28"/>
          <w:szCs w:val="28"/>
        </w:rPr>
        <w:t xml:space="preserve">А.П. Гайдар «Тимур и его команда». </w:t>
      </w:r>
    </w:p>
    <w:p w:rsidR="00420AC5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0AC5">
        <w:rPr>
          <w:sz w:val="28"/>
          <w:szCs w:val="28"/>
        </w:rPr>
        <w:t>Н.Н. Носов «Приключения Незнайки и его друзей».</w:t>
      </w:r>
    </w:p>
    <w:p w:rsidR="00420AC5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0AC5">
        <w:rPr>
          <w:sz w:val="28"/>
          <w:szCs w:val="28"/>
        </w:rPr>
        <w:t xml:space="preserve"> К.Г. Паустовский «Золотой ясень», «Прощание с летом». </w:t>
      </w:r>
    </w:p>
    <w:p w:rsidR="0081434A" w:rsidRPr="00420AC5" w:rsidRDefault="00FA38A8" w:rsidP="00420A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0AC5">
        <w:rPr>
          <w:sz w:val="28"/>
          <w:szCs w:val="28"/>
        </w:rPr>
        <w:t>Е.А. Пермяк «Волшебные истории». В.В Бианки «Голубые лягушки».</w:t>
      </w:r>
    </w:p>
    <w:p w:rsidR="0081434A" w:rsidRPr="00FA38A8" w:rsidRDefault="0081434A" w:rsidP="0081434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38A8" w:rsidRPr="00FA38A8" w:rsidRDefault="00FA38A8" w:rsidP="0081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434A" w:rsidRPr="00FA38A8" w:rsidRDefault="00420AC5" w:rsidP="0081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81434A" w:rsidRPr="00FA38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 –тематический план</w:t>
      </w:r>
    </w:p>
    <w:p w:rsidR="0081434A" w:rsidRPr="00FA38A8" w:rsidRDefault="0081434A" w:rsidP="008143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434A" w:rsidRPr="00FA38A8" w:rsidRDefault="0081434A" w:rsidP="00814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7"/>
        <w:gridCol w:w="1729"/>
        <w:gridCol w:w="1955"/>
        <w:gridCol w:w="1413"/>
        <w:gridCol w:w="1533"/>
      </w:tblGrid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Внеклассное чтение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Техника чтения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Развитие речи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Моя Родина.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Золотая осень.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Великая радость  - работа.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              2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            1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           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.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Страницы русской истории.</w:t>
            </w: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12</w:t>
            </w: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Что такое хорошо, что такое плохо.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Здравствуй, гостья  -Зима.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2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Весна - красна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Рассказы о животных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lastRenderedPageBreak/>
              <w:t>Рассказы, сказки, стихи для детей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81434A" w:rsidRPr="00FA38A8" w:rsidTr="006C2B2A">
        <w:trPr>
          <w:trHeight w:val="1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Всего за год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34A" w:rsidRPr="00FA38A8" w:rsidRDefault="0081434A" w:rsidP="006C2B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38A8">
              <w:rPr>
                <w:rFonts w:ascii="Arial" w:eastAsia="Arial" w:hAnsi="Arial" w:cs="Arial"/>
                <w:color w:val="000000"/>
                <w:sz w:val="28"/>
                <w:szCs w:val="28"/>
              </w:rPr>
              <w:t>2</w:t>
            </w:r>
          </w:p>
        </w:tc>
      </w:tr>
    </w:tbl>
    <w:p w:rsidR="002309D4" w:rsidRPr="00FA38A8" w:rsidRDefault="002309D4">
      <w:pPr>
        <w:rPr>
          <w:sz w:val="28"/>
          <w:szCs w:val="28"/>
        </w:rPr>
      </w:pPr>
    </w:p>
    <w:sectPr w:rsidR="002309D4" w:rsidRPr="00FA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D6401"/>
    <w:multiLevelType w:val="hybridMultilevel"/>
    <w:tmpl w:val="02FE2B38"/>
    <w:lvl w:ilvl="0" w:tplc="E4844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5"/>
    <w:rsid w:val="002309D4"/>
    <w:rsid w:val="0037386D"/>
    <w:rsid w:val="00420AC5"/>
    <w:rsid w:val="00633081"/>
    <w:rsid w:val="0081434A"/>
    <w:rsid w:val="009A0521"/>
    <w:rsid w:val="00D479E5"/>
    <w:rsid w:val="00F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54BFF-E80B-4C9F-B9F0-AB256045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8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308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33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asosh@bk.ru</cp:lastModifiedBy>
  <cp:revision>7</cp:revision>
  <dcterms:created xsi:type="dcterms:W3CDTF">2020-02-26T13:09:00Z</dcterms:created>
  <dcterms:modified xsi:type="dcterms:W3CDTF">2020-03-04T09:45:00Z</dcterms:modified>
</cp:coreProperties>
</file>