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0D" w:rsidRDefault="00B84B98">
      <w:pPr>
        <w:spacing w:after="0" w:line="240" w:lineRule="auto"/>
        <w:ind w:left="15706" w:right="0" w:firstLine="0"/>
        <w:jc w:val="both"/>
      </w:pPr>
      <w:r>
        <w:rPr>
          <w:b/>
        </w:rPr>
        <w:t xml:space="preserve"> </w:t>
      </w:r>
    </w:p>
    <w:p w:rsidR="004C0D76" w:rsidRDefault="00B84B98">
      <w:pPr>
        <w:ind w:left="-15" w:right="1464" w:firstLine="2612"/>
        <w:rPr>
          <w:b/>
        </w:rPr>
      </w:pPr>
      <w:r>
        <w:rPr>
          <w:b/>
        </w:rPr>
        <w:t xml:space="preserve"> </w:t>
      </w:r>
    </w:p>
    <w:p w:rsidR="004C0D76" w:rsidRDefault="0002785E">
      <w:pPr>
        <w:ind w:left="-15" w:right="1464" w:firstLine="2612"/>
        <w:rPr>
          <w:b/>
        </w:rPr>
      </w:pPr>
      <w:r>
        <w:rPr>
          <w:b/>
        </w:rPr>
        <w:t xml:space="preserve">   </w:t>
      </w:r>
    </w:p>
    <w:p w:rsidR="00556939" w:rsidRDefault="00F47AA3" w:rsidP="00F47AA3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 wp14:anchorId="2CF44C77" wp14:editId="33264ED1">
            <wp:extent cx="7410450" cy="1962150"/>
            <wp:effectExtent l="0" t="0" r="0" b="0"/>
            <wp:docPr id="1" name="Рисунок 1" descr="титульный лист к РП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итульный лист к РП (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AA3">
        <w:rPr>
          <w:b/>
          <w:bCs/>
          <w:sz w:val="28"/>
        </w:rPr>
        <w:t xml:space="preserve"> </w:t>
      </w:r>
    </w:p>
    <w:p w:rsidR="00F47AA3" w:rsidRDefault="00F47AA3" w:rsidP="00F47AA3">
      <w:pPr>
        <w:tabs>
          <w:tab w:val="left" w:pos="1134"/>
          <w:tab w:val="left" w:pos="9288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Рабочая программа</w:t>
      </w:r>
    </w:p>
    <w:p w:rsidR="00F47AA3" w:rsidRDefault="00F47AA3" w:rsidP="00F47AA3">
      <w:pPr>
        <w:pStyle w:val="a3"/>
        <w:tabs>
          <w:tab w:val="left" w:pos="1134"/>
        </w:tabs>
        <w:kinsoku w:val="0"/>
        <w:overflowPunct w:val="0"/>
        <w:spacing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учебному предмету (курсу)</w:t>
      </w:r>
    </w:p>
    <w:p w:rsidR="00F47AA3" w:rsidRDefault="00556939" w:rsidP="00F47AA3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>
        <w:rPr>
          <w:rFonts w:ascii="Times New Roman" w:hAnsi="Times New Roman" w:cs="Times New Roman"/>
          <w:position w:val="10"/>
          <w:sz w:val="28"/>
          <w:szCs w:val="24"/>
        </w:rPr>
        <w:t>История</w:t>
      </w:r>
    </w:p>
    <w:p w:rsidR="00F47AA3" w:rsidRDefault="00556939" w:rsidP="00F47AA3">
      <w:pPr>
        <w:pStyle w:val="a3"/>
        <w:tabs>
          <w:tab w:val="left" w:pos="1134"/>
        </w:tabs>
        <w:kinsoku w:val="0"/>
        <w:overflowPunct w:val="0"/>
        <w:spacing w:before="0" w:beforeAutospacing="0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>
        <w:rPr>
          <w:rFonts w:ascii="Times New Roman" w:hAnsi="Times New Roman" w:cs="Times New Roman"/>
          <w:position w:val="10"/>
          <w:sz w:val="28"/>
          <w:szCs w:val="24"/>
        </w:rPr>
        <w:t>6</w:t>
      </w:r>
      <w:r w:rsidR="00F47AA3">
        <w:rPr>
          <w:rFonts w:ascii="Times New Roman" w:hAnsi="Times New Roman" w:cs="Times New Roman"/>
          <w:position w:val="10"/>
          <w:sz w:val="28"/>
          <w:szCs w:val="24"/>
        </w:rPr>
        <w:t xml:space="preserve"> класс</w:t>
      </w:r>
    </w:p>
    <w:p w:rsidR="00F47AA3" w:rsidRDefault="00F47AA3" w:rsidP="00F47AA3">
      <w:pPr>
        <w:pStyle w:val="a3"/>
        <w:tabs>
          <w:tab w:val="left" w:pos="1134"/>
        </w:tabs>
        <w:kinsoku w:val="0"/>
        <w:overflowPunct w:val="0"/>
        <w:spacing w:before="77" w:beforeAutospacing="0" w:after="0" w:afterAutospacing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>
        <w:rPr>
          <w:rFonts w:ascii="Times New Roman" w:hAnsi="Times New Roman" w:cs="Times New Roman"/>
          <w:position w:val="10"/>
          <w:sz w:val="28"/>
          <w:szCs w:val="24"/>
        </w:rPr>
        <w:t>(основное общее образование)</w:t>
      </w:r>
    </w:p>
    <w:p w:rsidR="00F47AA3" w:rsidRDefault="00F47AA3" w:rsidP="00F47AA3">
      <w:pPr>
        <w:pStyle w:val="a3"/>
        <w:tabs>
          <w:tab w:val="left" w:pos="1134"/>
        </w:tabs>
        <w:kinsoku w:val="0"/>
        <w:overflowPunct w:val="0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8"/>
          <w:szCs w:val="24"/>
          <w:vertAlign w:val="superscript"/>
        </w:rPr>
      </w:pPr>
    </w:p>
    <w:p w:rsidR="00F47AA3" w:rsidRDefault="00F47AA3" w:rsidP="00F47AA3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>
        <w:rPr>
          <w:rFonts w:ascii="Times New Roman" w:hAnsi="Times New Roman" w:cs="Times New Roman"/>
          <w:position w:val="10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position w:val="10"/>
          <w:sz w:val="28"/>
          <w:szCs w:val="24"/>
          <w:vertAlign w:val="superscript"/>
        </w:rPr>
        <w:tab/>
      </w:r>
      <w:r>
        <w:rPr>
          <w:rFonts w:ascii="Times New Roman" w:hAnsi="Times New Roman" w:cs="Times New Roman"/>
          <w:position w:val="10"/>
          <w:sz w:val="28"/>
          <w:szCs w:val="24"/>
        </w:rPr>
        <w:t xml:space="preserve">                                                                                                    Составитель РП</w:t>
      </w:r>
    </w:p>
    <w:p w:rsidR="00F47AA3" w:rsidRDefault="00556939" w:rsidP="00556939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rFonts w:ascii="Times New Roman" w:hAnsi="Times New Roman" w:cs="Times New Roman"/>
          <w:position w:val="10"/>
          <w:sz w:val="28"/>
          <w:szCs w:val="24"/>
        </w:rPr>
      </w:pPr>
      <w:r>
        <w:rPr>
          <w:rFonts w:ascii="Times New Roman" w:hAnsi="Times New Roman" w:cs="Times New Roman"/>
          <w:position w:val="10"/>
          <w:sz w:val="28"/>
          <w:szCs w:val="24"/>
        </w:rPr>
        <w:t>Рахимов Ш. Б., учитель истории</w:t>
      </w:r>
    </w:p>
    <w:p w:rsidR="00F47AA3" w:rsidRDefault="00556939" w:rsidP="00F47AA3">
      <w:pPr>
        <w:pStyle w:val="a3"/>
        <w:tabs>
          <w:tab w:val="left" w:pos="1134"/>
          <w:tab w:val="left" w:pos="6915"/>
        </w:tabs>
        <w:kinsoku w:val="0"/>
        <w:overflowPunct w:val="0"/>
        <w:spacing w:before="0" w:beforeAutospacing="0" w:after="0" w:afterAutospacing="0"/>
        <w:ind w:left="547" w:hanging="547"/>
        <w:jc w:val="right"/>
        <w:textAlignment w:val="baseline"/>
        <w:rPr>
          <w:rFonts w:ascii="Times New Roman" w:hAnsi="Times New Roman" w:cs="Times New Roman"/>
          <w:position w:val="10"/>
          <w:sz w:val="28"/>
        </w:rPr>
      </w:pPr>
      <w:r>
        <w:rPr>
          <w:rFonts w:ascii="Times New Roman" w:hAnsi="Times New Roman" w:cs="Times New Roman"/>
          <w:position w:val="10"/>
          <w:sz w:val="28"/>
          <w:szCs w:val="24"/>
        </w:rPr>
        <w:t xml:space="preserve"> перв</w:t>
      </w:r>
      <w:r w:rsidR="00F47AA3">
        <w:rPr>
          <w:rFonts w:ascii="Times New Roman" w:hAnsi="Times New Roman" w:cs="Times New Roman"/>
          <w:position w:val="10"/>
          <w:sz w:val="28"/>
          <w:szCs w:val="24"/>
        </w:rPr>
        <w:t xml:space="preserve">ая категория         </w:t>
      </w:r>
    </w:p>
    <w:p w:rsidR="00F47AA3" w:rsidRDefault="00F47AA3" w:rsidP="00F47AA3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</w:rPr>
      </w:pPr>
    </w:p>
    <w:p w:rsidR="00F47AA3" w:rsidRDefault="00F47AA3" w:rsidP="00F47AA3">
      <w:pPr>
        <w:tabs>
          <w:tab w:val="left" w:pos="1134"/>
          <w:tab w:val="left" w:pos="4290"/>
        </w:tabs>
        <w:spacing w:after="100" w:afterAutospacing="1"/>
        <w:jc w:val="center"/>
        <w:rPr>
          <w:sz w:val="28"/>
        </w:rPr>
      </w:pPr>
      <w:r>
        <w:rPr>
          <w:sz w:val="28"/>
        </w:rPr>
        <w:t>2019</w:t>
      </w:r>
    </w:p>
    <w:p w:rsidR="00F47AA3" w:rsidRDefault="00F47AA3" w:rsidP="00F47AA3"/>
    <w:p w:rsidR="004C0D76" w:rsidRDefault="004C0D76" w:rsidP="00F47AA3">
      <w:pPr>
        <w:ind w:left="-284" w:right="30" w:firstLine="284"/>
        <w:jc w:val="center"/>
        <w:rPr>
          <w:b/>
        </w:rPr>
      </w:pPr>
    </w:p>
    <w:p w:rsidR="004C0D76" w:rsidRDefault="004C0D76">
      <w:pPr>
        <w:ind w:left="-15" w:right="1464" w:firstLine="2612"/>
        <w:rPr>
          <w:b/>
        </w:rPr>
      </w:pPr>
    </w:p>
    <w:p w:rsidR="004C0D76" w:rsidRDefault="004C0D76">
      <w:pPr>
        <w:ind w:left="-15" w:right="1464" w:firstLine="2612"/>
        <w:rPr>
          <w:b/>
        </w:rPr>
      </w:pPr>
    </w:p>
    <w:p w:rsidR="00556939" w:rsidRDefault="00556939" w:rsidP="00AC01B0">
      <w:pPr>
        <w:ind w:left="0" w:right="1464" w:firstLine="0"/>
        <w:rPr>
          <w:b/>
        </w:rPr>
      </w:pPr>
    </w:p>
    <w:p w:rsidR="002C050D" w:rsidRDefault="00B84B98" w:rsidP="00AC01B0">
      <w:pPr>
        <w:ind w:left="0" w:right="1464" w:firstLine="0"/>
      </w:pPr>
      <w:bookmarkStart w:id="0" w:name="_GoBack"/>
      <w:bookmarkEnd w:id="0"/>
      <w:r>
        <w:rPr>
          <w:b/>
        </w:rPr>
        <w:t xml:space="preserve">1. Планируемые результаты освоения учебного предмета «История России. Всеобщая история» </w:t>
      </w:r>
      <w:r>
        <w:tab/>
        <w:t xml:space="preserve">Программа обеспечивает формирование личностных, метапредметных и предметных результатов. </w:t>
      </w:r>
    </w:p>
    <w:p w:rsidR="002C050D" w:rsidRDefault="00B84B98">
      <w:r>
        <w:t xml:space="preserve">Личностные результаты изучения истории учащимися основной школы включают: </w:t>
      </w:r>
    </w:p>
    <w:p w:rsidR="002C050D" w:rsidRDefault="003A520C" w:rsidP="003A520C">
      <w:pPr>
        <w:ind w:left="139" w:firstLine="0"/>
      </w:pPr>
      <w:r>
        <w:t xml:space="preserve">- </w:t>
      </w:r>
      <w:r w:rsidR="00B84B98">
        <w:t xml:space="preserve">воспитание российской гражданской идентичности, патриотизма, любви и уважения к Отечеству, чувства гордости за свою Родину, за исторический прошлый народ России; </w:t>
      </w:r>
    </w:p>
    <w:p w:rsidR="002C050D" w:rsidRDefault="003A520C" w:rsidP="003A520C">
      <w:pPr>
        <w:ind w:left="139" w:firstLine="0"/>
      </w:pPr>
      <w:r>
        <w:t xml:space="preserve">- </w:t>
      </w:r>
      <w:r w:rsidR="00B84B98">
        <w:t xml:space="preserve">осмысление социально- 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2C050D" w:rsidRDefault="003A520C" w:rsidP="003A520C">
      <w:pPr>
        <w:ind w:left="139" w:firstLine="0"/>
      </w:pPr>
      <w:r>
        <w:t xml:space="preserve">- </w:t>
      </w:r>
      <w:r w:rsidR="00B84B98">
        <w:t xml:space="preserve">понимание культурного многообразия мира; уважение к культуре своего и других народов; толерантность как норма осознанного доброжелательного отношения к другому человеку, его мнению, мировоззрению, культуре, языку, вере. Метапредметные результаты изучения истории учащимися основной школы включают: </w:t>
      </w:r>
    </w:p>
    <w:p w:rsidR="002C050D" w:rsidRDefault="003A520C" w:rsidP="003A520C">
      <w:pPr>
        <w:ind w:left="139" w:firstLine="0"/>
      </w:pPr>
      <w:r>
        <w:t xml:space="preserve">- </w:t>
      </w:r>
      <w:r w:rsidR="00B84B98">
        <w:t xml:space="preserve">способность сознательно организовывать и регулировать свою учебную деятельность, осуществлять контроль по результату и способу действия на уровне произвольного внимания, вносить необходимые коррективы в исполнение и способ действия как в конце действия, так и по ходу его реализации; </w:t>
      </w:r>
    </w:p>
    <w:p w:rsidR="002C050D" w:rsidRDefault="003A520C" w:rsidP="003A520C">
      <w:pPr>
        <w:ind w:left="139" w:firstLine="0"/>
      </w:pPr>
      <w:r>
        <w:t xml:space="preserve">- </w:t>
      </w:r>
      <w:r w:rsidR="00B84B98">
        <w:t xml:space="preserve">владение умениями работать с учебной и внешкольной информацией (определение и ограничение понятий, установление причинно- следственных и родовидовых связей); </w:t>
      </w:r>
    </w:p>
    <w:p w:rsidR="002C050D" w:rsidRDefault="003A520C" w:rsidP="003A520C">
      <w:pPr>
        <w:ind w:left="139" w:firstLine="0"/>
      </w:pPr>
      <w:r>
        <w:t xml:space="preserve">- </w:t>
      </w:r>
      <w:r w:rsidR="00B84B98">
        <w:t>использование современных источников информации, в том числе материа</w:t>
      </w:r>
      <w:r w:rsidR="000933A1">
        <w:t>лов на электронных носителях и И</w:t>
      </w:r>
      <w:r w:rsidR="00B84B98">
        <w:t>нтернет</w:t>
      </w:r>
      <w:r w:rsidR="000933A1">
        <w:t>-</w:t>
      </w:r>
      <w:r w:rsidR="00B84B98">
        <w:t xml:space="preserve">ресурсов; </w:t>
      </w:r>
    </w:p>
    <w:p w:rsidR="002C050D" w:rsidRDefault="003A520C" w:rsidP="003A520C">
      <w:pPr>
        <w:ind w:left="139" w:firstLine="0"/>
      </w:pPr>
      <w:r>
        <w:t xml:space="preserve">- </w:t>
      </w:r>
      <w:r w:rsidR="00B84B98">
        <w:t xml:space="preserve">способность решать творческие задачи, представлять результаты своей деятельности в различных формах (сообщение, эссе, презентация, реферат); - готовность к сотрудничеству с соучениками, коллективной работе, освоение основ межкультурного взаимодействия в школе и социальном окружении; </w:t>
      </w:r>
    </w:p>
    <w:p w:rsidR="002C050D" w:rsidRDefault="003A520C" w:rsidP="003A520C">
      <w:pPr>
        <w:ind w:left="139" w:firstLine="0"/>
      </w:pPr>
      <w:r>
        <w:t xml:space="preserve">- </w:t>
      </w:r>
      <w:r w:rsidR="00B84B98">
        <w:t xml:space="preserve">владение умениями работать в группе, слушать партнера и аргументировать свое мнение, корректно отстаивать свою позицию и координировать ее с партнерами, продуктивно решать конфликты на основе учета интересов и позиций всех его участников, поиска и оценки альтернативных способов разрешения конфликтов. </w:t>
      </w:r>
    </w:p>
    <w:p w:rsidR="002C050D" w:rsidRDefault="003A520C">
      <w:r>
        <w:t xml:space="preserve">   </w:t>
      </w:r>
      <w:r w:rsidR="00B84B98">
        <w:t xml:space="preserve">Предметные результаты изучения истории учащимися основной школы включают: </w:t>
      </w:r>
    </w:p>
    <w:p w:rsidR="002C050D" w:rsidRDefault="003A520C" w:rsidP="003A520C">
      <w:pPr>
        <w:ind w:left="139" w:firstLine="0"/>
      </w:pPr>
      <w:r>
        <w:t xml:space="preserve">- </w:t>
      </w:r>
      <w:r w:rsidR="00B84B98">
        <w:t xml:space="preserve">формирование у учащихся уважительного отношения к истории своего Отечества как единого и неделимого многонационального государства; развитие у обучающихся стремления внести свой вклад в решение глобальных проблем, стоящих перед Россией и человечеством; </w:t>
      </w:r>
    </w:p>
    <w:p w:rsidR="002C050D" w:rsidRDefault="003A520C" w:rsidP="003A520C">
      <w:pPr>
        <w:ind w:left="139" w:firstLine="0"/>
      </w:pPr>
      <w:r>
        <w:t xml:space="preserve">- </w:t>
      </w:r>
      <w:r w:rsidR="00B84B98">
        <w:t>формирование важнейших культурно-исторических ориентиров для гражданской, этнической, социальной, культур</w:t>
      </w:r>
      <w:r w:rsidR="000933A1">
        <w:t xml:space="preserve">ной </w:t>
      </w:r>
      <w:r w:rsidR="00B84B98">
        <w:t xml:space="preserve">личности, миропонимания и познания современного общества, его важнейших социальных ценностей и общественных идей: гражданственности и патриотизма, гуманистических и демократических ценностей, мира и взаимопонимания между людьми; </w:t>
      </w:r>
    </w:p>
    <w:p w:rsidR="002C050D" w:rsidRDefault="003A520C" w:rsidP="003A520C">
      <w:pPr>
        <w:ind w:left="139" w:firstLine="0"/>
      </w:pPr>
      <w:r>
        <w:t xml:space="preserve">- </w:t>
      </w:r>
      <w:r w:rsidR="00B84B98">
        <w:t xml:space="preserve">овладение целостным представлением об историческом пути народов России, базовыми знаниями о закономерностях российской истории; - формирование умений применять исторические знания, понятийный аппарат и приемы исторического анализа для раскрытия сущности и значений событий прошлого и современности, осмысления жизни в современном мире; </w:t>
      </w:r>
    </w:p>
    <w:p w:rsidR="002C050D" w:rsidRDefault="003A520C" w:rsidP="003A520C">
      <w:pPr>
        <w:ind w:left="139" w:firstLine="0"/>
      </w:pPr>
      <w:r>
        <w:t xml:space="preserve">- </w:t>
      </w:r>
      <w:r w:rsidR="00B84B98">
        <w:t xml:space="preserve">развитие умения анализировать, сопоставлять и оценивать содержащуюся в различных источниках информацию событиях и явлениях прошлого, раскрывая ее познавательную ценность; </w:t>
      </w:r>
    </w:p>
    <w:p w:rsidR="002C050D" w:rsidRDefault="00B84B98">
      <w:r>
        <w:lastRenderedPageBreak/>
        <w:t xml:space="preserve">Расширение опыта оценочной деятельности на основе осмысления жизни и деяний личностей и народов в истории; </w:t>
      </w:r>
    </w:p>
    <w:p w:rsidR="002C050D" w:rsidRDefault="00B84B98">
      <w:r>
        <w:t xml:space="preserve">Приобретение опыта активного освоения исторического и культурного наследия, стремления сохранять и приумножать культурное наследие; </w:t>
      </w:r>
    </w:p>
    <w:p w:rsidR="002C050D" w:rsidRDefault="003A520C" w:rsidP="003A520C">
      <w:pPr>
        <w:ind w:left="139" w:firstLine="0"/>
      </w:pPr>
      <w:r>
        <w:t xml:space="preserve">- </w:t>
      </w:r>
      <w:r w:rsidR="00B84B98">
        <w:t xml:space="preserve">создание основы для формирования у части школьников интереса к дальнейшему расширению и углублению исторических знаний и выбора истории как профильного предмета, а в дальнейшем и в качестве сферы своей профессиональной деятельности. </w:t>
      </w:r>
    </w:p>
    <w:p w:rsidR="002C050D" w:rsidRDefault="00B84B98">
      <w:pPr>
        <w:spacing w:after="44" w:line="240" w:lineRule="auto"/>
        <w:ind w:right="-15"/>
      </w:pPr>
      <w:r>
        <w:rPr>
          <w:b/>
        </w:rPr>
        <w:t>Цели курса:</w:t>
      </w:r>
      <w:r>
        <w:t xml:space="preserve"> </w:t>
      </w:r>
    </w:p>
    <w:p w:rsidR="002C050D" w:rsidRDefault="003A520C" w:rsidP="003A520C">
      <w:pPr>
        <w:ind w:left="1073" w:firstLine="0"/>
      </w:pPr>
      <w:r>
        <w:t xml:space="preserve">- </w:t>
      </w:r>
      <w:r w:rsidR="00B84B98">
        <w:t xml:space="preserve">выработки у школьников представлений об основных источниках знаний о прошлом; </w:t>
      </w:r>
    </w:p>
    <w:p w:rsidR="002C050D" w:rsidRDefault="003A520C" w:rsidP="003A520C">
      <w:pPr>
        <w:ind w:left="1073" w:firstLine="0"/>
      </w:pPr>
      <w:r>
        <w:t xml:space="preserve">- </w:t>
      </w:r>
      <w:r w:rsidR="00B84B98">
        <w:t xml:space="preserve">развитие у учащихся способностей рассматривать события и явления прошлого, пользуясь приемами исторического анализа (сопоставление и обобщение фактов, раскрытие причинно-следственных связей, целей и результатов деятельности людей и др.); </w:t>
      </w:r>
    </w:p>
    <w:p w:rsidR="002C050D" w:rsidRDefault="003A520C" w:rsidP="003A520C">
      <w:pPr>
        <w:ind w:left="1073" w:firstLine="0"/>
      </w:pPr>
      <w:r>
        <w:t xml:space="preserve">- </w:t>
      </w:r>
      <w:r w:rsidR="00B84B98">
        <w:t xml:space="preserve">формирование ценностных ориентации и убеждений школьника на основе личностного осмысления социального, духовного, нравственного опыта людей в прошлом, восприятие идей гуманизма, уважения прав человека, патриотизма; </w:t>
      </w:r>
    </w:p>
    <w:p w:rsidR="002C050D" w:rsidRDefault="003A520C" w:rsidP="003A520C">
      <w:pPr>
        <w:ind w:left="1073" w:firstLine="0"/>
      </w:pPr>
      <w:r>
        <w:t xml:space="preserve">- </w:t>
      </w:r>
      <w:r w:rsidR="00B84B98">
        <w:t xml:space="preserve">развитие гуманитарной культуры школьников, приобщение к ценностям национальной культуры, воспитание уважения к истории; </w:t>
      </w:r>
    </w:p>
    <w:p w:rsidR="002C050D" w:rsidRDefault="003A520C" w:rsidP="003A520C">
      <w:pPr>
        <w:ind w:left="1073" w:firstLine="0"/>
      </w:pPr>
      <w:r>
        <w:t xml:space="preserve">- </w:t>
      </w:r>
      <w:r w:rsidR="00B84B98">
        <w:t xml:space="preserve">изучая историю родного края, вызвать у учащихся любовь к своей малой Родине, чувство сопричастности со всем происходящим в городе, крае, стране. </w:t>
      </w:r>
    </w:p>
    <w:p w:rsidR="000933A1" w:rsidRDefault="00B84B98">
      <w:r>
        <w:rPr>
          <w:b/>
        </w:rPr>
        <w:t>Задача курса</w:t>
      </w:r>
      <w:r>
        <w:t xml:space="preserve"> - показать самобытные черты средневековья и истории России с древнейших времен до конца XVI века, его непохожесть на современный мир, с тем, чтобы помочь ученикам не судить с высока о давно ушедших веках, а стремиться их понять и с уважением относиться не только к своим, но и к чужим традициям. </w:t>
      </w:r>
    </w:p>
    <w:p w:rsidR="002C050D" w:rsidRDefault="00B84B98">
      <w:r>
        <w:rPr>
          <w:b/>
        </w:rPr>
        <w:t>Основные умения учащихся по истории Средних веков:</w:t>
      </w:r>
      <w:r>
        <w:t xml:space="preserve"> </w:t>
      </w:r>
    </w:p>
    <w:p w:rsidR="002C050D" w:rsidRPr="000933A1" w:rsidRDefault="00B84B98">
      <w:pPr>
        <w:numPr>
          <w:ilvl w:val="0"/>
          <w:numId w:val="2"/>
        </w:numPr>
        <w:ind w:hanging="240"/>
      </w:pPr>
      <w:r w:rsidRPr="000933A1">
        <w:rPr>
          <w:u w:color="000000"/>
        </w:rPr>
        <w:t>Называть</w:t>
      </w:r>
      <w:r w:rsidRPr="000933A1">
        <w:rPr>
          <w:b/>
          <w:u w:color="000000"/>
        </w:rPr>
        <w:t xml:space="preserve"> </w:t>
      </w:r>
      <w:r w:rsidRPr="000933A1">
        <w:t xml:space="preserve">хронологические рамки средневековья. </w:t>
      </w:r>
    </w:p>
    <w:p w:rsidR="002C050D" w:rsidRPr="000933A1" w:rsidRDefault="00B84B98">
      <w:pPr>
        <w:numPr>
          <w:ilvl w:val="0"/>
          <w:numId w:val="2"/>
        </w:numPr>
        <w:spacing w:after="42" w:line="240" w:lineRule="auto"/>
        <w:ind w:hanging="240"/>
      </w:pPr>
      <w:r w:rsidRPr="000933A1">
        <w:rPr>
          <w:u w:color="000000"/>
        </w:rPr>
        <w:t>Называть:</w:t>
      </w:r>
      <w:r w:rsidRPr="000933A1">
        <w:t xml:space="preserve"> </w:t>
      </w:r>
    </w:p>
    <w:p w:rsidR="002C050D" w:rsidRDefault="00B84B98">
      <w:r>
        <w:t xml:space="preserve">а) имена наиболее известных правителей; - общественных и религиозных деятелей; первооткрывателей, учёных, представителей духовной, художественной культур средневековья; </w:t>
      </w:r>
    </w:p>
    <w:p w:rsidR="002C050D" w:rsidRDefault="00B84B98">
      <w:r>
        <w:t xml:space="preserve">б) участников и результаты наиболее значительных социальных, религиозных движений в средние века; </w:t>
      </w:r>
    </w:p>
    <w:p w:rsidR="002C050D" w:rsidRDefault="00B84B98">
      <w:pPr>
        <w:numPr>
          <w:ilvl w:val="0"/>
          <w:numId w:val="2"/>
        </w:numPr>
        <w:ind w:hanging="240"/>
      </w:pPr>
      <w:r w:rsidRPr="000933A1">
        <w:rPr>
          <w:u w:color="000000"/>
        </w:rPr>
        <w:t>Показывать на исторической карте</w:t>
      </w:r>
      <w:r>
        <w:t xml:space="preserve"> местоположение государств средневекового мира. </w:t>
      </w:r>
    </w:p>
    <w:p w:rsidR="003A520C" w:rsidRDefault="00B84B98">
      <w:pPr>
        <w:numPr>
          <w:ilvl w:val="0"/>
          <w:numId w:val="2"/>
        </w:numPr>
        <w:ind w:hanging="240"/>
      </w:pPr>
      <w:r w:rsidRPr="000933A1">
        <w:rPr>
          <w:u w:color="000000"/>
        </w:rPr>
        <w:t>Описывать</w:t>
      </w:r>
      <w:r>
        <w:t xml:space="preserve"> занятия и образ жизни людей в средневековых обществах Европы и Востока. </w:t>
      </w:r>
    </w:p>
    <w:p w:rsidR="002C050D" w:rsidRDefault="003A520C" w:rsidP="003A520C">
      <w:pPr>
        <w:ind w:left="0" w:firstLine="0"/>
      </w:pPr>
      <w:r>
        <w:rPr>
          <w:b/>
          <w:u w:val="single" w:color="000000"/>
        </w:rPr>
        <w:t>5.</w:t>
      </w:r>
      <w:r w:rsidR="00B84B98">
        <w:rPr>
          <w:b/>
          <w:u w:val="single" w:color="000000"/>
        </w:rPr>
        <w:t xml:space="preserve"> </w:t>
      </w:r>
      <w:r w:rsidR="00B84B98" w:rsidRPr="000933A1">
        <w:rPr>
          <w:u w:color="000000"/>
        </w:rPr>
        <w:t>Составлять описание средневековых памятников:</w:t>
      </w:r>
      <w:r w:rsidR="00B84B98">
        <w:t xml:space="preserve"> </w:t>
      </w:r>
    </w:p>
    <w:p w:rsidR="002C050D" w:rsidRDefault="00B84B98">
      <w:r>
        <w:t xml:space="preserve">а) жилых и общественных зданий, храмов; </w:t>
      </w:r>
    </w:p>
    <w:p w:rsidR="002C050D" w:rsidRDefault="00B84B98">
      <w:r>
        <w:t xml:space="preserve">б) предметов быта; </w:t>
      </w:r>
    </w:p>
    <w:p w:rsidR="002C050D" w:rsidRPr="000933A1" w:rsidRDefault="00B84B98" w:rsidP="000933A1">
      <w:pPr>
        <w:tabs>
          <w:tab w:val="left" w:pos="3675"/>
        </w:tabs>
      </w:pPr>
      <w:r>
        <w:t xml:space="preserve">в) произведений искусства. </w:t>
      </w:r>
      <w:r w:rsidR="000933A1" w:rsidRPr="000933A1">
        <w:tab/>
      </w:r>
    </w:p>
    <w:p w:rsidR="002C050D" w:rsidRPr="000933A1" w:rsidRDefault="00B84B98">
      <w:pPr>
        <w:numPr>
          <w:ilvl w:val="0"/>
          <w:numId w:val="3"/>
        </w:numPr>
        <w:spacing w:after="42" w:line="240" w:lineRule="auto"/>
        <w:ind w:right="-15" w:hanging="240"/>
      </w:pPr>
      <w:r w:rsidRPr="000933A1">
        <w:rPr>
          <w:u w:color="000000"/>
        </w:rPr>
        <w:t>Называть характерные, существенные черты:</w:t>
      </w:r>
      <w:r w:rsidRPr="000933A1">
        <w:t xml:space="preserve"> </w:t>
      </w:r>
    </w:p>
    <w:p w:rsidR="002C050D" w:rsidRDefault="00B84B98">
      <w:r>
        <w:t xml:space="preserve">а) политического устройства средневековых обществ в Европе и на Востоке; </w:t>
      </w:r>
    </w:p>
    <w:p w:rsidR="002C050D" w:rsidRDefault="00B84B98">
      <w:r>
        <w:t xml:space="preserve">б) социального положения людей в средние века (правителей, знати, подданных, свободных и зависимых); </w:t>
      </w:r>
    </w:p>
    <w:p w:rsidR="002C050D" w:rsidRDefault="00B84B98">
      <w:r>
        <w:t xml:space="preserve">в) представлений средневекового человека о мире; религиозных воззрений, ценностей, господствовавших в средневековых обществах. </w:t>
      </w:r>
    </w:p>
    <w:p w:rsidR="002C050D" w:rsidRPr="000933A1" w:rsidRDefault="00B84B98">
      <w:pPr>
        <w:numPr>
          <w:ilvl w:val="0"/>
          <w:numId w:val="3"/>
        </w:numPr>
        <w:spacing w:after="42" w:line="240" w:lineRule="auto"/>
        <w:ind w:right="-15" w:hanging="240"/>
      </w:pPr>
      <w:r w:rsidRPr="000933A1">
        <w:rPr>
          <w:u w:color="000000"/>
        </w:rPr>
        <w:t>Объяснять значение понятий</w:t>
      </w:r>
      <w:r w:rsidRPr="000933A1">
        <w:rPr>
          <w:b/>
          <w:u w:color="000000"/>
        </w:rPr>
        <w:t>:</w:t>
      </w:r>
      <w:r w:rsidRPr="000933A1">
        <w:t xml:space="preserve"> </w:t>
      </w:r>
    </w:p>
    <w:p w:rsidR="002C050D" w:rsidRDefault="000933A1">
      <w:r>
        <w:lastRenderedPageBreak/>
        <w:t xml:space="preserve">- </w:t>
      </w:r>
      <w:r w:rsidR="00B84B98">
        <w:t xml:space="preserve">аграрное общество, натуральное хозяйство, община, феодальные отношения, сословие, иерархия (феодальная, церковная), монархия, политическая раздробленность, централизованное государство, Возрождение, гуманизм. </w:t>
      </w:r>
    </w:p>
    <w:p w:rsidR="0002531F" w:rsidRDefault="0002531F">
      <w:pPr>
        <w:spacing w:after="44" w:line="240" w:lineRule="auto"/>
        <w:ind w:right="-15"/>
        <w:rPr>
          <w:b/>
        </w:rPr>
      </w:pPr>
    </w:p>
    <w:p w:rsidR="002C050D" w:rsidRDefault="00B84B98">
      <w:pPr>
        <w:spacing w:after="44" w:line="240" w:lineRule="auto"/>
        <w:ind w:right="-15"/>
      </w:pPr>
      <w:r>
        <w:rPr>
          <w:b/>
        </w:rPr>
        <w:t>Основные умения учащихся по истории России с древнейших времен до конца XVI века:</w:t>
      </w:r>
      <w:r>
        <w:t xml:space="preserve"> </w:t>
      </w:r>
    </w:p>
    <w:p w:rsidR="002C050D" w:rsidRPr="003A520C" w:rsidRDefault="00B84B98">
      <w:pPr>
        <w:numPr>
          <w:ilvl w:val="0"/>
          <w:numId w:val="4"/>
        </w:numPr>
        <w:spacing w:after="42" w:line="240" w:lineRule="auto"/>
        <w:ind w:right="-15" w:hanging="240"/>
      </w:pPr>
      <w:r w:rsidRPr="000933A1">
        <w:rPr>
          <w:u w:color="000000"/>
        </w:rPr>
        <w:t>Указывать</w:t>
      </w:r>
      <w:r w:rsidRPr="003A520C">
        <w:rPr>
          <w:u w:val="single" w:color="000000"/>
        </w:rPr>
        <w:t>:</w:t>
      </w:r>
      <w:r w:rsidRPr="003A520C">
        <w:t xml:space="preserve">  </w:t>
      </w:r>
    </w:p>
    <w:p w:rsidR="002C050D" w:rsidRDefault="00B84B98">
      <w:r>
        <w:t xml:space="preserve">а) хронологические рамки существования Древнерусского государства; </w:t>
      </w:r>
    </w:p>
    <w:p w:rsidR="002C050D" w:rsidRDefault="00B84B98">
      <w:r>
        <w:t xml:space="preserve">б) даты крещения Руси, сражений русских воинов против завоевателей, становления Русского государства. </w:t>
      </w:r>
    </w:p>
    <w:p w:rsidR="002C050D" w:rsidRPr="000933A1" w:rsidRDefault="00B84B98">
      <w:pPr>
        <w:numPr>
          <w:ilvl w:val="0"/>
          <w:numId w:val="4"/>
        </w:numPr>
        <w:spacing w:after="42" w:line="240" w:lineRule="auto"/>
        <w:ind w:right="-15" w:hanging="240"/>
      </w:pPr>
      <w:r w:rsidRPr="000933A1">
        <w:rPr>
          <w:u w:color="000000"/>
        </w:rPr>
        <w:t>Называть:</w:t>
      </w:r>
      <w:r w:rsidRPr="000933A1">
        <w:t xml:space="preserve"> </w:t>
      </w:r>
    </w:p>
    <w:p w:rsidR="002C050D" w:rsidRDefault="00B84B98">
      <w:r>
        <w:t xml:space="preserve">а) место, обстоятельства, участников событий, указанные в п.1; </w:t>
      </w:r>
    </w:p>
    <w:p w:rsidR="002C050D" w:rsidRDefault="00B84B98">
      <w:r>
        <w:t xml:space="preserve">б) князей, политических, общественных и военных деятелей, </w:t>
      </w:r>
    </w:p>
    <w:p w:rsidR="003A520C" w:rsidRDefault="00B84B98">
      <w:pPr>
        <w:ind w:right="5427"/>
      </w:pPr>
      <w:r>
        <w:t xml:space="preserve">в) наиболее значительных представителей и достижения культуры древней и средневековой Руси. </w:t>
      </w:r>
    </w:p>
    <w:p w:rsidR="002C050D" w:rsidRDefault="00B84B98">
      <w:pPr>
        <w:ind w:right="5427"/>
      </w:pPr>
      <w:r>
        <w:rPr>
          <w:b/>
          <w:u w:val="single" w:color="000000"/>
        </w:rPr>
        <w:t xml:space="preserve">3. </w:t>
      </w:r>
      <w:r w:rsidRPr="000933A1">
        <w:rPr>
          <w:u w:color="000000"/>
        </w:rPr>
        <w:t>Называть, показывать на исторической карте:</w:t>
      </w:r>
      <w:r>
        <w:t xml:space="preserve"> </w:t>
      </w:r>
    </w:p>
    <w:p w:rsidR="002C050D" w:rsidRDefault="00B84B98">
      <w:r>
        <w:t xml:space="preserve">а) территории расселения восточнославянских племён; </w:t>
      </w:r>
    </w:p>
    <w:p w:rsidR="002C050D" w:rsidRDefault="00B84B98">
      <w:r>
        <w:t xml:space="preserve">б) основные древнерусские города; </w:t>
      </w:r>
    </w:p>
    <w:p w:rsidR="002C050D" w:rsidRDefault="00B84B98">
      <w:r>
        <w:t xml:space="preserve">в) крупнейшие русские земли периода политической раздробленности; </w:t>
      </w:r>
    </w:p>
    <w:p w:rsidR="002C050D" w:rsidRDefault="00B84B98">
      <w:r>
        <w:t xml:space="preserve">г) территорию русского государства в XV – XVI вв. </w:t>
      </w:r>
    </w:p>
    <w:p w:rsidR="002C050D" w:rsidRDefault="00B84B98">
      <w:pPr>
        <w:numPr>
          <w:ilvl w:val="0"/>
          <w:numId w:val="5"/>
        </w:numPr>
        <w:ind w:right="-15" w:hanging="240"/>
      </w:pPr>
      <w:r w:rsidRPr="000933A1">
        <w:rPr>
          <w:u w:color="000000"/>
        </w:rPr>
        <w:t>Описывать</w:t>
      </w:r>
      <w:r>
        <w:t xml:space="preserve"> занятия, образ жизни населения древней и средневековой Руси. </w:t>
      </w:r>
    </w:p>
    <w:p w:rsidR="002C050D" w:rsidRDefault="00B84B98">
      <w:pPr>
        <w:numPr>
          <w:ilvl w:val="0"/>
          <w:numId w:val="5"/>
        </w:numPr>
        <w:ind w:right="-15" w:hanging="240"/>
      </w:pPr>
      <w:r w:rsidRPr="000933A1">
        <w:rPr>
          <w:u w:color="000000"/>
        </w:rPr>
        <w:t>Составлять описание</w:t>
      </w:r>
      <w:r>
        <w:rPr>
          <w:b/>
          <w:u w:val="single" w:color="000000"/>
        </w:rPr>
        <w:t xml:space="preserve"> </w:t>
      </w:r>
      <w:r>
        <w:t xml:space="preserve">памятников древнерусской культуры: </w:t>
      </w:r>
    </w:p>
    <w:p w:rsidR="002C050D" w:rsidRDefault="00B84B98">
      <w:r>
        <w:t xml:space="preserve">а) предметов труда и быта; б) жилых построек, храмов; в) произведений художественной культуры </w:t>
      </w:r>
    </w:p>
    <w:p w:rsidR="002C050D" w:rsidRPr="000933A1" w:rsidRDefault="00B84B98">
      <w:pPr>
        <w:numPr>
          <w:ilvl w:val="0"/>
          <w:numId w:val="5"/>
        </w:numPr>
        <w:spacing w:after="42" w:line="240" w:lineRule="auto"/>
        <w:ind w:right="-15" w:hanging="240"/>
      </w:pPr>
      <w:r w:rsidRPr="000933A1">
        <w:rPr>
          <w:u w:color="000000"/>
        </w:rPr>
        <w:t>Соотносить факты и общие процессы</w:t>
      </w:r>
      <w:r w:rsidRPr="000933A1">
        <w:t xml:space="preserve"> </w:t>
      </w:r>
    </w:p>
    <w:p w:rsidR="002C050D" w:rsidRDefault="00B84B98">
      <w:r>
        <w:t xml:space="preserve">а) борьбы русского народа против захватчиков;  </w:t>
      </w:r>
    </w:p>
    <w:p w:rsidR="002C050D" w:rsidRDefault="00B84B98">
      <w:r>
        <w:t xml:space="preserve">б) становления и развития Русского государства;  </w:t>
      </w:r>
    </w:p>
    <w:p w:rsidR="002C050D" w:rsidRDefault="00B84B98">
      <w:r>
        <w:t xml:space="preserve">в) закрепощения крестьян. </w:t>
      </w:r>
    </w:p>
    <w:p w:rsidR="002C050D" w:rsidRPr="000933A1" w:rsidRDefault="00B84B98">
      <w:pPr>
        <w:numPr>
          <w:ilvl w:val="0"/>
          <w:numId w:val="5"/>
        </w:numPr>
        <w:spacing w:after="42" w:line="240" w:lineRule="auto"/>
        <w:ind w:right="-15" w:hanging="240"/>
      </w:pPr>
      <w:r w:rsidRPr="000933A1">
        <w:rPr>
          <w:u w:color="000000"/>
        </w:rPr>
        <w:t>Называть характерные, существенные черты:</w:t>
      </w:r>
      <w:r w:rsidRPr="000933A1">
        <w:t xml:space="preserve"> </w:t>
      </w:r>
    </w:p>
    <w:p w:rsidR="002C050D" w:rsidRDefault="00B84B98">
      <w:r>
        <w:t xml:space="preserve">а) экономических и социальных отношений в древней и средневековой Руси,  </w:t>
      </w:r>
    </w:p>
    <w:p w:rsidR="002C050D" w:rsidRDefault="00B84B98">
      <w:r>
        <w:t xml:space="preserve">б) положения русских групп населения; </w:t>
      </w:r>
    </w:p>
    <w:p w:rsidR="002C050D" w:rsidRDefault="00B84B98">
      <w:r>
        <w:t xml:space="preserve">в) развития русских земель под властью Орды; </w:t>
      </w:r>
    </w:p>
    <w:p w:rsidR="002C050D" w:rsidRDefault="00B84B98">
      <w:r>
        <w:t xml:space="preserve">г) политического устройства Древнерусского и Московского государства, внутренней и внешней политики русских самодержцев. </w:t>
      </w:r>
    </w:p>
    <w:p w:rsidR="002C050D" w:rsidRPr="000933A1" w:rsidRDefault="00B84B98">
      <w:pPr>
        <w:numPr>
          <w:ilvl w:val="0"/>
          <w:numId w:val="5"/>
        </w:numPr>
        <w:spacing w:after="42" w:line="240" w:lineRule="auto"/>
        <w:ind w:right="-15" w:hanging="240"/>
      </w:pPr>
      <w:r w:rsidRPr="000933A1">
        <w:rPr>
          <w:u w:color="000000"/>
        </w:rPr>
        <w:t>Объяснять значение понятий:</w:t>
      </w:r>
      <w:r w:rsidRPr="000933A1">
        <w:t xml:space="preserve"> </w:t>
      </w:r>
    </w:p>
    <w:p w:rsidR="003A520C" w:rsidRDefault="00B84B98">
      <w:r>
        <w:t>Древнерусское государство, монголо</w:t>
      </w:r>
      <w:r w:rsidR="003A520C">
        <w:t xml:space="preserve">- </w:t>
      </w:r>
      <w:r>
        <w:t xml:space="preserve">татарское иго, политическое объединение русских земель, централизованное государство, сословно – представительная монархия, самодержавие, поместная система, закрепощение крестьян, опричнина. </w:t>
      </w:r>
    </w:p>
    <w:p w:rsidR="002C050D" w:rsidRDefault="00B84B98">
      <w:r>
        <w:rPr>
          <w:b/>
          <w:u w:val="single" w:color="000000"/>
        </w:rPr>
        <w:t xml:space="preserve">9. </w:t>
      </w:r>
      <w:r w:rsidRPr="000933A1">
        <w:rPr>
          <w:u w:color="000000"/>
        </w:rPr>
        <w:t>Сравнивать</w:t>
      </w:r>
      <w:r w:rsidRPr="003A520C">
        <w:rPr>
          <w:u w:val="single" w:color="000000"/>
        </w:rPr>
        <w:t>:</w:t>
      </w:r>
      <w:r>
        <w:rPr>
          <w:b/>
          <w:u w:val="single" w:color="000000"/>
        </w:rPr>
        <w:t xml:space="preserve"> </w:t>
      </w:r>
      <w:r>
        <w:t xml:space="preserve">а) развитие отдельных русских земель в период политической раздробленности; б) деятельность Избранной рады и опричнину. </w:t>
      </w:r>
    </w:p>
    <w:p w:rsidR="002C050D" w:rsidRPr="000933A1" w:rsidRDefault="00B84B98">
      <w:pPr>
        <w:numPr>
          <w:ilvl w:val="0"/>
          <w:numId w:val="6"/>
        </w:numPr>
        <w:spacing w:after="42" w:line="240" w:lineRule="auto"/>
        <w:ind w:right="-15" w:hanging="360"/>
      </w:pPr>
      <w:r w:rsidRPr="000933A1">
        <w:rPr>
          <w:u w:color="000000"/>
        </w:rPr>
        <w:lastRenderedPageBreak/>
        <w:t>Излагать суждения о причинах и последствиях</w:t>
      </w:r>
      <w:r w:rsidRPr="000933A1">
        <w:rPr>
          <w:b/>
          <w:u w:color="000000"/>
        </w:rPr>
        <w:t>:</w:t>
      </w:r>
      <w:r w:rsidRPr="000933A1">
        <w:t xml:space="preserve"> </w:t>
      </w:r>
    </w:p>
    <w:p w:rsidR="002C050D" w:rsidRDefault="00B84B98">
      <w:r>
        <w:t xml:space="preserve">а) политической раздробленности русских земель; б) зависимости Руси от Орды; </w:t>
      </w:r>
    </w:p>
    <w:p w:rsidR="002C050D" w:rsidRDefault="00B84B98">
      <w:r>
        <w:t xml:space="preserve">в) объединения русских земель вкруг Москвы; г) социальных движений. </w:t>
      </w:r>
    </w:p>
    <w:p w:rsidR="002C050D" w:rsidRDefault="00B84B98" w:rsidP="0002531F">
      <w:pPr>
        <w:numPr>
          <w:ilvl w:val="0"/>
          <w:numId w:val="6"/>
        </w:numPr>
        <w:spacing w:after="42" w:line="240" w:lineRule="auto"/>
        <w:ind w:right="-15" w:hanging="360"/>
      </w:pPr>
      <w:r w:rsidRPr="000933A1">
        <w:rPr>
          <w:u w:color="000000"/>
        </w:rPr>
        <w:t>Приводить оценки</w:t>
      </w:r>
      <w:r w:rsidR="0002531F">
        <w:t xml:space="preserve"> значения Куликовской битвы; деятельности Ивана </w:t>
      </w:r>
      <w:r w:rsidR="0002531F">
        <w:rPr>
          <w:lang w:val="en-US"/>
        </w:rPr>
        <w:t>IV</w:t>
      </w:r>
      <w:r w:rsidR="0002531F">
        <w:t>.</w:t>
      </w:r>
    </w:p>
    <w:p w:rsidR="000933A1" w:rsidRPr="000933A1" w:rsidRDefault="00B84B98" w:rsidP="000933A1">
      <w:pPr>
        <w:spacing w:after="0" w:line="240" w:lineRule="auto"/>
        <w:ind w:left="0" w:right="0" w:firstLine="0"/>
      </w:pPr>
      <w:r>
        <w:t xml:space="preserve"> </w:t>
      </w:r>
      <w:r w:rsidR="000933A1">
        <w:t xml:space="preserve">                                                                         </w:t>
      </w:r>
      <w:r>
        <w:rPr>
          <w:b/>
        </w:rPr>
        <w:t>2. Содержание учебного предмета «История России. Всеобщая история»</w:t>
      </w:r>
    </w:p>
    <w:p w:rsidR="002C050D" w:rsidRDefault="00B84B98">
      <w:pPr>
        <w:spacing w:after="42"/>
        <w:ind w:left="3640" w:right="3633"/>
        <w:jc w:val="center"/>
      </w:pPr>
      <w:r>
        <w:rPr>
          <w:b/>
        </w:rPr>
        <w:t xml:space="preserve"> Курс «история Средних веков» преследует следующие цели</w:t>
      </w:r>
      <w:r>
        <w:t xml:space="preserve">: </w:t>
      </w:r>
    </w:p>
    <w:p w:rsidR="002C050D" w:rsidRDefault="003A520C" w:rsidP="003A520C">
      <w:pPr>
        <w:numPr>
          <w:ilvl w:val="0"/>
          <w:numId w:val="7"/>
        </w:numPr>
        <w:ind w:hanging="260"/>
      </w:pPr>
      <w:r>
        <w:t xml:space="preserve"> Сформировать </w:t>
      </w:r>
      <w:r w:rsidR="00B84B98">
        <w:t>у учащихся целостное представление об истории Ср</w:t>
      </w:r>
      <w:r>
        <w:t xml:space="preserve">едних веков как закономерном и необходимом </w:t>
      </w:r>
      <w:r w:rsidR="00B84B98">
        <w:t xml:space="preserve">периоде всемирной истории;  </w:t>
      </w:r>
    </w:p>
    <w:p w:rsidR="003A520C" w:rsidRDefault="003A520C">
      <w:pPr>
        <w:numPr>
          <w:ilvl w:val="0"/>
          <w:numId w:val="7"/>
        </w:numPr>
        <w:ind w:hanging="260"/>
      </w:pPr>
      <w:r>
        <w:t xml:space="preserve"> О</w:t>
      </w:r>
      <w:r w:rsidR="00B84B98">
        <w:t>светить экономическое, социальное, политическое и культурное развитие основных регионов Европы и мира, показать их общие</w:t>
      </w:r>
      <w:r>
        <w:t xml:space="preserve"> черты и различия;</w:t>
      </w:r>
    </w:p>
    <w:p w:rsidR="002C050D" w:rsidRDefault="003A520C">
      <w:pPr>
        <w:numPr>
          <w:ilvl w:val="0"/>
          <w:numId w:val="7"/>
        </w:numPr>
        <w:ind w:hanging="260"/>
      </w:pPr>
      <w:r>
        <w:t xml:space="preserve"> О</w:t>
      </w:r>
      <w:r w:rsidR="00B84B98">
        <w:t xml:space="preserve">характеризовать наиболее яркие личности Средневековья, их роль в истории и культуре;  </w:t>
      </w:r>
    </w:p>
    <w:p w:rsidR="002C050D" w:rsidRDefault="00B84B98">
      <w:r>
        <w:t xml:space="preserve">4) показать возникновение и развитие идей и институтов, вошедших в жизнь современного человека и гражданина (монархия, республика, законы, нормы морали); уделить при этом особое внимание истории мировых религий — христианства и ислама. </w:t>
      </w:r>
    </w:p>
    <w:p w:rsidR="002C050D" w:rsidRDefault="00B84B98">
      <w:r>
        <w:t xml:space="preserve">Программа курса по истории Средних веков охватывает период с конца V по XV в., от падения Западной Римской империи до начала эпохи Великих географических открытий.  </w:t>
      </w:r>
    </w:p>
    <w:p w:rsidR="002C050D" w:rsidRDefault="00B84B98">
      <w:r>
        <w:t xml:space="preserve">Что изучает история Средних веков. В него входят следующие разделы: введение, раннее Средневековье, расцвет Средневековья, «осень» Средневековья, вдали от Европы и итоговое повторение Курс дает возможность проследить огромную роль Средневековья в складывании основ современного мира, уделяя внимание тем феноменам истории Средних веков, которые, так или иначе, вошли в современную цивилизацию. Курс «история Средних веков» построен по проблемно-хронологическому принципу, что позволяет уделить необходимое внимание наиболее важным, сквозным проблемам Средневековья, особенностям развития каждого региона, а также проследить динамику исторического развития и выделить в рамках Средневековья его основные этапы. Хотя курс включает историю Европы, Азии, Африки и Америки, однако основное внимание уделено истории Европы. 'Там, где это возможно, акцентируется связь истории зарубежных стран с историей России. Понятие «средние века». Хронологические рамки средневековья. </w:t>
      </w:r>
    </w:p>
    <w:p w:rsidR="0002531F" w:rsidRDefault="00B84B98">
      <w:pPr>
        <w:spacing w:after="44" w:line="240" w:lineRule="auto"/>
        <w:ind w:right="-15"/>
      </w:pPr>
      <w:r>
        <w:t xml:space="preserve">        </w:t>
      </w:r>
      <w:r w:rsidR="0002531F">
        <w:t xml:space="preserve">   </w:t>
      </w:r>
    </w:p>
    <w:p w:rsidR="002C050D" w:rsidRPr="000933A1" w:rsidRDefault="0002531F">
      <w:pPr>
        <w:spacing w:after="44" w:line="240" w:lineRule="auto"/>
        <w:ind w:right="-15"/>
      </w:pPr>
      <w:r>
        <w:t xml:space="preserve">    </w:t>
      </w:r>
      <w:r w:rsidR="00B84B98" w:rsidRPr="000933A1">
        <w:t xml:space="preserve">Глава I. </w:t>
      </w:r>
      <w:r w:rsidR="000933A1">
        <w:t xml:space="preserve">Становление средневековой Европы </w:t>
      </w:r>
      <w:r w:rsidR="00B84B98" w:rsidRPr="000933A1">
        <w:t xml:space="preserve">(VI-XI вв.) </w:t>
      </w:r>
    </w:p>
    <w:p w:rsidR="002C050D" w:rsidRDefault="00B84B98">
      <w:r>
        <w:t xml:space="preserve">        Великое переселение народов. Кельты, германцы, славяне, тюрки. Образование варварских королевст</w:t>
      </w:r>
      <w:r w:rsidR="003A520C">
        <w:t>в. Расселение франков, занятия.</w:t>
      </w:r>
    </w:p>
    <w:p w:rsidR="003A520C" w:rsidRDefault="00B84B98" w:rsidP="003A520C">
      <w:pPr>
        <w:ind w:left="0" w:firstLine="0"/>
      </w:pPr>
      <w:r>
        <w:t>Роль христианства в раннем средневековье</w:t>
      </w:r>
      <w:r w:rsidR="003A520C">
        <w:t>. Христианизация Европы.</w:t>
      </w:r>
      <w:r>
        <w:t xml:space="preserve"> Августин. Иоанн Златоуст. Создание и распад империи Карла Великого. Образование государств в Западной Европе. Политическая раздробленность. Норманнские завоевания. Ранние славянские государства. Просветители славян – Кирилл и Мефодий. Средневековое европейское общество Сословное общество в средневековой Европе. Феодализм. Власть духовная и светская.   Образование двух ветвей христианства –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</w:t>
      </w:r>
    </w:p>
    <w:p w:rsidR="0002531F" w:rsidRDefault="00B84B98" w:rsidP="003A520C">
      <w:pPr>
        <w:ind w:left="-15" w:firstLine="0"/>
      </w:pPr>
      <w:r w:rsidRPr="000933A1">
        <w:t xml:space="preserve"> </w:t>
      </w:r>
    </w:p>
    <w:p w:rsidR="002C050D" w:rsidRPr="000933A1" w:rsidRDefault="000933A1" w:rsidP="003A520C">
      <w:pPr>
        <w:ind w:left="-15" w:firstLine="0"/>
      </w:pPr>
      <w:r>
        <w:t>Глава II. Византийская империя и славяне</w:t>
      </w:r>
    </w:p>
    <w:p w:rsidR="002C050D" w:rsidRDefault="00B84B98">
      <w:r>
        <w:t xml:space="preserve">Византийская империя: территория, хозяйство, государственное устройство. Императоры Византии. Падение Византии Арабские племена: расселение, занятия.  </w:t>
      </w:r>
    </w:p>
    <w:p w:rsidR="002C050D" w:rsidRDefault="000933A1">
      <w:r>
        <w:t>Глава III. А</w:t>
      </w:r>
      <w:r w:rsidR="0030063A">
        <w:t>рабы в 6- 11 веках.</w:t>
      </w:r>
      <w:r w:rsidR="00B84B98">
        <w:rPr>
          <w:b/>
        </w:rPr>
        <w:t xml:space="preserve"> </w:t>
      </w:r>
      <w:r w:rsidR="00B84B98">
        <w:t xml:space="preserve">Возникновение ислама. Мухаммед. Коран. Арабские завоевания в Азии, Северной Африке, Византия и арабский мир. </w:t>
      </w:r>
    </w:p>
    <w:p w:rsidR="002C050D" w:rsidRDefault="000933A1">
      <w:r>
        <w:lastRenderedPageBreak/>
        <w:t>Глава IV. Сеньоры и крестьяне</w:t>
      </w:r>
      <w:r w:rsidR="00B84B98">
        <w:rPr>
          <w:b/>
        </w:rPr>
        <w:t xml:space="preserve"> </w:t>
      </w:r>
      <w:r w:rsidR="00B84B98">
        <w:t xml:space="preserve">Феодальное землевладение. Сеньоры и вассалы. Европейское рыцарство: образ жизни и правила поведения.   </w:t>
      </w:r>
    </w:p>
    <w:p w:rsidR="002C050D" w:rsidRDefault="00B84B98">
      <w:r>
        <w:t xml:space="preserve">Особенности хозяйственной жизни. Феодалы и крестьянская община. Феодальные повинности. Жизнь, быт и труд крестьян.  </w:t>
      </w:r>
    </w:p>
    <w:p w:rsidR="002C050D" w:rsidRDefault="0030063A">
      <w:r>
        <w:t xml:space="preserve">Глава V. Средневековый город в Западной и Центральной Европе </w:t>
      </w:r>
      <w:r w:rsidR="00B84B98">
        <w:t xml:space="preserve">Средневековый город. Жизнь и быт горожан. Цехи и гильдии. </w:t>
      </w:r>
    </w:p>
    <w:p w:rsidR="0030063A" w:rsidRDefault="0030063A">
      <w:r>
        <w:t>Глава VI. Католическая церковь в 11- 13 веках.</w:t>
      </w:r>
      <w:r w:rsidR="00B84B98">
        <w:rPr>
          <w:b/>
        </w:rPr>
        <w:t xml:space="preserve"> </w:t>
      </w:r>
      <w:r w:rsidR="00B84B98">
        <w:t xml:space="preserve">Крестовые походы и их влияние на жизнь европейского общества. Католицизм, православие и ислам в эпоху </w:t>
      </w:r>
      <w:r w:rsidR="00B84B98" w:rsidRPr="000933A1">
        <w:t>Глав</w:t>
      </w:r>
      <w:r>
        <w:t xml:space="preserve">а VII. </w:t>
      </w:r>
    </w:p>
    <w:p w:rsidR="002C050D" w:rsidRDefault="0030063A">
      <w:r>
        <w:t xml:space="preserve">Глава </w:t>
      </w:r>
      <w:r>
        <w:rPr>
          <w:lang w:val="en-US"/>
        </w:rPr>
        <w:t>VII</w:t>
      </w:r>
      <w:r w:rsidR="0002531F">
        <w:t>.</w:t>
      </w:r>
      <w:r w:rsidRPr="0030063A">
        <w:t xml:space="preserve"> </w:t>
      </w:r>
      <w:r>
        <w:t xml:space="preserve">Образование централизованных государств в Западной Европе (11- 15 века). </w:t>
      </w:r>
      <w:r w:rsidR="00B84B98">
        <w:t xml:space="preserve"> Кризис европейского сословного общества в XIV-</w:t>
      </w:r>
    </w:p>
    <w:p w:rsidR="002C050D" w:rsidRDefault="00B84B98">
      <w:r>
        <w:t xml:space="preserve">XV вв. Столетняя война: причины и итоги. Жанна д’Арк. Война Алой и Белой розы. Крестьянские и городские восстания. Жакерия. Восстание Уота Тайлера. Кризис католической церкви. Папы и императоры. Гуситское движение в Чехии. Ян Гус. Генеральные штаты во Франции. Особенности сословно-представительной монархии в Англии. Великая хартия вольностей. </w:t>
      </w:r>
    </w:p>
    <w:p w:rsidR="002C050D" w:rsidRDefault="0030063A" w:rsidP="0030063A">
      <w:pPr>
        <w:ind w:left="-15" w:firstLine="0"/>
      </w:pPr>
      <w:r>
        <w:t xml:space="preserve"> Германия и Италия в 11- 15 веках.</w:t>
      </w:r>
      <w:r w:rsidR="00B84B98">
        <w:rPr>
          <w:b/>
        </w:rPr>
        <w:t xml:space="preserve"> </w:t>
      </w:r>
      <w:r w:rsidR="00B84B98">
        <w:t xml:space="preserve">Возникновение сословно-представительных монархий в европейских странах. Усиление власти князей Германии Священная Римская империя германской нации. Германские государства в XIV-XV вв. Расцвет итальянских городов. </w:t>
      </w:r>
    </w:p>
    <w:p w:rsidR="002C050D" w:rsidRDefault="0002531F">
      <w:r>
        <w:t>Глава VIII</w:t>
      </w:r>
      <w:r w:rsidR="0030063A">
        <w:t>. Славянские государства и Византия в 14- 15 веках.</w:t>
      </w:r>
      <w:r w:rsidR="00B84B98">
        <w:t xml:space="preserve"> Гуситское движение в Чехии. Завоевание турками-османами Балканского полуострова</w:t>
      </w:r>
      <w:r w:rsidR="00B84B98">
        <w:rPr>
          <w:b/>
        </w:rPr>
        <w:t xml:space="preserve"> </w:t>
      </w:r>
      <w:r w:rsidR="0030063A">
        <w:t>Глава IX. Культура Западной Европы в Средние века.</w:t>
      </w:r>
      <w:r w:rsidR="00B84B98">
        <w:t xml:space="preserve"> Культурное наследие Средневековья 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 Развитие науки и техники. Появление университетов. Схоластика. Начало книгопечатания в Европе. </w:t>
      </w:r>
    </w:p>
    <w:p w:rsidR="002C050D" w:rsidRDefault="00AA4380">
      <w:r>
        <w:t xml:space="preserve">        Страны Востока в Средние века.</w:t>
      </w:r>
      <w:r w:rsidR="00B84B98">
        <w:t xml:space="preserve"> Особенности средневековой культуры народов Востока. Архитектура. </w:t>
      </w:r>
    </w:p>
    <w:p w:rsidR="0002531F" w:rsidRDefault="003A520C" w:rsidP="003A520C">
      <w:pPr>
        <w:spacing w:after="42"/>
        <w:ind w:left="3640" w:right="-15"/>
        <w:rPr>
          <w:b/>
        </w:rPr>
      </w:pPr>
      <w:r>
        <w:rPr>
          <w:b/>
        </w:rPr>
        <w:t xml:space="preserve">          </w:t>
      </w:r>
    </w:p>
    <w:p w:rsidR="0002531F" w:rsidRDefault="0002531F" w:rsidP="003A520C">
      <w:pPr>
        <w:spacing w:after="42"/>
        <w:ind w:left="3640" w:right="-15"/>
        <w:rPr>
          <w:b/>
        </w:rPr>
      </w:pPr>
    </w:p>
    <w:p w:rsidR="0002531F" w:rsidRDefault="0002531F" w:rsidP="003A520C">
      <w:pPr>
        <w:spacing w:after="42"/>
        <w:ind w:left="3640" w:right="-15"/>
        <w:rPr>
          <w:b/>
        </w:rPr>
      </w:pPr>
    </w:p>
    <w:p w:rsidR="002C050D" w:rsidRDefault="00B84B98" w:rsidP="003A520C">
      <w:pPr>
        <w:spacing w:after="42"/>
        <w:ind w:left="3640" w:right="-15"/>
      </w:pPr>
      <w:r>
        <w:rPr>
          <w:b/>
        </w:rPr>
        <w:t xml:space="preserve">История России </w:t>
      </w:r>
    </w:p>
    <w:p w:rsidR="0002531F" w:rsidRDefault="0002531F">
      <w:r>
        <w:t xml:space="preserve">           </w:t>
      </w:r>
      <w:r w:rsidR="00B84B98" w:rsidRPr="0002531F">
        <w:t>Глава XI.ДРЕВНЯЯ РУСЬ В</w:t>
      </w:r>
      <w:r w:rsidR="003A520C" w:rsidRPr="0002531F">
        <w:t xml:space="preserve"> VIII-ПЕРВОЙ ПОЛОВИНЕ XII В.</w:t>
      </w:r>
      <w:r w:rsidR="00B84B98">
        <w:rPr>
          <w:b/>
        </w:rPr>
        <w:t xml:space="preserve"> </w:t>
      </w:r>
    </w:p>
    <w:p w:rsidR="002C050D" w:rsidRDefault="0002531F">
      <w:r>
        <w:t xml:space="preserve">          </w:t>
      </w:r>
      <w:r w:rsidR="00B84B98">
        <w:t xml:space="preserve">Что изучает история Отечества. История России — часть всемирной истории. История региона — часть истории России. Исторические источники по истории нашей Родины. </w:t>
      </w:r>
    </w:p>
    <w:p w:rsidR="002C050D" w:rsidRDefault="00B84B98">
      <w:pPr>
        <w:spacing w:line="240" w:lineRule="auto"/>
        <w:ind w:left="10" w:right="-15"/>
        <w:jc w:val="center"/>
      </w:pPr>
      <w:r>
        <w:t xml:space="preserve">ВОСТОЧНЫЕ СЛАВЯНЕ И ДРЕВНЯЯ РУСЬ </w:t>
      </w:r>
    </w:p>
    <w:p w:rsidR="002C050D" w:rsidRDefault="00B84B98">
      <w:pPr>
        <w:ind w:left="-15" w:firstLine="708"/>
      </w:pPr>
      <w:r>
        <w:rPr>
          <w:i/>
        </w:rPr>
        <w:t>Восточные славяне</w:t>
      </w:r>
      <w:r>
        <w:t xml:space="preserve">. Происхождение и расселение восточных славян. Крупнейшие племенные союзы. Занятия, быт и нравы, верования восточных славян. Общественное устройство.  </w:t>
      </w:r>
    </w:p>
    <w:p w:rsidR="002C050D" w:rsidRDefault="00B84B98">
      <w:pPr>
        <w:ind w:left="-15" w:firstLine="708"/>
      </w:pPr>
      <w:r>
        <w:rPr>
          <w:i/>
        </w:rPr>
        <w:t>Соседи восточных славян</w:t>
      </w:r>
      <w:r>
        <w:t xml:space="preserve">. Тюркский, Аварский и Хазарский каганаты. Волжская Булгария и Византия. Взаимоотношения восточных славян с соседними народами и государствами. </w:t>
      </w:r>
    </w:p>
    <w:p w:rsidR="002C050D" w:rsidRDefault="00B84B98">
      <w:pPr>
        <w:ind w:left="-15" w:firstLine="708"/>
      </w:pPr>
      <w:r>
        <w:rPr>
          <w:i/>
        </w:rPr>
        <w:t xml:space="preserve">Образование Древнерусского государства. </w:t>
      </w:r>
      <w:r>
        <w:t xml:space="preserve">Предпосылки, причины и значение образования государства у восточных славян. Два центра восточнославянской государственности — Новгород и Киев. Образование Древнерусского государства со столицей в Киеве.  </w:t>
      </w:r>
    </w:p>
    <w:p w:rsidR="002C050D" w:rsidRDefault="00B84B98">
      <w:pPr>
        <w:ind w:left="-15" w:firstLine="708"/>
      </w:pPr>
      <w:r>
        <w:rPr>
          <w:i/>
        </w:rPr>
        <w:t xml:space="preserve">Первые русские князья. </w:t>
      </w:r>
      <w:r>
        <w:t xml:space="preserve">Характер древнерусской державы. Князь и дружина. Полюдье. Деятельность Олега, Игоря, Ольги по укреплению внутреннего и международного положения Древнерусского государства. Походы Святослава. </w:t>
      </w:r>
    </w:p>
    <w:p w:rsidR="002C050D" w:rsidRDefault="00B84B98">
      <w:pPr>
        <w:ind w:left="-15" w:firstLine="708"/>
      </w:pPr>
      <w:r>
        <w:rPr>
          <w:i/>
        </w:rPr>
        <w:t xml:space="preserve">Князь Владимир Святославич. Крещение Руси. </w:t>
      </w:r>
      <w:r>
        <w:t xml:space="preserve">Борьба за киевский престол. Начало правления князя Владимира. Причины принятия христианства. Крещение Руси. Русская православная церковь. Значение принятия христианства. Христианство и язычество.  </w:t>
      </w:r>
    </w:p>
    <w:p w:rsidR="002C050D" w:rsidRDefault="00B84B98">
      <w:pPr>
        <w:ind w:left="-15" w:firstLine="708"/>
      </w:pPr>
      <w:r>
        <w:rPr>
          <w:i/>
        </w:rPr>
        <w:lastRenderedPageBreak/>
        <w:t xml:space="preserve">Расцвет Древнерусского государства при Ярославе Мудром. </w:t>
      </w:r>
      <w:r>
        <w:t xml:space="preserve">Борьба за власть сыновей Владимира. Князь Ярослав Мудрый. Внутренняя политика Ярослава. Управление государством. Внешняя политика Ярослава Мудрого, международный авторитет Древней Руси.  </w:t>
      </w:r>
    </w:p>
    <w:p w:rsidR="002C050D" w:rsidRDefault="00B84B98">
      <w:pPr>
        <w:ind w:left="-15" w:firstLine="708"/>
      </w:pPr>
      <w:r>
        <w:rPr>
          <w:i/>
        </w:rPr>
        <w:t>Хозяйственный и общественный строй Древней Руси</w:t>
      </w:r>
      <w:r>
        <w:t xml:space="preserve">. Русской Правда – главный источник по истории общественных отношений в Древней Руси. Земельные отношения. Основные социальные слои древнерусского общества. Свободное и зависимое население. Появление вотчин.  </w:t>
      </w:r>
    </w:p>
    <w:p w:rsidR="002C050D" w:rsidRDefault="00B84B98">
      <w:pPr>
        <w:spacing w:after="41" w:line="234" w:lineRule="auto"/>
        <w:ind w:left="-15" w:right="-5" w:firstLine="698"/>
        <w:jc w:val="both"/>
      </w:pPr>
      <w:r>
        <w:rPr>
          <w:i/>
        </w:rPr>
        <w:t xml:space="preserve">Древнерусская культура. </w:t>
      </w:r>
      <w:r>
        <w:t xml:space="preserve">Истоки и особенности развития древнерусской культуры. Устное народное творчество, былинный эпос.  Письменность и грамотность. Начало летописания. Нестор. Литература (слово, житие). Деревянное и каменное зодчество, монументальная живопись (мозаики, фрески), декоративно-прикладное искусство. Значение древнерусской культуры. </w:t>
      </w:r>
    </w:p>
    <w:p w:rsidR="002C050D" w:rsidRDefault="00B84B98">
      <w:pPr>
        <w:ind w:left="-15" w:firstLine="708"/>
      </w:pPr>
      <w:r>
        <w:rPr>
          <w:i/>
        </w:rPr>
        <w:t xml:space="preserve">Быт и нравы Древней Руси. </w:t>
      </w:r>
      <w:r>
        <w:t xml:space="preserve">Образ жизни князей и бояр. Древнерусские города. Быт и образ жизни горожан. Русские воины. Быт и образ жизни земледельческого населения. </w:t>
      </w:r>
    </w:p>
    <w:p w:rsidR="0002531F" w:rsidRDefault="0002531F">
      <w:pPr>
        <w:spacing w:line="240" w:lineRule="auto"/>
        <w:ind w:left="10" w:right="-15"/>
        <w:jc w:val="center"/>
      </w:pPr>
    </w:p>
    <w:p w:rsidR="0002531F" w:rsidRDefault="0002531F">
      <w:pPr>
        <w:spacing w:line="240" w:lineRule="auto"/>
        <w:ind w:left="10" w:right="-15"/>
        <w:jc w:val="center"/>
      </w:pPr>
    </w:p>
    <w:p w:rsidR="0002531F" w:rsidRDefault="0002531F">
      <w:pPr>
        <w:spacing w:line="240" w:lineRule="auto"/>
        <w:ind w:left="10" w:right="-15"/>
        <w:jc w:val="center"/>
      </w:pPr>
    </w:p>
    <w:p w:rsidR="002C050D" w:rsidRDefault="00B84B98">
      <w:pPr>
        <w:spacing w:line="240" w:lineRule="auto"/>
        <w:ind w:left="10" w:right="-15"/>
        <w:jc w:val="center"/>
      </w:pPr>
      <w:r>
        <w:t xml:space="preserve">ПОЛИТИЧЕСКАЯ РАЗДРОБЛЕННОСТЬ НА РУСИ </w:t>
      </w:r>
    </w:p>
    <w:p w:rsidR="002C050D" w:rsidRDefault="00B84B98">
      <w:pPr>
        <w:ind w:left="-15" w:firstLine="708"/>
      </w:pPr>
      <w:r>
        <w:rPr>
          <w:i/>
        </w:rPr>
        <w:t xml:space="preserve">Древнерусское государство при сыновьях и внуках Ярослава Мудрого. </w:t>
      </w:r>
      <w:r>
        <w:t xml:space="preserve">Правление Ярославичей. Князь Владимир Мономах. Окончательный распад Древнерусского государства. Социально-экономические и политические причины раздробления Древнерусского государства. Упадок Киева. </w:t>
      </w:r>
    </w:p>
    <w:p w:rsidR="002C050D" w:rsidRDefault="00B84B98">
      <w:r>
        <w:t xml:space="preserve">Образование самостоятельных княжеств и земель. Характер политической власти в период раздробленности. Идея единства Руси. Последствия политической раздробленности. </w:t>
      </w:r>
    </w:p>
    <w:p w:rsidR="002C050D" w:rsidRDefault="00B84B98">
      <w:pPr>
        <w:spacing w:after="41" w:line="234" w:lineRule="auto"/>
        <w:ind w:left="-15" w:right="-5" w:firstLine="698"/>
        <w:jc w:val="both"/>
      </w:pPr>
      <w:r>
        <w:rPr>
          <w:i/>
        </w:rPr>
        <w:t xml:space="preserve">Владимиро-Суздальское княжество. </w:t>
      </w:r>
      <w:r>
        <w:t xml:space="preserve">Освоение Северо-Восточной Руси. Характер княжеской власти в северо-восточных землях. Возвышение Ростово-Суздальского (Владимиро-Суздальского) княжества. Князья Юрий Долгорукий, Андрей Боголюбский, Всеволод Большое гнездо, их внутренняя и внешняя политика. Первое упоминание о Москве.  </w:t>
      </w:r>
    </w:p>
    <w:p w:rsidR="002C050D" w:rsidRDefault="00B84B98">
      <w:pPr>
        <w:ind w:left="-15" w:firstLine="708"/>
      </w:pPr>
      <w:r>
        <w:rPr>
          <w:i/>
        </w:rPr>
        <w:t xml:space="preserve">Великий Новгород. </w:t>
      </w:r>
      <w:r>
        <w:t xml:space="preserve">Территория, природные и хозяйственные особенности Северо-Западной Руси. Особенности социальной структуры и политического устройства Новгородской земли. </w:t>
      </w:r>
    </w:p>
    <w:p w:rsidR="002C050D" w:rsidRDefault="00B84B98">
      <w:pPr>
        <w:ind w:left="-15" w:firstLine="708"/>
      </w:pPr>
      <w:r>
        <w:rPr>
          <w:i/>
        </w:rPr>
        <w:t xml:space="preserve">Галицко-Волынская земля. </w:t>
      </w:r>
      <w:r>
        <w:t xml:space="preserve">Особенности географического положения. Занятия населения. Рост вотчинной собственности на землю. Князь Роман Мстиславич. Объединение Волыни и Галича. Взаимоотношения между боярами и князем. Князь Даниил Галицкий. </w:t>
      </w:r>
    </w:p>
    <w:p w:rsidR="002C050D" w:rsidRDefault="00B84B98">
      <w:pPr>
        <w:spacing w:after="41" w:line="234" w:lineRule="auto"/>
        <w:ind w:left="-15" w:right="-5" w:firstLine="698"/>
        <w:jc w:val="both"/>
      </w:pPr>
      <w:r>
        <w:rPr>
          <w:i/>
        </w:rPr>
        <w:t xml:space="preserve">Монгольское нашествие на Русь. </w:t>
      </w:r>
      <w:r>
        <w:t>Создание державы Чингисхана. Монгольские завоевания в Азии. Сражение на реке Калке. Вторжение в Рязанскую землю. Героическая оборона Рязани. Евпатий</w:t>
      </w:r>
      <w:r w:rsidR="003A520C">
        <w:t xml:space="preserve"> </w:t>
      </w:r>
      <w:r>
        <w:t xml:space="preserve">Коловрат. Разгром Владимирского княжества. Поход на Новгород. Героическая оборона Козельска. Нашествие на Юго-Западную Русь и Центральную Европу. Значение противостояния Руси монгольскому завоеванию. </w:t>
      </w:r>
    </w:p>
    <w:p w:rsidR="002C050D" w:rsidRDefault="00B84B98">
      <w:pPr>
        <w:ind w:left="-15" w:firstLine="708"/>
      </w:pPr>
      <w:r w:rsidRPr="003519FF">
        <w:t>Борьба русских земель с западными завоевателями.</w:t>
      </w:r>
      <w:r>
        <w:rPr>
          <w:i/>
        </w:rPr>
        <w:t xml:space="preserve"> </w:t>
      </w:r>
      <w:r>
        <w:t xml:space="preserve">Походы шведов на Русь. Завоевание крестоносцами Прибалтики. Ливонский и Тевтонский ордены. Князь Александр Ярославич. Невская битва. Ледовое побоище. Значение победы над крестоносцами. </w:t>
      </w:r>
    </w:p>
    <w:p w:rsidR="002C050D" w:rsidRDefault="00B84B98">
      <w:pPr>
        <w:spacing w:after="41" w:line="234" w:lineRule="auto"/>
        <w:ind w:left="-15" w:right="-5" w:firstLine="698"/>
        <w:jc w:val="both"/>
      </w:pPr>
      <w:r w:rsidRPr="003519FF">
        <w:t>Русь и Золотая Орда.</w:t>
      </w:r>
      <w:r>
        <w:rPr>
          <w:i/>
        </w:rPr>
        <w:t xml:space="preserve"> </w:t>
      </w:r>
      <w:r>
        <w:t xml:space="preserve">Образование Золотой Орды. Политическая зависимость русских земель от Орды. Повинности русского населения. Борьба русского народа против ордынского владычества. Русская православная церковь в период ордынского владычества. Последствия ордынского владычества. </w:t>
      </w:r>
    </w:p>
    <w:p w:rsidR="002C050D" w:rsidRDefault="00B84B98">
      <w:pPr>
        <w:ind w:left="-15" w:firstLine="708"/>
      </w:pPr>
      <w:r>
        <w:rPr>
          <w:i/>
        </w:rPr>
        <w:t xml:space="preserve">Русь и Литва. </w:t>
      </w:r>
      <w:r>
        <w:t xml:space="preserve">Формирование Литовско-Русского государства. Присоединение западных русских земель к Великому княжеству Литовскому. Характер Литовско-Русского государства. Политика литовских князей. Значение присоединения русских земель к Литве. </w:t>
      </w:r>
    </w:p>
    <w:p w:rsidR="002C050D" w:rsidRDefault="00B84B98">
      <w:pPr>
        <w:spacing w:after="41" w:line="234" w:lineRule="auto"/>
        <w:ind w:left="-15" w:right="-5" w:firstLine="698"/>
        <w:jc w:val="both"/>
      </w:pPr>
      <w:r>
        <w:rPr>
          <w:i/>
        </w:rPr>
        <w:lastRenderedPageBreak/>
        <w:t xml:space="preserve">Культура русских земель. </w:t>
      </w:r>
      <w:r>
        <w:t xml:space="preserve">Общерусское культурное единство и складывание местных художественных школ. Местные стилевые особенности в литературе, архитектуре, живописи. Идея единства Русской земли в произведениях культуры. «Слово о полку Игореве». Влияние ордынского владычества на русскую культуру.  </w:t>
      </w:r>
    </w:p>
    <w:p w:rsidR="0002531F" w:rsidRDefault="0002531F">
      <w:pPr>
        <w:spacing w:line="240" w:lineRule="auto"/>
        <w:ind w:left="10" w:right="-15"/>
        <w:jc w:val="center"/>
      </w:pPr>
    </w:p>
    <w:p w:rsidR="0002531F" w:rsidRDefault="0002531F">
      <w:pPr>
        <w:spacing w:line="240" w:lineRule="auto"/>
        <w:ind w:left="10" w:right="-15"/>
        <w:jc w:val="center"/>
      </w:pPr>
    </w:p>
    <w:p w:rsidR="0002531F" w:rsidRDefault="0002531F">
      <w:pPr>
        <w:spacing w:line="240" w:lineRule="auto"/>
        <w:ind w:left="10" w:right="-15"/>
        <w:jc w:val="center"/>
      </w:pPr>
    </w:p>
    <w:p w:rsidR="0002531F" w:rsidRDefault="0002531F">
      <w:pPr>
        <w:spacing w:line="240" w:lineRule="auto"/>
        <w:ind w:left="10" w:right="-15"/>
        <w:jc w:val="center"/>
      </w:pPr>
    </w:p>
    <w:p w:rsidR="0002531F" w:rsidRDefault="0002531F">
      <w:pPr>
        <w:spacing w:line="240" w:lineRule="auto"/>
        <w:ind w:left="10" w:right="-15"/>
        <w:jc w:val="center"/>
      </w:pPr>
    </w:p>
    <w:p w:rsidR="0002531F" w:rsidRDefault="0002531F">
      <w:pPr>
        <w:spacing w:line="240" w:lineRule="auto"/>
        <w:ind w:left="10" w:right="-15"/>
        <w:jc w:val="center"/>
      </w:pPr>
    </w:p>
    <w:p w:rsidR="002C050D" w:rsidRDefault="00B84B98">
      <w:pPr>
        <w:spacing w:line="240" w:lineRule="auto"/>
        <w:ind w:left="10" w:right="-15"/>
        <w:jc w:val="center"/>
      </w:pPr>
      <w:r>
        <w:t xml:space="preserve">МОСКОВСКАЯ РУСЬ В XIV – НАЧАЛЕ XVI ВВ.  </w:t>
      </w:r>
    </w:p>
    <w:p w:rsidR="002C050D" w:rsidRDefault="00B84B98">
      <w:pPr>
        <w:spacing w:after="41" w:line="234" w:lineRule="auto"/>
        <w:ind w:left="-15" w:right="-5" w:firstLine="698"/>
        <w:jc w:val="both"/>
      </w:pPr>
      <w:r>
        <w:rPr>
          <w:i/>
        </w:rPr>
        <w:t xml:space="preserve">Начало усиления Московского княжества. </w:t>
      </w:r>
      <w:r>
        <w:t>Социально-экономическое развитие Северо-Восточной Руси. Политическое устройство Северо</w:t>
      </w:r>
      <w:r w:rsidR="003A520C">
        <w:t>-</w:t>
      </w:r>
      <w:r>
        <w:t xml:space="preserve">Восточной Руси. Причины и предпосылки объединения русских земель. Москва и Тверь: борьба за великое княжение. Правление Ивана Калиты. Причины возвышения Москвы. Княжеская власть и церковь.  </w:t>
      </w:r>
    </w:p>
    <w:p w:rsidR="002C050D" w:rsidRDefault="00B84B98">
      <w:pPr>
        <w:spacing w:after="41" w:line="234" w:lineRule="auto"/>
        <w:ind w:left="-15" w:right="-5" w:firstLine="698"/>
        <w:jc w:val="both"/>
      </w:pPr>
      <w:r>
        <w:rPr>
          <w:i/>
        </w:rPr>
        <w:t xml:space="preserve">Москва </w:t>
      </w:r>
      <w:r>
        <w:t xml:space="preserve">— </w:t>
      </w:r>
      <w:r>
        <w:rPr>
          <w:i/>
        </w:rPr>
        <w:t xml:space="preserve">центр борьбы с ордынским владычеством. </w:t>
      </w:r>
      <w:r>
        <w:t>Начало правления Дмитрия Донского. Борьба Москвы за политическое первенство. Роль Русской православной церкви. Митрополит Алексей. Сергий Радонежский. Взаимоотношения Москвы с Золотой Ордой и Литвой. Дмитрий Донской. Куликовская битва и ее историческое</w:t>
      </w:r>
      <w:r w:rsidR="00A340E0">
        <w:t xml:space="preserve"> значение. Новое разорение Москвы.</w:t>
      </w:r>
      <w:r>
        <w:t xml:space="preserve"> </w:t>
      </w:r>
    </w:p>
    <w:p w:rsidR="002C050D" w:rsidRDefault="00B84B98">
      <w:pPr>
        <w:spacing w:after="41" w:line="234" w:lineRule="auto"/>
        <w:ind w:left="-15" w:right="-5" w:firstLine="698"/>
        <w:jc w:val="both"/>
      </w:pPr>
      <w:r>
        <w:rPr>
          <w:i/>
        </w:rPr>
        <w:t>Московское княжество и его соседи в конце XIV</w:t>
      </w:r>
      <w:r>
        <w:t xml:space="preserve">— </w:t>
      </w:r>
      <w:r>
        <w:rPr>
          <w:i/>
        </w:rPr>
        <w:t xml:space="preserve">середине XV в. </w:t>
      </w:r>
      <w:r>
        <w:t xml:space="preserve">Василий I. Феодальная война второй четверти XV в., ее значение для процесса объединения русских земель. Распад Золотой Орды. Союз Литвы и Польши, его последствия. Образование русской, украинской и белорусской народностей. </w:t>
      </w:r>
    </w:p>
    <w:p w:rsidR="002C050D" w:rsidRDefault="00B84B98">
      <w:pPr>
        <w:spacing w:after="41" w:line="234" w:lineRule="auto"/>
        <w:ind w:left="-15" w:right="-5" w:firstLine="698"/>
        <w:jc w:val="both"/>
      </w:pPr>
      <w:r>
        <w:rPr>
          <w:i/>
        </w:rPr>
        <w:t xml:space="preserve">Создание единого суверенного Русского государства. </w:t>
      </w:r>
      <w:r>
        <w:t xml:space="preserve">Иван III. Присоединение Новгорода к Москве. Ликвидация ордынского владычества. Присоединение Твери. Борьба за возвращение западных русских земель. Василий III. Завершение политического объединения русских земель и создание единого государства.  </w:t>
      </w:r>
    </w:p>
    <w:p w:rsidR="002C050D" w:rsidRDefault="00B84B98">
      <w:pPr>
        <w:spacing w:after="41" w:line="234" w:lineRule="auto"/>
        <w:ind w:left="-15" w:right="-5" w:firstLine="698"/>
        <w:jc w:val="both"/>
      </w:pPr>
      <w:r>
        <w:rPr>
          <w:i/>
        </w:rPr>
        <w:t>Русское государство в конце XV – начале XVI вв.</w:t>
      </w:r>
      <w:r>
        <w:t xml:space="preserve"> Изменения в политическом строе и управлении. Усиление великокняжеской власти. Преобразования в войске. Зарождение поместной системы. Вотчинное и церковное землевладение. Судебник 1497 г. Ограничение свободы крестьян. Предпосылки и начало складывания феодально-крепостнической системы. </w:t>
      </w:r>
    </w:p>
    <w:p w:rsidR="002C050D" w:rsidRDefault="00B84B98">
      <w:pPr>
        <w:ind w:left="-15" w:firstLine="708"/>
      </w:pPr>
      <w:r>
        <w:rPr>
          <w:i/>
        </w:rPr>
        <w:t xml:space="preserve">Церковь и государство. </w:t>
      </w:r>
      <w:r>
        <w:t xml:space="preserve">Становление русской автокефальной церкви. Роль монастырей. Взаимоотношения церкви с великокняжеской властью. Ереси. Нестяжатели и иосифляне. Теория «Москва — Третий Рим». </w:t>
      </w:r>
    </w:p>
    <w:p w:rsidR="002C050D" w:rsidRDefault="00B84B98">
      <w:pPr>
        <w:spacing w:after="41" w:line="234" w:lineRule="auto"/>
        <w:ind w:left="-15" w:right="-5" w:firstLine="698"/>
        <w:jc w:val="both"/>
      </w:pPr>
      <w:r>
        <w:rPr>
          <w:i/>
        </w:rPr>
        <w:t>Культура Руси XIV</w:t>
      </w:r>
      <w:r>
        <w:t xml:space="preserve">— </w:t>
      </w:r>
      <w:r>
        <w:rPr>
          <w:i/>
        </w:rPr>
        <w:t xml:space="preserve">начала XV вв. </w:t>
      </w:r>
      <w:r>
        <w:t xml:space="preserve">Исторические условия, особенности и основные тенденции развития русской культуры. Культурный подъем Руси после Куликовской битвы. Москва — центр складывающейся культуры великорусской народности. Отражение в литературе политических тенденций. Летописание. Важнейшие памятники литературы (куликовский цикл, житийная литература, хождения). Развитие зодчества (Московский Кремль, монастырские комплексы-крепости). Расцвет иконописи. Феофан Грек, Андрей Рублев. </w:t>
      </w:r>
    </w:p>
    <w:p w:rsidR="002C050D" w:rsidRDefault="00B84B98">
      <w:pPr>
        <w:spacing w:after="41" w:line="234" w:lineRule="auto"/>
        <w:ind w:left="-15" w:right="-5" w:firstLine="698"/>
        <w:jc w:val="both"/>
      </w:pPr>
      <w:r>
        <w:rPr>
          <w:i/>
        </w:rPr>
        <w:t xml:space="preserve">Культура XI в. </w:t>
      </w:r>
      <w:r>
        <w:t xml:space="preserve">Просвещение. Развитие научных знаний. Начало книгопечатания. Иван Федоров. Публицистика. Четьи-Минеи. Исторические повести. Развитие архитектуры: строительство шатровых храмов, оборонное зодчество. Иконопись. Дионисий. Произведения декоративно-прикладного искусства.  </w:t>
      </w:r>
    </w:p>
    <w:p w:rsidR="002C050D" w:rsidRDefault="00B84B98">
      <w:pPr>
        <w:spacing w:after="83" w:line="240" w:lineRule="auto"/>
        <w:ind w:left="0" w:right="2" w:firstLine="0"/>
        <w:jc w:val="right"/>
      </w:pPr>
      <w:r>
        <w:rPr>
          <w:i/>
        </w:rPr>
        <w:t>Быт и нравы XIV-XV вв</w:t>
      </w:r>
      <w:r>
        <w:t xml:space="preserve">. Город и село. Особенности материальной культуры: пища, жилище, одежда, транспорт. «Домострой» - источник по </w:t>
      </w:r>
    </w:p>
    <w:p w:rsidR="002C050D" w:rsidRDefault="00B84B98" w:rsidP="003A520C">
      <w:pPr>
        <w:ind w:left="0" w:firstLine="0"/>
      </w:pPr>
      <w:r>
        <w:lastRenderedPageBreak/>
        <w:t xml:space="preserve">истории быта и нравов России XVI в. Наш регион в древности и средневековье. </w:t>
      </w:r>
    </w:p>
    <w:p w:rsidR="002C050D" w:rsidRDefault="00B84B98">
      <w:pPr>
        <w:spacing w:after="1" w:line="240" w:lineRule="auto"/>
        <w:ind w:left="427" w:right="0" w:firstLine="0"/>
      </w:pPr>
      <w:r>
        <w:rPr>
          <w:b/>
        </w:rPr>
        <w:t xml:space="preserve"> </w:t>
      </w:r>
    </w:p>
    <w:p w:rsidR="002C050D" w:rsidRDefault="00B84B98">
      <w:pPr>
        <w:spacing w:after="239" w:line="240" w:lineRule="auto"/>
        <w:ind w:left="0" w:right="0" w:firstLine="0"/>
      </w:pPr>
      <w:r>
        <w:rPr>
          <w:b/>
        </w:rPr>
        <w:t xml:space="preserve">        </w:t>
      </w:r>
    </w:p>
    <w:p w:rsidR="0002531F" w:rsidRDefault="00B84B98" w:rsidP="0002531F">
      <w:pPr>
        <w:spacing w:after="241" w:line="240" w:lineRule="auto"/>
        <w:ind w:left="0" w:right="0" w:firstLine="0"/>
      </w:pPr>
      <w:r>
        <w:rPr>
          <w:b/>
        </w:rPr>
        <w:t xml:space="preserve"> </w:t>
      </w:r>
    </w:p>
    <w:p w:rsidR="002C050D" w:rsidRDefault="0002531F" w:rsidP="0002531F">
      <w:pPr>
        <w:spacing w:after="241" w:line="240" w:lineRule="auto"/>
        <w:ind w:left="0" w:right="0" w:firstLine="0"/>
      </w:pPr>
      <w:r>
        <w:t xml:space="preserve">                              </w:t>
      </w:r>
      <w:r w:rsidR="00B84B98">
        <w:rPr>
          <w:b/>
        </w:rPr>
        <w:t>Тематическое планирование с указанием количества часов, отводимых на о</w:t>
      </w:r>
      <w:r w:rsidR="00B84B98">
        <w:rPr>
          <w:rFonts w:ascii="Calibri" w:eastAsia="Calibri" w:hAnsi="Calibri" w:cs="Calibri"/>
          <w:b/>
        </w:rPr>
        <w:t>с</w:t>
      </w:r>
      <w:r w:rsidR="00B84B98">
        <w:rPr>
          <w:b/>
        </w:rPr>
        <w:t xml:space="preserve">воение каждой темы </w:t>
      </w:r>
    </w:p>
    <w:tbl>
      <w:tblPr>
        <w:tblStyle w:val="TableGrid"/>
        <w:tblW w:w="13466" w:type="dxa"/>
        <w:tblInd w:w="988" w:type="dxa"/>
        <w:tblCellMar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11482"/>
      </w:tblGrid>
      <w:tr w:rsidR="003519FF" w:rsidTr="003519FF">
        <w:trPr>
          <w:trHeight w:val="7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 xml:space="preserve">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>
              <w:t>Кол-во часов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3519FF">
            <w:pPr>
              <w:spacing w:after="0" w:line="276" w:lineRule="auto"/>
              <w:ind w:left="0" w:right="0" w:firstLine="0"/>
            </w:pPr>
            <w:r>
              <w:t xml:space="preserve">               </w:t>
            </w:r>
            <w:r w:rsidRPr="001F6E2D">
              <w:t xml:space="preserve">Название темы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 xml:space="preserve">1.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Что изучает история Средних веков</w:t>
            </w:r>
            <w:r>
              <w:rPr>
                <w:b/>
              </w:rPr>
              <w:t xml:space="preserve"> </w:t>
            </w:r>
          </w:p>
        </w:tc>
      </w:tr>
      <w:tr w:rsidR="003519FF" w:rsidTr="003519F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</w:pPr>
            <w:r w:rsidRPr="001F6E2D">
              <w:t xml:space="preserve">Глава I. Становление средневековой Европы (VI-XI вв.) (5 часов)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6B70" w:rsidRDefault="003519FF">
            <w:pPr>
              <w:spacing w:after="0" w:line="276" w:lineRule="auto"/>
              <w:ind w:left="0" w:right="0" w:firstLine="0"/>
            </w:pPr>
            <w:r>
              <w:t xml:space="preserve">Образование варварских королевств. Государство франков в </w:t>
            </w:r>
            <w:r>
              <w:rPr>
                <w:lang w:val="en-US"/>
              </w:rPr>
              <w:t>VI</w:t>
            </w:r>
            <w:r w:rsidRPr="003519FF">
              <w:t xml:space="preserve">- </w:t>
            </w:r>
            <w:r>
              <w:rPr>
                <w:lang w:val="en-US"/>
              </w:rPr>
              <w:t>VIII</w:t>
            </w:r>
            <w:r w:rsidRPr="003519FF">
              <w:t xml:space="preserve"> </w:t>
            </w:r>
            <w:r>
              <w:t>веках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Христианская церковь в раннее средневековье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Возникновение и распад империи Карла Великого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FD6B70">
            <w:pPr>
              <w:spacing w:after="0" w:line="276" w:lineRule="auto"/>
              <w:ind w:left="0" w:right="0" w:firstLine="0"/>
              <w:jc w:val="center"/>
            </w:pPr>
            <w:r w:rsidRPr="001F6E2D"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Феодальная раздробленность Западной Европы в 1Х- Х1 веках</w:t>
            </w:r>
          </w:p>
        </w:tc>
      </w:tr>
      <w:tr w:rsidR="003519FF" w:rsidTr="003519F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FD6B70">
            <w:pPr>
              <w:spacing w:after="0" w:line="276" w:lineRule="auto"/>
              <w:ind w:left="0" w:right="0" w:firstLine="0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FD6B70">
            <w:pPr>
              <w:spacing w:after="0" w:line="276" w:lineRule="auto"/>
              <w:ind w:left="0" w:right="0" w:firstLine="0"/>
            </w:pPr>
            <w:r w:rsidRPr="001F6E2D">
              <w:t xml:space="preserve">Глава II. Византийская империя и славяне (3часа)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Византия при Юстиниане. Борьба империи с внешними врагами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Культура Византии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FD6B70">
            <w:pPr>
              <w:spacing w:after="0" w:line="276" w:lineRule="auto"/>
              <w:ind w:left="0" w:right="0" w:firstLine="0"/>
              <w:jc w:val="center"/>
            </w:pPr>
            <w:r w:rsidRPr="001F6E2D"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Образование славянских государств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FD6B70">
            <w:pPr>
              <w:spacing w:after="0" w:line="276" w:lineRule="auto"/>
              <w:ind w:left="0" w:right="0" w:firstLine="0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FD6B70">
            <w:pPr>
              <w:spacing w:after="0" w:line="276" w:lineRule="auto"/>
              <w:ind w:left="0" w:right="0" w:firstLine="0"/>
            </w:pPr>
            <w:r w:rsidRPr="001F6E2D">
              <w:t xml:space="preserve">Глава III. Арабы в </w:t>
            </w:r>
            <w:r w:rsidRPr="001F6E2D">
              <w:rPr>
                <w:lang w:val="en-US"/>
              </w:rPr>
              <w:t>VI</w:t>
            </w:r>
            <w:r w:rsidRPr="003519FF">
              <w:t xml:space="preserve">- </w:t>
            </w:r>
            <w:r w:rsidRPr="001F6E2D">
              <w:rPr>
                <w:lang w:val="en-US"/>
              </w:rPr>
              <w:t>XI</w:t>
            </w:r>
            <w:r w:rsidRPr="003519FF">
              <w:t xml:space="preserve"> </w:t>
            </w:r>
            <w:r w:rsidRPr="001F6E2D">
              <w:t xml:space="preserve">веках (2 часа)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 xml:space="preserve">9.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Возникновение ислама. Арабский халифат и его распад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35340B">
            <w:pPr>
              <w:spacing w:after="0" w:line="276" w:lineRule="auto"/>
              <w:ind w:left="0" w:right="0" w:firstLine="0"/>
              <w:jc w:val="center"/>
            </w:pPr>
            <w:r w:rsidRPr="001F6E2D">
              <w:t>10.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Культура стран халифата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</w:pPr>
            <w:r w:rsidRPr="001F6E2D">
              <w:t xml:space="preserve">Глава IV. Сеньоры и крестьяне (2 часа)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>11.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Средневековая деревня и ее обитатели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>12.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В рыцарском замке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35340B">
            <w:pPr>
              <w:spacing w:after="0" w:line="276" w:lineRule="auto"/>
              <w:ind w:left="0" w:right="0" w:firstLine="0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35340B">
            <w:pPr>
              <w:spacing w:after="0" w:line="276" w:lineRule="auto"/>
              <w:ind w:left="0" w:right="0" w:firstLine="0"/>
            </w:pPr>
            <w:r w:rsidRPr="001F6E2D">
              <w:t xml:space="preserve">Глава V. Средневековый город в Западной и Центральной Европе (2 часа)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35340B">
            <w:pPr>
              <w:spacing w:after="0" w:line="276" w:lineRule="auto"/>
              <w:ind w:left="0" w:right="0" w:firstLine="0"/>
              <w:jc w:val="center"/>
            </w:pPr>
            <w:r w:rsidRPr="001F6E2D">
              <w:t>13.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35340B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35340B">
            <w:pPr>
              <w:spacing w:after="0" w:line="276" w:lineRule="auto"/>
              <w:ind w:left="0" w:right="0" w:firstLine="0"/>
            </w:pPr>
            <w:r>
              <w:t>Формирование средневековых городов. Городское ремесло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>14.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Торговля в Средние века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</w:pPr>
            <w:r w:rsidRPr="001F6E2D">
              <w:t xml:space="preserve">Глава VI. Католическая церковь в Х1- Х111 веках. Крестовые походы (2 часа) </w:t>
            </w:r>
          </w:p>
        </w:tc>
      </w:tr>
      <w:tr w:rsidR="003519FF" w:rsidTr="003519FF">
        <w:trPr>
          <w:trHeight w:val="28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>15.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Могущество папской власти. Католическая церковь в еретики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>16.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Крестовые походы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</w:pPr>
            <w:r w:rsidRPr="001F6E2D">
              <w:t xml:space="preserve">Глава VII. Образование централизованных государств в Западной Европе (6 часов)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>17.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Как происходило объединение Франции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 xml:space="preserve">18.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Что англичане считают началом своих свобод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35340B">
            <w:pPr>
              <w:spacing w:after="0" w:line="276" w:lineRule="auto"/>
              <w:ind w:left="0" w:right="0" w:firstLine="0"/>
              <w:jc w:val="center"/>
            </w:pPr>
            <w:r w:rsidRPr="001F6E2D">
              <w:t>19.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Столетняя война </w:t>
            </w:r>
          </w:p>
        </w:tc>
      </w:tr>
      <w:tr w:rsidR="003519FF" w:rsidTr="003519F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>
            <w:pPr>
              <w:spacing w:after="0" w:line="276" w:lineRule="auto"/>
              <w:ind w:left="0" w:right="0" w:firstLine="0"/>
              <w:jc w:val="center"/>
            </w:pPr>
            <w:r w:rsidRPr="001F6E2D">
              <w:t>20.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Усиление королевской власти во Франции и Англии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35340B">
            <w:pPr>
              <w:spacing w:after="0" w:line="276" w:lineRule="auto"/>
              <w:ind w:left="0" w:right="0" w:firstLine="0"/>
              <w:jc w:val="center"/>
            </w:pPr>
            <w:r w:rsidRPr="001F6E2D">
              <w:t xml:space="preserve">21.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Реконкиста и образование централизованных государств на Пиренейском полуострове</w:t>
            </w:r>
          </w:p>
        </w:tc>
      </w:tr>
      <w:tr w:rsidR="003519FF" w:rsidTr="003519F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 w:rsidRPr="00FD7E1F">
              <w:t>22.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0C06A6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0C06A6">
            <w:pPr>
              <w:spacing w:after="0" w:line="276" w:lineRule="auto"/>
              <w:ind w:left="0" w:right="0" w:firstLine="0"/>
            </w:pPr>
            <w:r>
              <w:t xml:space="preserve">Государства, оставшиеся раздробленными: Германия и Италия в </w:t>
            </w:r>
            <w:r>
              <w:rPr>
                <w:lang w:val="en-US"/>
              </w:rPr>
              <w:t>XII</w:t>
            </w:r>
            <w:r w:rsidRPr="003519FF">
              <w:t xml:space="preserve">- </w:t>
            </w:r>
            <w:r>
              <w:rPr>
                <w:lang w:val="en-US"/>
              </w:rPr>
              <w:t>XV</w:t>
            </w:r>
            <w:r w:rsidRPr="003519FF">
              <w:t xml:space="preserve"> </w:t>
            </w:r>
            <w:r>
              <w:t xml:space="preserve">веках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 w:rsidRPr="00FD7E1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B2466E">
            <w:pPr>
              <w:spacing w:after="0" w:line="276" w:lineRule="auto"/>
              <w:ind w:left="0" w:right="0" w:firstLine="0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B2466E">
            <w:pPr>
              <w:spacing w:after="0" w:line="276" w:lineRule="auto"/>
              <w:ind w:left="0" w:right="0" w:firstLine="0"/>
            </w:pPr>
            <w:r w:rsidRPr="001F6E2D">
              <w:t xml:space="preserve">Глава </w:t>
            </w:r>
            <w:r w:rsidRPr="001F6E2D">
              <w:rPr>
                <w:lang w:val="en-US"/>
              </w:rPr>
              <w:t>VIII</w:t>
            </w:r>
            <w:r w:rsidRPr="001F6E2D">
              <w:t xml:space="preserve"> Славянские государства и Византия (1 час)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 w:rsidRPr="00FD7E1F">
              <w:t>23.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Завоевание турками-османами Балканского полуострова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 w:rsidRPr="00FD7E1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207722">
            <w:pPr>
              <w:spacing w:after="0" w:line="276" w:lineRule="auto"/>
              <w:ind w:left="0" w:right="0" w:firstLine="0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1F6E2D" w:rsidRDefault="003519FF" w:rsidP="00207722">
            <w:pPr>
              <w:spacing w:after="0" w:line="276" w:lineRule="auto"/>
              <w:ind w:left="0" w:right="0" w:firstLine="0"/>
            </w:pPr>
            <w:r w:rsidRPr="001F6E2D">
              <w:t xml:space="preserve">Глава IX. Культура Западной Европы в Средние века (3 часа) </w:t>
            </w:r>
          </w:p>
        </w:tc>
      </w:tr>
      <w:tr w:rsidR="003519FF" w:rsidTr="003519F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 w:rsidRPr="00FD7E1F">
              <w:t>24.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2A1EE0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2A1EE0">
            <w:pPr>
              <w:spacing w:after="0" w:line="276" w:lineRule="auto"/>
              <w:ind w:left="0" w:right="0" w:firstLine="0"/>
            </w:pPr>
            <w:r>
              <w:t>Образование и философия</w:t>
            </w:r>
          </w:p>
        </w:tc>
      </w:tr>
      <w:tr w:rsidR="003519FF" w:rsidTr="003519F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 w:rsidRPr="00FD7E1F">
              <w:t>25.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2A1EE0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2A1EE0">
            <w:pPr>
              <w:spacing w:after="0" w:line="276" w:lineRule="auto"/>
              <w:ind w:left="0" w:right="0" w:firstLine="0"/>
            </w:pPr>
            <w:r>
              <w:t>Средневековое искусство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 w:rsidP="002A1EE0">
            <w:pPr>
              <w:spacing w:after="0" w:line="276" w:lineRule="auto"/>
              <w:ind w:left="0" w:right="0" w:firstLine="0"/>
              <w:jc w:val="center"/>
            </w:pPr>
            <w:r w:rsidRPr="00FD7E1F">
              <w:t xml:space="preserve">26.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Культура Раннего Возрождения в Италии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 w:rsidRPr="00FD7E1F">
              <w:t>27.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Средневековая Азия: Китай, Индия, Япония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 w:rsidRPr="00FD7E1F">
              <w:t>28.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Итоговое повторение событий средневековья. Наш край в средние века</w:t>
            </w:r>
          </w:p>
        </w:tc>
      </w:tr>
      <w:tr w:rsidR="003519FF" w:rsidTr="003519FF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 w:rsidRPr="00FD7E1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41" w:line="240" w:lineRule="auto"/>
              <w:ind w:left="0" w:right="0" w:firstLine="0"/>
              <w:jc w:val="center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41" w:line="240" w:lineRule="auto"/>
              <w:ind w:left="0" w:right="0" w:firstLine="0"/>
              <w:jc w:val="center"/>
            </w:pPr>
            <w:r>
              <w:t xml:space="preserve"> </w:t>
            </w:r>
            <w:r>
              <w:tab/>
            </w:r>
            <w:r>
              <w:rPr>
                <w:b/>
              </w:rPr>
              <w:t xml:space="preserve">История России </w:t>
            </w:r>
          </w:p>
          <w:p w:rsidR="003519FF" w:rsidRDefault="003519FF" w:rsidP="001F6E2D">
            <w:pPr>
              <w:spacing w:after="0" w:line="276" w:lineRule="auto"/>
              <w:ind w:left="0" w:right="0" w:firstLine="0"/>
            </w:pPr>
            <w:r w:rsidRPr="001F6E2D">
              <w:t>Глава X.  Народы и государства на территории нашей страны в древности.</w:t>
            </w:r>
            <w:r>
              <w:t xml:space="preserve"> (6 </w:t>
            </w:r>
            <w:r w:rsidRPr="001F6E2D">
              <w:t>часов</w:t>
            </w:r>
            <w:r>
              <w:rPr>
                <w:b/>
              </w:rPr>
              <w:t>)</w:t>
            </w:r>
            <w:r>
              <w:t xml:space="preserve">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 w:rsidP="00FD7E1F">
            <w:pPr>
              <w:spacing w:after="0" w:line="276" w:lineRule="auto"/>
              <w:ind w:left="0" w:right="0" w:firstLine="0"/>
              <w:jc w:val="center"/>
            </w:pPr>
            <w:r w:rsidRPr="00FD7E1F">
              <w:t xml:space="preserve">29.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Наша Родина – Россия. </w:t>
            </w:r>
            <w:r w:rsidRPr="00B2466E">
              <w:t>Легенды и мифы народов Сибири</w:t>
            </w:r>
            <w:r>
              <w:t xml:space="preserve"> </w:t>
            </w:r>
          </w:p>
        </w:tc>
      </w:tr>
      <w:tr w:rsidR="003519FF" w:rsidTr="003519FF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 w:rsidRPr="00FD7E1F">
              <w:t>30.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44" w:line="240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44" w:line="240" w:lineRule="auto"/>
              <w:ind w:left="0" w:right="0" w:firstLine="0"/>
            </w:pPr>
            <w:r>
              <w:t xml:space="preserve">Древние люди и их стоянки на территории современной России. </w:t>
            </w:r>
            <w:r w:rsidRPr="00B2466E">
              <w:t>Стоянки древнейших людей на территории</w:t>
            </w:r>
            <w:r>
              <w:rPr>
                <w:i/>
              </w:rPr>
              <w:t xml:space="preserve">  </w:t>
            </w:r>
            <w:r>
              <w:t xml:space="preserve"> </w:t>
            </w:r>
          </w:p>
          <w:p w:rsidR="003519FF" w:rsidRPr="00B2466E" w:rsidRDefault="003519FF">
            <w:pPr>
              <w:spacing w:after="0" w:line="276" w:lineRule="auto"/>
              <w:ind w:left="0" w:right="0" w:firstLine="0"/>
            </w:pPr>
            <w:r w:rsidRPr="00B2466E">
              <w:t xml:space="preserve">Западной Сибири </w:t>
            </w:r>
          </w:p>
        </w:tc>
      </w:tr>
      <w:tr w:rsidR="003519FF" w:rsidTr="003519F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>
              <w:t>31.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Неолитическая революция. Первые скотоводы, земледельцы, ремесленники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>
              <w:t>32.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Образование первых государств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>
              <w:t>33.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Восточные славяне и их соседи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>
              <w:t>34.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FD7E1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FD7E1F">
            <w:pPr>
              <w:spacing w:after="0" w:line="276" w:lineRule="auto"/>
              <w:ind w:left="0" w:right="0" w:firstLine="0"/>
            </w:pPr>
            <w:r>
              <w:t xml:space="preserve">Повторение-обобщение. </w:t>
            </w:r>
            <w:r w:rsidRPr="00B2466E">
              <w:t>История заселения территории</w:t>
            </w:r>
            <w:r>
              <w:rPr>
                <w:i/>
              </w:rPr>
              <w:t xml:space="preserve"> </w:t>
            </w:r>
            <w:r w:rsidRPr="00B2466E">
              <w:t>родного края в древности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1F6E2D">
            <w:pPr>
              <w:spacing w:after="0" w:line="276" w:lineRule="auto"/>
              <w:ind w:left="0" w:right="0" w:firstLine="0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1F6E2D">
            <w:pPr>
              <w:spacing w:after="0" w:line="276" w:lineRule="auto"/>
              <w:ind w:left="0" w:right="0" w:firstLine="0"/>
            </w:pPr>
            <w:r>
              <w:t>Глава Х1. Русь в 1Х- первой половине Х!! вв. (11 часов)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 w:rsidP="00B2466E">
            <w:pPr>
              <w:spacing w:after="0" w:line="276" w:lineRule="auto"/>
              <w:ind w:left="0" w:right="0" w:firstLine="0"/>
              <w:jc w:val="center"/>
            </w:pPr>
            <w:r>
              <w:t>35.</w:t>
            </w:r>
            <w:r w:rsidRPr="00FD7E1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Первые известия о Руси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38" w:right="0" w:firstLine="0"/>
            </w:pPr>
            <w:r>
              <w:t xml:space="preserve">      36-37</w:t>
            </w:r>
            <w:r w:rsidRPr="00FD7E1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2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Становление Древнерусского государства </w:t>
            </w:r>
          </w:p>
        </w:tc>
      </w:tr>
      <w:tr w:rsidR="003519FF" w:rsidTr="003519F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>
              <w:t>38.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Правление князя Владимира. Крещение Руси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 w:rsidP="00B2466E">
            <w:pPr>
              <w:spacing w:after="0" w:line="276" w:lineRule="auto"/>
              <w:ind w:left="0" w:right="0" w:firstLine="0"/>
              <w:jc w:val="center"/>
            </w:pPr>
            <w:r>
              <w:t>39.</w:t>
            </w:r>
            <w:r w:rsidRPr="00FD7E1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Русское государство при Ярославе Мудром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>
              <w:t>40.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Русь при наследниках Ярослава Мудрого. Владимир Мономах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>41.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Общественный строй и церковная организация на Руси. Место и роль Руси в Европе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>
              <w:t>42.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Культурное пространство Европы и культура Древней Руси.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>
              <w:t>43.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Повседневная жизнь населения.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>
              <w:t>44.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Повторение.  Культурные традиции народов Европы и России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  <w:jc w:val="center"/>
            </w:pPr>
            <w:r>
              <w:t>45.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Культура родного края в древности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Глава XII. Русь в середине XII- начале XIII века (5 часов)</w:t>
            </w:r>
          </w:p>
        </w:tc>
      </w:tr>
      <w:tr w:rsidR="003519FF" w:rsidTr="003519F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 w:rsidP="00003BF1">
            <w:pPr>
              <w:spacing w:after="0" w:line="276" w:lineRule="auto"/>
              <w:ind w:left="0" w:right="0" w:firstLine="0"/>
              <w:jc w:val="center"/>
            </w:pPr>
            <w:r>
              <w:t>46.</w:t>
            </w:r>
            <w:r w:rsidRPr="00FD7E1F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Политическая раздробленность в Европе и на Руси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>
              <w:t>47.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Владимиро-Суздальское княжество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FD7E1F" w:rsidRDefault="003519FF">
            <w:pPr>
              <w:spacing w:after="0" w:line="276" w:lineRule="auto"/>
              <w:ind w:left="0" w:right="0" w:firstLine="0"/>
              <w:jc w:val="center"/>
            </w:pPr>
            <w:r>
              <w:t>48.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Новгородская республика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>49.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Южные и юго-западные русские княжества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>50.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B2466E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B2466E">
            <w:pPr>
              <w:spacing w:after="0" w:line="276" w:lineRule="auto"/>
              <w:ind w:left="0" w:right="0" w:firstLine="0"/>
            </w:pPr>
            <w:r>
              <w:t xml:space="preserve">Повторение. «Русь в середине XII- середине XIII века»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A340E0">
            <w:pPr>
              <w:spacing w:after="0" w:line="276" w:lineRule="auto"/>
              <w:ind w:left="0" w:right="0" w:firstLine="0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 w:rsidP="00A340E0">
            <w:pPr>
              <w:spacing w:after="0" w:line="276" w:lineRule="auto"/>
              <w:ind w:left="0" w:right="0" w:firstLine="0"/>
            </w:pPr>
            <w:r>
              <w:t xml:space="preserve">Глава III. Русские земли в середине XIII- </w:t>
            </w:r>
            <w:r>
              <w:rPr>
                <w:lang w:val="en-US"/>
              </w:rPr>
              <w:t>XIV</w:t>
            </w:r>
            <w:r w:rsidRPr="003519FF">
              <w:t xml:space="preserve"> </w:t>
            </w:r>
            <w:r>
              <w:t>веков.</w:t>
            </w:r>
            <w:r w:rsidRPr="003519FF">
              <w:t xml:space="preserve"> </w:t>
            </w:r>
            <w:r>
              <w:rPr>
                <w:lang w:val="en-US"/>
              </w:rPr>
              <w:t xml:space="preserve">(10 </w:t>
            </w:r>
            <w:r>
              <w:t>часов)</w:t>
            </w:r>
          </w:p>
        </w:tc>
      </w:tr>
      <w:tr w:rsidR="003519FF" w:rsidTr="003519F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>51.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Монгольская империя и изменение политической картины мира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 w:rsidP="00003BF1">
            <w:pPr>
              <w:spacing w:after="0" w:line="276" w:lineRule="auto"/>
              <w:ind w:left="0" w:right="0" w:firstLine="0"/>
              <w:jc w:val="center"/>
            </w:pPr>
            <w:r w:rsidRPr="00A340E0">
              <w:t xml:space="preserve">52.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Батыево нашествие на Русь </w:t>
            </w:r>
            <w:r w:rsidRPr="00003BF1">
              <w:t>Западная Сибирь в ХIII веке</w:t>
            </w:r>
            <w:r>
              <w:t xml:space="preserve"> </w:t>
            </w:r>
          </w:p>
        </w:tc>
      </w:tr>
      <w:tr w:rsidR="003519FF" w:rsidTr="003519F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>53.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Северо-Западная Русь между Востоком и Западом </w:t>
            </w:r>
          </w:p>
        </w:tc>
      </w:tr>
      <w:tr w:rsidR="003519FF" w:rsidTr="003519FF">
        <w:trPr>
          <w:trHeight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>54.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23" w:line="240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23" w:line="240" w:lineRule="auto"/>
              <w:ind w:left="0" w:right="0" w:firstLine="0"/>
            </w:pPr>
            <w:r>
              <w:t xml:space="preserve">Золотая Орда: государственный строй, население, экономика, культура   </w:t>
            </w:r>
            <w:r w:rsidRPr="00003BF1">
              <w:t>Население экономика культура Западной Сибири в</w:t>
            </w:r>
            <w:r>
              <w:rPr>
                <w:i/>
              </w:rPr>
              <w:t xml:space="preserve"> </w:t>
            </w:r>
          </w:p>
          <w:p w:rsidR="003519FF" w:rsidRPr="00003BF1" w:rsidRDefault="003519FF">
            <w:pPr>
              <w:spacing w:after="0" w:line="276" w:lineRule="auto"/>
              <w:ind w:left="0" w:right="0" w:firstLine="0"/>
            </w:pPr>
            <w:r w:rsidRPr="00003BF1">
              <w:t xml:space="preserve">ХIII-ХIV веке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>55.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Литовское государство и Русь 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>56.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Усиление Московского княжества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>57.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Объединение русских земель вокруг Москвы. Куликовская битва.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 xml:space="preserve">58.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003BF1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003BF1">
            <w:pPr>
              <w:spacing w:after="0" w:line="276" w:lineRule="auto"/>
              <w:ind w:left="0" w:right="0" w:firstLine="0"/>
            </w:pPr>
            <w:r>
              <w:t>Развитие культуры в русских землях во второй половине XIII- XIV веков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>59.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003BF1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003BF1">
            <w:pPr>
              <w:spacing w:after="0" w:line="276" w:lineRule="auto"/>
              <w:ind w:left="0" w:right="0" w:firstLine="0"/>
            </w:pPr>
            <w:r>
              <w:t>Родной край в истории и культуре Руси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 xml:space="preserve">60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2E59FC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2E59FC">
            <w:pPr>
              <w:spacing w:after="0" w:line="276" w:lineRule="auto"/>
              <w:ind w:left="0" w:right="0" w:firstLine="0"/>
            </w:pPr>
            <w:r>
              <w:t>Повторение. «Русские земли в середине XIII-XIV веках»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2E59FC">
            <w:pPr>
              <w:spacing w:after="0" w:line="276" w:lineRule="auto"/>
              <w:ind w:left="0" w:right="0" w:firstLine="0"/>
            </w:pP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 w:rsidP="002E59FC">
            <w:pPr>
              <w:spacing w:after="0" w:line="276" w:lineRule="auto"/>
              <w:ind w:left="0" w:right="0" w:firstLine="0"/>
            </w:pPr>
            <w:r>
              <w:t xml:space="preserve">Глава </w:t>
            </w:r>
            <w:r>
              <w:rPr>
                <w:lang w:val="en-US"/>
              </w:rPr>
              <w:t>XIV</w:t>
            </w:r>
            <w:r>
              <w:t>. Формирование единого Русского государства (8 часов)</w:t>
            </w:r>
          </w:p>
        </w:tc>
      </w:tr>
      <w:tr w:rsidR="003519FF" w:rsidTr="003519F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 xml:space="preserve">61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Русские земли на политической карте Европы и мира в начале XV века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 xml:space="preserve">62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Московское княжество в первой половине XV века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 xml:space="preserve">63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Распад Золотой Орды и его последствия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 xml:space="preserve"> 64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Московское государство и его соседи во второй половине XV в. </w:t>
            </w:r>
            <w:r w:rsidRPr="002E59FC">
              <w:t>Наш край в ХV веке</w:t>
            </w:r>
            <w:r>
              <w:t xml:space="preserve">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 xml:space="preserve">65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2E59FC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2E59FC">
            <w:pPr>
              <w:spacing w:after="0" w:line="276" w:lineRule="auto"/>
              <w:ind w:left="0" w:right="0" w:firstLine="0"/>
            </w:pPr>
            <w:r>
              <w:t>Русская православная церковь в XV-начале XVI века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  <w:jc w:val="center"/>
            </w:pPr>
            <w:r w:rsidRPr="00A340E0">
              <w:t xml:space="preserve">66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>Человек в Российском государстве второй половины XV века</w:t>
            </w:r>
          </w:p>
        </w:tc>
      </w:tr>
      <w:tr w:rsidR="003519FF" w:rsidTr="003519FF">
        <w:trPr>
          <w:trHeight w:val="2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38" w:right="0" w:firstLine="0"/>
            </w:pPr>
            <w:r w:rsidRPr="00A340E0">
              <w:lastRenderedPageBreak/>
              <w:t xml:space="preserve">  </w:t>
            </w:r>
            <w:r>
              <w:t xml:space="preserve">      </w:t>
            </w:r>
            <w:r w:rsidRPr="00A340E0">
              <w:t xml:space="preserve"> 67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t xml:space="preserve">Формирование культурного пространства единого Российского государства. </w:t>
            </w:r>
          </w:p>
        </w:tc>
      </w:tr>
      <w:tr w:rsidR="003519FF" w:rsidTr="003519FF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 w:rsidP="001F6E2D">
            <w:pPr>
              <w:spacing w:after="0" w:line="276" w:lineRule="auto"/>
              <w:ind w:left="38" w:right="0" w:firstLine="0"/>
            </w:pPr>
            <w:r w:rsidRPr="00A340E0">
              <w:t xml:space="preserve">   </w:t>
            </w:r>
            <w:r>
              <w:t xml:space="preserve">      </w:t>
            </w:r>
            <w:r w:rsidRPr="00A340E0">
              <w:t xml:space="preserve">68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1F6E2D">
            <w:pPr>
              <w:spacing w:after="0" w:line="276" w:lineRule="auto"/>
              <w:ind w:left="0" w:right="0" w:firstLine="0"/>
              <w:jc w:val="both"/>
            </w:pPr>
            <w:r>
              <w:t xml:space="preserve"> 1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 w:rsidP="001F6E2D">
            <w:pPr>
              <w:spacing w:after="0" w:line="276" w:lineRule="auto"/>
              <w:ind w:left="0" w:right="0" w:firstLine="0"/>
              <w:jc w:val="both"/>
            </w:pPr>
            <w:r>
              <w:t xml:space="preserve"> Контрольная работа. История России IX-XV веков</w:t>
            </w:r>
            <w:r>
              <w:rPr>
                <w:b/>
              </w:rPr>
              <w:t xml:space="preserve"> </w:t>
            </w:r>
          </w:p>
        </w:tc>
      </w:tr>
      <w:tr w:rsidR="003519FF" w:rsidTr="003519FF">
        <w:trPr>
          <w:trHeight w:val="6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Default="003519FF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44537C">
            <w:pPr>
              <w:spacing w:after="0" w:line="276" w:lineRule="auto"/>
              <w:ind w:left="0" w:right="0" w:firstLine="0"/>
            </w:pPr>
            <w:r>
              <w:t xml:space="preserve"> 68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9FF" w:rsidRPr="00A340E0" w:rsidRDefault="003519FF">
            <w:pPr>
              <w:spacing w:after="0" w:line="276" w:lineRule="auto"/>
              <w:ind w:left="0" w:right="0" w:firstLine="0"/>
            </w:pPr>
            <w:r w:rsidRPr="00A340E0">
              <w:t xml:space="preserve">Всего  </w:t>
            </w:r>
          </w:p>
        </w:tc>
      </w:tr>
    </w:tbl>
    <w:p w:rsidR="002C050D" w:rsidRDefault="002C050D" w:rsidP="001F6E2D">
      <w:pPr>
        <w:spacing w:after="233" w:line="435" w:lineRule="auto"/>
        <w:ind w:left="0" w:right="15706" w:firstLine="0"/>
        <w:jc w:val="both"/>
      </w:pPr>
    </w:p>
    <w:p w:rsidR="002C050D" w:rsidRDefault="00B84B98">
      <w:pPr>
        <w:spacing w:after="0" w:line="240" w:lineRule="auto"/>
        <w:ind w:left="0" w:right="0" w:firstLine="0"/>
      </w:pPr>
      <w:r>
        <w:t xml:space="preserve"> </w:t>
      </w:r>
    </w:p>
    <w:sectPr w:rsidR="002C050D" w:rsidSect="0002785E">
      <w:footerReference w:type="even" r:id="rId8"/>
      <w:footerReference w:type="default" r:id="rId9"/>
      <w:footerReference w:type="first" r:id="rId10"/>
      <w:pgSz w:w="16838" w:h="11906" w:orient="landscape"/>
      <w:pgMar w:top="571" w:right="506" w:bottom="181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40B" w:rsidRDefault="0035340B">
      <w:pPr>
        <w:spacing w:after="0" w:line="240" w:lineRule="auto"/>
      </w:pPr>
      <w:r>
        <w:separator/>
      </w:r>
    </w:p>
  </w:endnote>
  <w:endnote w:type="continuationSeparator" w:id="0">
    <w:p w:rsidR="0035340B" w:rsidRDefault="0035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40B" w:rsidRDefault="0035340B">
    <w:pPr>
      <w:spacing w:after="0" w:line="240" w:lineRule="auto"/>
      <w:ind w:left="0" w:right="0" w:firstLine="0"/>
      <w:jc w:val="both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40B" w:rsidRDefault="0035340B">
    <w:pPr>
      <w:spacing w:after="0" w:line="240" w:lineRule="auto"/>
      <w:ind w:left="0" w:right="0" w:firstLine="0"/>
      <w:jc w:val="both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56939" w:rsidRPr="00556939">
      <w:rPr>
        <w:rFonts w:ascii="Calibri" w:eastAsia="Calibri" w:hAnsi="Calibri" w:cs="Calibri"/>
        <w:noProof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40B" w:rsidRDefault="0035340B">
    <w:pPr>
      <w:spacing w:after="0" w:line="276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40B" w:rsidRDefault="0035340B">
      <w:pPr>
        <w:spacing w:after="0" w:line="240" w:lineRule="auto"/>
      </w:pPr>
      <w:r>
        <w:separator/>
      </w:r>
    </w:p>
  </w:footnote>
  <w:footnote w:type="continuationSeparator" w:id="0">
    <w:p w:rsidR="0035340B" w:rsidRDefault="00353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C38"/>
    <w:multiLevelType w:val="hybridMultilevel"/>
    <w:tmpl w:val="ADECE1F6"/>
    <w:lvl w:ilvl="0" w:tplc="3936203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FA86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FCEC1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24E276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E86ABD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068453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D20D2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E9EF5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D2C675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45231"/>
    <w:multiLevelType w:val="hybridMultilevel"/>
    <w:tmpl w:val="DF8EF556"/>
    <w:lvl w:ilvl="0" w:tplc="A5682830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27BE04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695ED4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82BE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BD0608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2B46AA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EAA44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DE24BE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B83C8C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796344"/>
    <w:multiLevelType w:val="hybridMultilevel"/>
    <w:tmpl w:val="CAE67D78"/>
    <w:lvl w:ilvl="0" w:tplc="026C5DC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FDFA18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1D4096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2EE46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477608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E806B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B91639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F1FABF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5ACE15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6C353D"/>
    <w:multiLevelType w:val="hybridMultilevel"/>
    <w:tmpl w:val="2256BB4C"/>
    <w:lvl w:ilvl="0" w:tplc="F7D41B7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A2C50">
      <w:start w:val="1"/>
      <w:numFmt w:val="bullet"/>
      <w:lvlText w:val="•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66F72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C7450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2753C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1C2A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68502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20D38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A403E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673672A"/>
    <w:multiLevelType w:val="hybridMultilevel"/>
    <w:tmpl w:val="F09C556C"/>
    <w:lvl w:ilvl="0" w:tplc="8CBA57C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635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665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2C4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E5E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200F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425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E5D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AE0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40A1499"/>
    <w:multiLevelType w:val="hybridMultilevel"/>
    <w:tmpl w:val="D8DE6964"/>
    <w:lvl w:ilvl="0" w:tplc="86B0A0E4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F25688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0194C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CC1013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7F410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C35074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073CF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33803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B3AEAA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77A442B"/>
    <w:multiLevelType w:val="hybridMultilevel"/>
    <w:tmpl w:val="EB64FAA4"/>
    <w:lvl w:ilvl="0" w:tplc="15524906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C4D0FF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5A1E91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14F0A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CB58A2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09E03A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9328EC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E8DE3F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234446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0D"/>
    <w:rsid w:val="00003BF1"/>
    <w:rsid w:val="0002531F"/>
    <w:rsid w:val="0002785E"/>
    <w:rsid w:val="000933A1"/>
    <w:rsid w:val="000C06A6"/>
    <w:rsid w:val="001F6E2D"/>
    <w:rsid w:val="00207722"/>
    <w:rsid w:val="002A1EE0"/>
    <w:rsid w:val="002C050D"/>
    <w:rsid w:val="002E59FC"/>
    <w:rsid w:val="0030063A"/>
    <w:rsid w:val="003519FF"/>
    <w:rsid w:val="0035340B"/>
    <w:rsid w:val="003A520C"/>
    <w:rsid w:val="0044537C"/>
    <w:rsid w:val="004C0D76"/>
    <w:rsid w:val="00556939"/>
    <w:rsid w:val="0064515B"/>
    <w:rsid w:val="00833FE5"/>
    <w:rsid w:val="00A340E0"/>
    <w:rsid w:val="00AA4380"/>
    <w:rsid w:val="00AC01B0"/>
    <w:rsid w:val="00B2466E"/>
    <w:rsid w:val="00B84B98"/>
    <w:rsid w:val="00BE5CBE"/>
    <w:rsid w:val="00F47AA3"/>
    <w:rsid w:val="00FB7ED2"/>
    <w:rsid w:val="00FD6B70"/>
    <w:rsid w:val="00F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E367964-74A1-4AA5-87E4-90CEEB0E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35" w:lineRule="auto"/>
      <w:ind w:left="-5" w:right="9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semiHidden/>
    <w:unhideWhenUsed/>
    <w:rsid w:val="00F47AA3"/>
    <w:pPr>
      <w:spacing w:before="100" w:beforeAutospacing="1" w:after="100" w:afterAutospacing="1" w:line="240" w:lineRule="auto"/>
      <w:ind w:left="0" w:right="0" w:firstLine="0"/>
    </w:pPr>
    <w:rPr>
      <w:rFonts w:ascii="Tahoma" w:hAnsi="Tahoma" w:cs="Tahoma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3921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12</cp:revision>
  <dcterms:created xsi:type="dcterms:W3CDTF">2020-02-04T14:34:00Z</dcterms:created>
  <dcterms:modified xsi:type="dcterms:W3CDTF">2020-02-28T09:12:00Z</dcterms:modified>
</cp:coreProperties>
</file>