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108" w:rsidRDefault="00C53108" w:rsidP="002C0B2E">
      <w:pPr>
        <w:tabs>
          <w:tab w:val="left" w:pos="9288"/>
        </w:tabs>
        <w:jc w:val="center"/>
        <w:rPr>
          <w:rFonts w:ascii="Times New Roman" w:hAnsi="Times New Roman"/>
          <w:b/>
          <w:bCs/>
          <w:color w:val="000000"/>
          <w:sz w:val="40"/>
          <w:szCs w:val="40"/>
          <w:lang w:eastAsia="ru-RU"/>
        </w:rPr>
      </w:pPr>
    </w:p>
    <w:p w:rsidR="00C53108" w:rsidRDefault="00C53108" w:rsidP="002C0B2E">
      <w:pPr>
        <w:tabs>
          <w:tab w:val="left" w:pos="9288"/>
        </w:tabs>
        <w:jc w:val="center"/>
        <w:rPr>
          <w:rFonts w:ascii="Times New Roman" w:hAnsi="Times New Roman"/>
          <w:b/>
          <w:bCs/>
          <w:color w:val="000000"/>
          <w:sz w:val="40"/>
          <w:szCs w:val="40"/>
          <w:lang w:eastAsia="ru-RU"/>
        </w:rPr>
      </w:pPr>
      <w:r w:rsidRPr="002B03D7">
        <w:rPr>
          <w:rFonts w:ascii="Calibri" w:eastAsia="Calibri" w:hAnsi="Calibri" w:cs="Times New Roman"/>
          <w:noProof/>
          <w:sz w:val="36"/>
          <w:szCs w:val="36"/>
          <w:lang w:eastAsia="ru-RU"/>
        </w:rPr>
        <w:drawing>
          <wp:anchor distT="0" distB="0" distL="114300" distR="114300" simplePos="0" relativeHeight="251659264" behindDoc="0" locked="0" layoutInCell="1" allowOverlap="1" wp14:anchorId="6A25CB04" wp14:editId="46EA4E51">
            <wp:simplePos x="0" y="0"/>
            <wp:positionH relativeFrom="margin">
              <wp:posOffset>0</wp:posOffset>
            </wp:positionH>
            <wp:positionV relativeFrom="margin">
              <wp:posOffset>835660</wp:posOffset>
            </wp:positionV>
            <wp:extent cx="6172200" cy="1304925"/>
            <wp:effectExtent l="0" t="0" r="0" b="9525"/>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к РП.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9812"/>
                    <a:stretch/>
                  </pic:blipFill>
                  <pic:spPr bwMode="auto">
                    <a:xfrm>
                      <a:off x="0" y="0"/>
                      <a:ext cx="6172200" cy="1304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C53108" w:rsidRDefault="00C53108" w:rsidP="002C0B2E">
      <w:pPr>
        <w:tabs>
          <w:tab w:val="left" w:pos="9288"/>
        </w:tabs>
        <w:jc w:val="center"/>
        <w:rPr>
          <w:rFonts w:ascii="Times New Roman" w:hAnsi="Times New Roman"/>
          <w:b/>
          <w:bCs/>
          <w:color w:val="000000"/>
          <w:sz w:val="40"/>
          <w:szCs w:val="40"/>
          <w:lang w:eastAsia="ru-RU"/>
        </w:rPr>
      </w:pPr>
    </w:p>
    <w:p w:rsidR="00C53108" w:rsidRDefault="00C53108" w:rsidP="002C0B2E">
      <w:pPr>
        <w:tabs>
          <w:tab w:val="left" w:pos="9288"/>
        </w:tabs>
        <w:jc w:val="center"/>
        <w:rPr>
          <w:rFonts w:ascii="Times New Roman" w:hAnsi="Times New Roman"/>
          <w:b/>
          <w:bCs/>
          <w:color w:val="000000"/>
          <w:sz w:val="40"/>
          <w:szCs w:val="40"/>
          <w:lang w:eastAsia="ru-RU"/>
        </w:rPr>
      </w:pPr>
    </w:p>
    <w:p w:rsidR="00C53108" w:rsidRDefault="00C53108" w:rsidP="002C0B2E">
      <w:pPr>
        <w:tabs>
          <w:tab w:val="left" w:pos="9288"/>
        </w:tabs>
        <w:jc w:val="center"/>
        <w:rPr>
          <w:rFonts w:ascii="Times New Roman" w:hAnsi="Times New Roman"/>
          <w:b/>
          <w:bCs/>
          <w:color w:val="000000"/>
          <w:sz w:val="40"/>
          <w:szCs w:val="40"/>
          <w:lang w:eastAsia="ru-RU"/>
        </w:rPr>
      </w:pPr>
    </w:p>
    <w:p w:rsidR="00C53108" w:rsidRDefault="00C53108" w:rsidP="002C0B2E">
      <w:pPr>
        <w:tabs>
          <w:tab w:val="left" w:pos="9288"/>
        </w:tabs>
        <w:jc w:val="center"/>
        <w:rPr>
          <w:rFonts w:ascii="Times New Roman" w:hAnsi="Times New Roman"/>
          <w:b/>
          <w:bCs/>
          <w:color w:val="000000"/>
          <w:sz w:val="40"/>
          <w:szCs w:val="40"/>
          <w:lang w:eastAsia="ru-RU"/>
        </w:rPr>
      </w:pPr>
    </w:p>
    <w:p w:rsidR="002C0B2E" w:rsidRDefault="003E0CC8" w:rsidP="002C0B2E">
      <w:pPr>
        <w:tabs>
          <w:tab w:val="left" w:pos="9288"/>
        </w:tabs>
        <w:jc w:val="center"/>
        <w:rPr>
          <w:rFonts w:ascii="Times New Roman" w:hAnsi="Times New Roman"/>
          <w:b/>
          <w:bCs/>
          <w:color w:val="000000"/>
          <w:sz w:val="40"/>
          <w:szCs w:val="40"/>
          <w:lang w:eastAsia="ru-RU"/>
        </w:rPr>
      </w:pPr>
      <w:r>
        <w:rPr>
          <w:rFonts w:ascii="Times New Roman" w:hAnsi="Times New Roman"/>
          <w:b/>
          <w:bCs/>
          <w:color w:val="000000"/>
          <w:sz w:val="40"/>
          <w:szCs w:val="40"/>
          <w:lang w:eastAsia="ru-RU"/>
        </w:rPr>
        <w:t xml:space="preserve">Адаптированная </w:t>
      </w:r>
      <w:bookmarkStart w:id="0" w:name="_GoBack"/>
      <w:bookmarkEnd w:id="0"/>
      <w:r>
        <w:rPr>
          <w:rFonts w:ascii="Times New Roman" w:hAnsi="Times New Roman"/>
          <w:b/>
          <w:bCs/>
          <w:color w:val="000000"/>
          <w:sz w:val="40"/>
          <w:szCs w:val="40"/>
          <w:lang w:eastAsia="ru-RU"/>
        </w:rPr>
        <w:t>р</w:t>
      </w:r>
      <w:r w:rsidR="002C0B2E">
        <w:rPr>
          <w:rFonts w:ascii="Times New Roman" w:hAnsi="Times New Roman"/>
          <w:b/>
          <w:bCs/>
          <w:color w:val="000000"/>
          <w:sz w:val="40"/>
          <w:szCs w:val="40"/>
          <w:lang w:eastAsia="ru-RU"/>
        </w:rPr>
        <w:t>абочая программа</w:t>
      </w:r>
    </w:p>
    <w:p w:rsidR="002C0B2E" w:rsidRDefault="002C0B2E" w:rsidP="002C0B2E">
      <w:pPr>
        <w:kinsoku w:val="0"/>
        <w:overflowPunct w:val="0"/>
        <w:spacing w:before="58"/>
        <w:ind w:left="547" w:hanging="547"/>
        <w:jc w:val="center"/>
        <w:textAlignment w:val="baseline"/>
        <w:rPr>
          <w:rFonts w:ascii="Times New Roman" w:hAnsi="Times New Roman"/>
          <w:color w:val="000000"/>
          <w:lang w:eastAsia="ru-RU"/>
        </w:rPr>
      </w:pPr>
      <w:r>
        <w:rPr>
          <w:rFonts w:ascii="Times New Roman" w:hAnsi="Times New Roman"/>
          <w:b/>
          <w:sz w:val="28"/>
          <w:szCs w:val="28"/>
          <w:lang w:eastAsia="ru-RU"/>
        </w:rPr>
        <w:t xml:space="preserve"> </w:t>
      </w:r>
      <w:r>
        <w:rPr>
          <w:rFonts w:ascii="Times New Roman" w:hAnsi="Times New Roman"/>
          <w:color w:val="000000"/>
          <w:sz w:val="28"/>
          <w:szCs w:val="28"/>
          <w:lang w:eastAsia="ru-RU"/>
        </w:rPr>
        <w:t>по учебному предмету</w:t>
      </w:r>
    </w:p>
    <w:p w:rsidR="002C0B2E" w:rsidRDefault="002C0B2E" w:rsidP="002C0B2E">
      <w:pPr>
        <w:kinsoku w:val="0"/>
        <w:overflowPunct w:val="0"/>
        <w:spacing w:before="58"/>
        <w:ind w:left="547" w:hanging="547"/>
        <w:jc w:val="center"/>
        <w:textAlignment w:val="baseline"/>
        <w:rPr>
          <w:rFonts w:ascii="Times New Roman" w:hAnsi="Times New Roman"/>
          <w:color w:val="000000"/>
          <w:position w:val="10"/>
          <w:sz w:val="32"/>
          <w:szCs w:val="32"/>
          <w:vertAlign w:val="superscript"/>
          <w:lang w:eastAsia="ru-RU"/>
        </w:rPr>
      </w:pPr>
      <w:r>
        <w:rPr>
          <w:rFonts w:ascii="Times New Roman" w:hAnsi="Times New Roman"/>
          <w:color w:val="000000"/>
          <w:position w:val="10"/>
          <w:sz w:val="32"/>
          <w:szCs w:val="32"/>
          <w:vertAlign w:val="superscript"/>
          <w:lang w:eastAsia="ru-RU"/>
        </w:rPr>
        <w:t>математика</w:t>
      </w:r>
    </w:p>
    <w:p w:rsidR="002C0B2E" w:rsidRDefault="002C0B2E" w:rsidP="002C0B2E">
      <w:pPr>
        <w:kinsoku w:val="0"/>
        <w:overflowPunct w:val="0"/>
        <w:spacing w:before="58"/>
        <w:ind w:left="547" w:hanging="547"/>
        <w:jc w:val="center"/>
        <w:textAlignment w:val="baseline"/>
        <w:rPr>
          <w:rFonts w:ascii="Times New Roman" w:hAnsi="Times New Roman"/>
          <w:color w:val="000000"/>
          <w:position w:val="10"/>
          <w:sz w:val="32"/>
          <w:szCs w:val="32"/>
          <w:vertAlign w:val="superscript"/>
          <w:lang w:eastAsia="ru-RU"/>
        </w:rPr>
      </w:pPr>
      <w:r w:rsidRPr="00D350B5">
        <w:rPr>
          <w:rFonts w:ascii="Times New Roman" w:hAnsi="Times New Roman"/>
          <w:color w:val="000000"/>
          <w:position w:val="10"/>
          <w:sz w:val="32"/>
          <w:szCs w:val="32"/>
          <w:vertAlign w:val="superscript"/>
          <w:lang w:eastAsia="ru-RU"/>
        </w:rPr>
        <w:t>4 класс</w:t>
      </w:r>
    </w:p>
    <w:p w:rsidR="002C0B2E" w:rsidRPr="002C0B2E" w:rsidRDefault="002C0B2E" w:rsidP="002C0B2E">
      <w:pPr>
        <w:kinsoku w:val="0"/>
        <w:overflowPunct w:val="0"/>
        <w:spacing w:before="58"/>
        <w:ind w:left="547" w:hanging="547"/>
        <w:jc w:val="center"/>
        <w:textAlignment w:val="baseline"/>
        <w:rPr>
          <w:rFonts w:ascii="Times New Roman" w:hAnsi="Times New Roman"/>
          <w:color w:val="000000"/>
          <w:lang w:eastAsia="ru-RU"/>
        </w:rPr>
      </w:pPr>
      <w:r w:rsidRPr="00D350B5">
        <w:rPr>
          <w:rFonts w:ascii="Times New Roman" w:hAnsi="Times New Roman"/>
          <w:color w:val="000000"/>
          <w:position w:val="10"/>
          <w:sz w:val="32"/>
          <w:szCs w:val="32"/>
          <w:vertAlign w:val="superscript"/>
          <w:lang w:eastAsia="ru-RU"/>
        </w:rPr>
        <w:t>(начальное общее образование)</w:t>
      </w:r>
    </w:p>
    <w:p w:rsidR="002C0B2E" w:rsidRPr="00D350B5" w:rsidRDefault="002C0B2E" w:rsidP="002C0B2E">
      <w:pPr>
        <w:tabs>
          <w:tab w:val="left" w:pos="6915"/>
        </w:tabs>
        <w:kinsoku w:val="0"/>
        <w:overflowPunct w:val="0"/>
        <w:spacing w:before="77"/>
        <w:ind w:left="547" w:hanging="547"/>
        <w:jc w:val="right"/>
        <w:textAlignment w:val="baseline"/>
        <w:rPr>
          <w:rFonts w:ascii="Times New Roman" w:hAnsi="Times New Roman"/>
          <w:color w:val="000000"/>
          <w:position w:val="10"/>
          <w:sz w:val="32"/>
          <w:szCs w:val="32"/>
          <w:vertAlign w:val="superscript"/>
          <w:lang w:eastAsia="ru-RU"/>
        </w:rPr>
      </w:pPr>
      <w:r w:rsidRPr="00D350B5">
        <w:rPr>
          <w:rFonts w:ascii="Times New Roman" w:hAnsi="Times New Roman"/>
          <w:color w:val="000000"/>
          <w:position w:val="10"/>
          <w:sz w:val="32"/>
          <w:szCs w:val="32"/>
          <w:vertAlign w:val="superscript"/>
          <w:lang w:eastAsia="ru-RU"/>
        </w:rPr>
        <w:t xml:space="preserve">                                                                     </w:t>
      </w:r>
      <w:r>
        <w:rPr>
          <w:rFonts w:ascii="Times New Roman" w:hAnsi="Times New Roman"/>
          <w:color w:val="000000"/>
          <w:position w:val="10"/>
          <w:sz w:val="32"/>
          <w:szCs w:val="32"/>
          <w:vertAlign w:val="superscript"/>
          <w:lang w:eastAsia="ru-RU"/>
        </w:rPr>
        <w:t xml:space="preserve">                   </w:t>
      </w:r>
      <w:r w:rsidRPr="00D350B5">
        <w:rPr>
          <w:rFonts w:ascii="Times New Roman" w:hAnsi="Times New Roman"/>
          <w:color w:val="000000"/>
          <w:position w:val="10"/>
          <w:sz w:val="32"/>
          <w:szCs w:val="32"/>
          <w:vertAlign w:val="superscript"/>
          <w:lang w:eastAsia="ru-RU"/>
        </w:rPr>
        <w:t xml:space="preserve"> Составитель РП</w:t>
      </w:r>
    </w:p>
    <w:p w:rsidR="002C0B2E" w:rsidRPr="00D350B5" w:rsidRDefault="002C0B2E" w:rsidP="002C0B2E">
      <w:pPr>
        <w:tabs>
          <w:tab w:val="left" w:pos="6915"/>
        </w:tabs>
        <w:kinsoku w:val="0"/>
        <w:overflowPunct w:val="0"/>
        <w:spacing w:before="77"/>
        <w:ind w:left="547" w:hanging="547"/>
        <w:jc w:val="right"/>
        <w:textAlignment w:val="baseline"/>
        <w:rPr>
          <w:rFonts w:ascii="Times New Roman" w:hAnsi="Times New Roman"/>
          <w:color w:val="000000"/>
          <w:position w:val="10"/>
          <w:sz w:val="32"/>
          <w:szCs w:val="32"/>
          <w:vertAlign w:val="superscript"/>
          <w:lang w:eastAsia="ru-RU"/>
        </w:rPr>
      </w:pPr>
      <w:r w:rsidRPr="00D350B5">
        <w:rPr>
          <w:rFonts w:ascii="Times New Roman" w:hAnsi="Times New Roman"/>
          <w:color w:val="000000"/>
          <w:position w:val="10"/>
          <w:sz w:val="32"/>
          <w:szCs w:val="32"/>
          <w:vertAlign w:val="superscript"/>
          <w:lang w:eastAsia="ru-RU"/>
        </w:rPr>
        <w:t xml:space="preserve">                                                                                                                                                                            </w:t>
      </w:r>
      <w:r>
        <w:rPr>
          <w:rFonts w:ascii="Times New Roman" w:hAnsi="Times New Roman"/>
          <w:color w:val="000000"/>
          <w:position w:val="10"/>
          <w:sz w:val="32"/>
          <w:szCs w:val="32"/>
          <w:vertAlign w:val="superscript"/>
          <w:lang w:eastAsia="ru-RU"/>
        </w:rPr>
        <w:t xml:space="preserve">                             </w:t>
      </w:r>
      <w:r w:rsidRPr="00D350B5">
        <w:rPr>
          <w:rFonts w:ascii="Times New Roman" w:hAnsi="Times New Roman"/>
          <w:color w:val="000000"/>
          <w:position w:val="10"/>
          <w:sz w:val="32"/>
          <w:szCs w:val="32"/>
          <w:vertAlign w:val="superscript"/>
          <w:lang w:eastAsia="ru-RU"/>
        </w:rPr>
        <w:t xml:space="preserve">Хамитова З.А, учитель начальных классов, </w:t>
      </w:r>
    </w:p>
    <w:p w:rsidR="002C0B2E" w:rsidRDefault="002C0B2E" w:rsidP="002C0B2E">
      <w:pPr>
        <w:tabs>
          <w:tab w:val="left" w:pos="6915"/>
        </w:tabs>
        <w:kinsoku w:val="0"/>
        <w:overflowPunct w:val="0"/>
        <w:spacing w:before="77"/>
        <w:ind w:left="547" w:hanging="547"/>
        <w:jc w:val="right"/>
        <w:textAlignment w:val="baseline"/>
        <w:rPr>
          <w:rFonts w:ascii="Times New Roman" w:hAnsi="Times New Roman"/>
          <w:color w:val="000000"/>
          <w:position w:val="10"/>
          <w:sz w:val="32"/>
          <w:szCs w:val="32"/>
          <w:vertAlign w:val="superscript"/>
          <w:lang w:eastAsia="ru-RU"/>
        </w:rPr>
      </w:pPr>
      <w:r w:rsidRPr="00D350B5">
        <w:rPr>
          <w:rFonts w:ascii="Times New Roman" w:hAnsi="Times New Roman"/>
          <w:color w:val="000000"/>
          <w:position w:val="10"/>
          <w:sz w:val="32"/>
          <w:szCs w:val="32"/>
          <w:vertAlign w:val="superscript"/>
          <w:lang w:eastAsia="ru-RU"/>
        </w:rPr>
        <w:t>первая квалификационная категория</w:t>
      </w: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2C0B2E" w:rsidRDefault="002C0B2E" w:rsidP="002C0B2E">
      <w:pPr>
        <w:tabs>
          <w:tab w:val="left" w:pos="6915"/>
        </w:tabs>
        <w:kinsoku w:val="0"/>
        <w:overflowPunct w:val="0"/>
        <w:spacing w:before="77"/>
        <w:ind w:left="547" w:hanging="547"/>
        <w:jc w:val="center"/>
        <w:textAlignment w:val="baseline"/>
        <w:rPr>
          <w:rFonts w:ascii="Times New Roman" w:hAnsi="Times New Roman"/>
          <w:color w:val="000000"/>
          <w:position w:val="10"/>
          <w:sz w:val="32"/>
          <w:szCs w:val="32"/>
          <w:vertAlign w:val="superscript"/>
          <w:lang w:eastAsia="ru-RU"/>
        </w:rPr>
      </w:pPr>
      <w:r w:rsidRPr="00D350B5">
        <w:rPr>
          <w:rFonts w:ascii="Times New Roman" w:hAnsi="Times New Roman"/>
          <w:color w:val="000000"/>
          <w:lang w:eastAsia="ru-RU"/>
        </w:rPr>
        <w:t>2019г</w:t>
      </w:r>
    </w:p>
    <w:p w:rsidR="0052418E" w:rsidRPr="002C0B2E" w:rsidRDefault="0052418E" w:rsidP="002C0B2E">
      <w:pPr>
        <w:tabs>
          <w:tab w:val="left" w:pos="6915"/>
        </w:tabs>
        <w:kinsoku w:val="0"/>
        <w:overflowPunct w:val="0"/>
        <w:spacing w:before="77"/>
        <w:ind w:left="547" w:hanging="547"/>
        <w:jc w:val="center"/>
        <w:textAlignment w:val="baseline"/>
        <w:rPr>
          <w:rFonts w:ascii="Times New Roman" w:hAnsi="Times New Roman"/>
          <w:color w:val="000000"/>
          <w:position w:val="10"/>
          <w:sz w:val="32"/>
          <w:szCs w:val="32"/>
          <w:vertAlign w:val="superscript"/>
          <w:lang w:eastAsia="ru-RU"/>
        </w:rPr>
      </w:pPr>
      <w:r w:rsidRPr="0052418E">
        <w:rPr>
          <w:rFonts w:ascii="Calibri" w:eastAsia="Times New Roman" w:hAnsi="Calibri" w:cs="Times New Roman"/>
          <w:b/>
          <w:sz w:val="24"/>
          <w:szCs w:val="24"/>
          <w:lang w:bidi="en-US"/>
        </w:rPr>
        <w:lastRenderedPageBreak/>
        <w:t>Планируемые результаты освоения учебной программы по предмету «Математика» к концу 4-го года обучения:</w:t>
      </w:r>
    </w:p>
    <w:p w:rsidR="0052418E" w:rsidRPr="0052418E" w:rsidRDefault="0052418E" w:rsidP="0052418E">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p>
    <w:p w:rsidR="0052418E" w:rsidRPr="0052418E" w:rsidRDefault="0052418E" w:rsidP="0052418E">
      <w:pPr>
        <w:widowControl w:val="0"/>
        <w:suppressAutoHyphens/>
        <w:spacing w:after="0" w:line="240" w:lineRule="auto"/>
        <w:jc w:val="both"/>
        <w:rPr>
          <w:rFonts w:ascii="Times New Roman" w:eastAsia="Lucida Sans Unicode" w:hAnsi="Times New Roman" w:cs="Times New Roman"/>
          <w:b/>
          <w:kern w:val="1"/>
          <w:sz w:val="24"/>
          <w:szCs w:val="24"/>
          <w:lang w:eastAsia="hi-IN" w:bidi="hi-IN"/>
        </w:rPr>
      </w:pPr>
      <w:r w:rsidRPr="0052418E">
        <w:rPr>
          <w:rFonts w:ascii="Times New Roman" w:eastAsia="Lucida Sans Unicode" w:hAnsi="Times New Roman" w:cs="Times New Roman"/>
          <w:b/>
          <w:kern w:val="1"/>
          <w:sz w:val="24"/>
          <w:szCs w:val="24"/>
          <w:lang w:eastAsia="hi-IN" w:bidi="hi-IN"/>
        </w:rPr>
        <w:t>Выпускник научится:</w:t>
      </w:r>
    </w:p>
    <w:p w:rsidR="0052418E" w:rsidRPr="0052418E" w:rsidRDefault="0052418E" w:rsidP="0052418E">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называть и записывать любое число до 1000000 включительно;</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сравнивать изученные натуральные числа, используя их десятичную запись или название, и записывать результаты сравнения с помощью соответствующих знаков;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сравнивать доли одного целого и записывать результаты сравнения с помощью соответствующих знаков;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устанавливать (выбирать) правило, по которому составлена данная последовательность;</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выполнять сложение и вычитание многозначных чисел на основе законов и свойств этих действий и с использованием таблицы сложения однозначных чисел;</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выполнять умножение и деление многозначных чисел на однозначные и двузначные на основе законов и свойств этих действий и с использованием таблицы умножения однозначных чисел;</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вычислять значения выражений в несколько действий со скобками и без скобок;</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выполнять изученные действия с величинами;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решать простейшие уравнения методом подбора, на основе связи между компонентами и результатом действий;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определять вид многоугольника;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определять вид треугольника;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изображать прямые, лучи, отрезки, углы, ломаные (с помощью линейки) и обозначать их;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изображать окружности (с помощью циркуля) и обозначать их;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измерять длину отрезка и строить отрезок заданной длины при помощи измерительной линейки;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находить длину незамкнутой ломаной и периметр многоугольника;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вычислять площадь прямоугольника и квадрата, используя соответствующие формулы;</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вычислять площадь многоугольника с помощью разбивки его на треугольники;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распознавать многогранники и тела вращения; находить модели этих фигур в окружающих предметах;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решать задачи на вычисление геометрических величин;</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измерять вместимость в литрах;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выражать изученные величины в разных единицах;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распознавать и составлять разнообразные текстовые задачи;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понимать и использовать условные обозначения, используемые в краткой записи задачи;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проводить анализ задачи с целью нахождения её решения;</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записывать решение задачи по действиям и одним выражением;</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различать рациональный и нерациональный способы решения задачи;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выполнять доступные по программе вычисления с многозначными числами устно, письменно и с помощью калькулятора;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решать простейшие задачи на вычисление стоимости купленного товара и при расчёте между продавцом и покупателем;</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решать задачи на движение одного объекта и совместное движение двух объектов (в одном направлении и в противоположных направлениях);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решать задачи на работу одного объекта и на совместную работу двух объектов;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решать задачи, связанные с расходом материала при производстве продукции или выполнении работ;</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проводить простейшие измерения и построения на местности;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вычислять площади участков прямоугольной формы на плане и на местности с проведением необходимых измерений;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измерять вместимость ёмкостей с помощью измерения объёма заполняющих ёмкость жидкостей или сыпучих тел;</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понимать и использовать особенности построения системы мер времени;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решать отдельные комбинаторные и логические задачи;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использовать таблицу как средство описания характеристик предметов, объектов, событий;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читать простейшие круговые диаграммы.</w:t>
      </w:r>
    </w:p>
    <w:p w:rsidR="0052418E" w:rsidRPr="0052418E" w:rsidRDefault="0052418E" w:rsidP="0052418E">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p>
    <w:p w:rsidR="0052418E" w:rsidRPr="0052418E" w:rsidRDefault="0052418E" w:rsidP="0052418E">
      <w:pPr>
        <w:widowControl w:val="0"/>
        <w:suppressAutoHyphens/>
        <w:spacing w:after="0" w:line="240" w:lineRule="auto"/>
        <w:jc w:val="both"/>
        <w:rPr>
          <w:rFonts w:ascii="Times New Roman" w:eastAsia="Lucida Sans Unicode" w:hAnsi="Times New Roman" w:cs="Times New Roman"/>
          <w:b/>
          <w:kern w:val="1"/>
          <w:sz w:val="24"/>
          <w:szCs w:val="24"/>
          <w:lang w:eastAsia="hi-IN" w:bidi="hi-IN"/>
        </w:rPr>
      </w:pPr>
      <w:r w:rsidRPr="0052418E">
        <w:rPr>
          <w:rFonts w:ascii="Times New Roman" w:eastAsia="Lucida Sans Unicode" w:hAnsi="Times New Roman" w:cs="Times New Roman"/>
          <w:b/>
          <w:kern w:val="1"/>
          <w:sz w:val="24"/>
          <w:szCs w:val="24"/>
          <w:lang w:eastAsia="hi-IN" w:bidi="hi-IN"/>
        </w:rPr>
        <w:t>Выпускник получит возможность научиться:</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понимать количественный, порядковый и измерительный смысл натурального числа;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сравнивать дробные числа с одинаковыми знаменателями и записывать результаты сравнения с помощью соответствующих знаков;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сравнивать натуральные и дробные числа и записывать результаты сравнения с помощью соответствующих знаков;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решать уравнения на основе использования свойств истинных числовых равенств;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определять величину угла и строить угол заданной величины при помощи транспортира;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измерять вместимость в различных единицах;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понимать связь вместимости и объёма;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понимать связь между литром и килограммом;</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понимать связь метрической системы мер с десятичной системой счисления;</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проводить простейшие измерения и построения на местности;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вычислять площадь прямоугольного треугольника и произвольного треугольника, используя соответствующие формулы;</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находить рациональный способ решения задачи;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решать задачи с помощью уравнений;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видеть аналогию между величинами, участвующими в описании процесса движения, процесса работы и процесса покупки (продажи) товара, в плане возникающих зависимостей;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использовать круговую диаграмму как средство представления структуры данной совокупности;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читать круговые диаграммы с разделением круга на 2, 3, 4, 6, 8 равных долей;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осуществлять выбор соответствующей круговой диаграммы;</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строить простейшие круговые диаграммы;</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понимать смысл термина «алгоритм»;</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осуществлять построчную запись алгоритма;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r w:rsidRPr="0052418E">
        <w:rPr>
          <w:rFonts w:ascii="Times New Roman" w:eastAsia="Lucida Sans Unicode" w:hAnsi="Times New Roman" w:cs="Times New Roman"/>
          <w:kern w:val="1"/>
          <w:sz w:val="24"/>
          <w:szCs w:val="24"/>
          <w:lang w:eastAsia="hi-IN" w:bidi="hi-IN"/>
        </w:rPr>
        <w:t>записывать простейшие линейные алгоритмы с помощью блок-схемы.</w:t>
      </w:r>
    </w:p>
    <w:p w:rsidR="0052418E" w:rsidRPr="0052418E" w:rsidRDefault="0052418E" w:rsidP="0052418E">
      <w:pPr>
        <w:widowControl w:val="0"/>
        <w:suppressAutoHyphens/>
        <w:spacing w:after="0" w:line="240" w:lineRule="auto"/>
        <w:ind w:left="720"/>
        <w:jc w:val="both"/>
        <w:rPr>
          <w:rFonts w:ascii="Times New Roman" w:eastAsia="Lucida Sans Unicode" w:hAnsi="Times New Roman" w:cs="Times New Roman"/>
          <w:kern w:val="1"/>
          <w:sz w:val="24"/>
          <w:szCs w:val="24"/>
          <w:lang w:eastAsia="hi-IN" w:bidi="hi-IN"/>
        </w:rPr>
      </w:pPr>
    </w:p>
    <w:p w:rsidR="0052418E" w:rsidRPr="0052418E" w:rsidRDefault="0052418E" w:rsidP="0052418E">
      <w:pPr>
        <w:spacing w:after="0" w:line="240" w:lineRule="auto"/>
        <w:ind w:firstLine="709"/>
        <w:jc w:val="both"/>
        <w:rPr>
          <w:rFonts w:ascii="Times New Roman" w:eastAsia="Times New Roman" w:hAnsi="Times New Roman" w:cs="Times New Roman"/>
          <w:b/>
          <w:sz w:val="24"/>
          <w:szCs w:val="24"/>
          <w:u w:val="single"/>
          <w:lang w:bidi="en-US"/>
        </w:rPr>
      </w:pPr>
    </w:p>
    <w:p w:rsidR="0052418E" w:rsidRPr="0052418E" w:rsidRDefault="0052418E" w:rsidP="0052418E">
      <w:pPr>
        <w:spacing w:after="0" w:line="240" w:lineRule="auto"/>
        <w:ind w:firstLine="709"/>
        <w:jc w:val="both"/>
        <w:rPr>
          <w:rFonts w:ascii="Times New Roman" w:eastAsia="Times New Roman" w:hAnsi="Times New Roman" w:cs="Times New Roman"/>
          <w:b/>
          <w:sz w:val="24"/>
          <w:szCs w:val="24"/>
          <w:u w:val="single"/>
          <w:lang w:bidi="en-US"/>
        </w:rPr>
      </w:pPr>
    </w:p>
    <w:p w:rsidR="0052418E" w:rsidRPr="0052418E" w:rsidRDefault="0052418E" w:rsidP="0052418E">
      <w:pPr>
        <w:spacing w:after="0" w:line="240" w:lineRule="auto"/>
        <w:ind w:firstLine="709"/>
        <w:jc w:val="both"/>
        <w:rPr>
          <w:rFonts w:ascii="Times New Roman" w:eastAsia="Times New Roman" w:hAnsi="Times New Roman" w:cs="Times New Roman"/>
          <w:b/>
          <w:sz w:val="24"/>
          <w:szCs w:val="24"/>
          <w:u w:val="single"/>
          <w:lang w:bidi="en-US"/>
        </w:rPr>
      </w:pPr>
    </w:p>
    <w:p w:rsidR="0052418E" w:rsidRPr="0052418E" w:rsidRDefault="0052418E" w:rsidP="0052418E">
      <w:pPr>
        <w:spacing w:after="0" w:line="240" w:lineRule="auto"/>
        <w:ind w:firstLine="709"/>
        <w:jc w:val="both"/>
        <w:rPr>
          <w:rFonts w:ascii="Times New Roman" w:eastAsia="Times New Roman" w:hAnsi="Times New Roman" w:cs="Times New Roman"/>
          <w:b/>
          <w:sz w:val="24"/>
          <w:szCs w:val="24"/>
          <w:u w:val="single"/>
          <w:lang w:bidi="en-US"/>
        </w:rPr>
      </w:pPr>
    </w:p>
    <w:p w:rsidR="0052418E" w:rsidRPr="0052418E" w:rsidRDefault="0052418E" w:rsidP="0052418E">
      <w:pPr>
        <w:spacing w:after="0" w:line="240" w:lineRule="auto"/>
        <w:ind w:firstLine="709"/>
        <w:jc w:val="both"/>
        <w:rPr>
          <w:rFonts w:ascii="Times New Roman" w:eastAsia="Times New Roman" w:hAnsi="Times New Roman" w:cs="Times New Roman"/>
          <w:b/>
          <w:iCs/>
          <w:sz w:val="24"/>
          <w:szCs w:val="24"/>
          <w:lang w:bidi="en-US"/>
        </w:rPr>
      </w:pPr>
      <w:r w:rsidRPr="0052418E">
        <w:rPr>
          <w:rFonts w:ascii="Times New Roman" w:eastAsia="Times New Roman" w:hAnsi="Times New Roman" w:cs="Times New Roman"/>
          <w:b/>
          <w:sz w:val="24"/>
          <w:szCs w:val="24"/>
          <w:u w:val="single"/>
          <w:lang w:bidi="en-US"/>
        </w:rPr>
        <w:t>К концу обучения в начальной школе</w:t>
      </w:r>
      <w:r w:rsidRPr="0052418E">
        <w:rPr>
          <w:rFonts w:ascii="Times New Roman" w:eastAsia="Times New Roman" w:hAnsi="Times New Roman" w:cs="Times New Roman"/>
          <w:sz w:val="24"/>
          <w:szCs w:val="24"/>
          <w:lang w:bidi="en-US"/>
        </w:rPr>
        <w:t xml:space="preserve"> </w:t>
      </w:r>
      <w:r w:rsidRPr="0052418E">
        <w:rPr>
          <w:rFonts w:ascii="Times New Roman" w:eastAsia="Times New Roman" w:hAnsi="Times New Roman" w:cs="Times New Roman"/>
          <w:b/>
          <w:iCs/>
          <w:sz w:val="24"/>
          <w:szCs w:val="24"/>
          <w:lang w:bidi="en-US"/>
        </w:rPr>
        <w:t>будет обеспечена готовность обучающихся к продолжению образования, достигнут необходимый уровень их математического развития:</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Осознание возможностей и роли математики в познании окружающей действительности, понимание математики как части общечеловеческой культуры.</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Способность проводить исследование предмета, явления, факта с точки зрения его математической сущности (числовые характеристики объекта, форма, размеры, продолжительность, соотношение частей и пр.).</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Применение анализа, сравнения, обобщения, классификации для упорядочения, установления закономерностей на основе математических фактов, создания и применения различных моделей для решения задач, формулирования правил, составления алгоритма действия.</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Моделирование различных ситуаций, воспроизводящих смысл арифметических действий, математических отношений и зависимостей, характеризующих реальные процессы (движение, работа и т.д.).</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Выполнение измерений в учебных и житейских ситуациях, установление изменений, происходящих с реальными и математическими объектами.</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Прогнозирование результата математической деятельности, контроль и оценка действий с математическими объектами, обнаружение и исправление ошибок.</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Осуществление поиска необходимой математической информации, целесообразное ее использование и обобщение.</w:t>
      </w:r>
    </w:p>
    <w:p w:rsidR="0052418E" w:rsidRPr="0052418E" w:rsidRDefault="0052418E" w:rsidP="0052418E">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4"/>
          <w:lang w:bidi="en-US"/>
        </w:rPr>
      </w:pPr>
    </w:p>
    <w:p w:rsidR="0052418E" w:rsidRPr="0052418E" w:rsidRDefault="0052418E" w:rsidP="0052418E">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4"/>
          <w:lang w:bidi="en-US"/>
        </w:rPr>
      </w:pPr>
    </w:p>
    <w:p w:rsidR="0052418E" w:rsidRPr="0052418E" w:rsidRDefault="0052418E" w:rsidP="0052418E">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4"/>
          <w:lang w:bidi="en-US"/>
        </w:rPr>
      </w:pPr>
    </w:p>
    <w:p w:rsidR="00B970F5" w:rsidRDefault="00B970F5" w:rsidP="0052418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bidi="en-US"/>
        </w:rPr>
      </w:pPr>
    </w:p>
    <w:p w:rsidR="00B970F5" w:rsidRDefault="00B970F5" w:rsidP="0052418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bidi="en-US"/>
        </w:rPr>
      </w:pPr>
    </w:p>
    <w:p w:rsidR="00B970F5" w:rsidRDefault="00B970F5" w:rsidP="0052418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bidi="en-US"/>
        </w:rPr>
      </w:pPr>
    </w:p>
    <w:p w:rsidR="0052418E" w:rsidRPr="0052418E" w:rsidRDefault="0052418E" w:rsidP="00B970F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Содержание предмета «Математика»</w:t>
      </w:r>
    </w:p>
    <w:p w:rsidR="0052418E" w:rsidRPr="0052418E" w:rsidRDefault="0052418E" w:rsidP="0052418E">
      <w:pPr>
        <w:spacing w:after="0" w:line="240" w:lineRule="auto"/>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 xml:space="preserve">                           Содержание курса «Математика»</w:t>
      </w:r>
    </w:p>
    <w:p w:rsidR="0052418E" w:rsidRPr="0052418E" w:rsidRDefault="0052418E" w:rsidP="0052418E">
      <w:pPr>
        <w:spacing w:after="0" w:line="240" w:lineRule="auto"/>
        <w:contextualSpacing/>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 xml:space="preserve">                                        4 класс (136 часов)</w:t>
      </w:r>
    </w:p>
    <w:p w:rsidR="0052418E" w:rsidRPr="0052418E" w:rsidRDefault="0052418E" w:rsidP="0052418E">
      <w:pPr>
        <w:spacing w:after="0" w:line="240" w:lineRule="auto"/>
        <w:contextualSpacing/>
        <w:rPr>
          <w:rFonts w:ascii="Times New Roman" w:eastAsia="Times New Roman" w:hAnsi="Times New Roman" w:cs="Times New Roman"/>
          <w:b/>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Числа и величины (12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u w:val="single"/>
          <w:lang w:bidi="en-US"/>
        </w:rPr>
      </w:pPr>
      <w:r w:rsidRPr="0052418E">
        <w:rPr>
          <w:rFonts w:ascii="Times New Roman" w:eastAsia="Times New Roman" w:hAnsi="Times New Roman" w:cs="Times New Roman"/>
          <w:sz w:val="24"/>
          <w:szCs w:val="24"/>
          <w:u w:val="single"/>
          <w:lang w:bidi="en-US"/>
        </w:rPr>
        <w:t>Натуральные и дробные числа.</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Новая разрядная единица - миллион (1</w:t>
      </w:r>
      <w:r w:rsidRPr="0052418E">
        <w:rPr>
          <w:rFonts w:ascii="Times New Roman" w:eastAsia="Times New Roman" w:hAnsi="Times New Roman" w:cs="Times New Roman"/>
          <w:sz w:val="24"/>
          <w:szCs w:val="24"/>
          <w:lang w:val="en-US" w:bidi="en-US"/>
        </w:rPr>
        <w:t> </w:t>
      </w:r>
      <w:r w:rsidRPr="0052418E">
        <w:rPr>
          <w:rFonts w:ascii="Times New Roman" w:eastAsia="Times New Roman" w:hAnsi="Times New Roman" w:cs="Times New Roman"/>
          <w:sz w:val="24"/>
          <w:szCs w:val="24"/>
          <w:lang w:bidi="en-US"/>
        </w:rPr>
        <w:t>000 000). Знакомство с нумерацией чисел класса миллионов и класса миллиардов.</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Постоянные и переменные величины.</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u w:val="single"/>
          <w:lang w:bidi="en-US"/>
        </w:rPr>
      </w:pPr>
      <w:r w:rsidRPr="0052418E">
        <w:rPr>
          <w:rFonts w:ascii="Times New Roman" w:eastAsia="Times New Roman" w:hAnsi="Times New Roman" w:cs="Times New Roman"/>
          <w:sz w:val="24"/>
          <w:szCs w:val="24"/>
          <w:u w:val="single"/>
          <w:lang w:bidi="en-US"/>
        </w:rPr>
        <w:t>Величины и их измерение.</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i/>
          <w:sz w:val="24"/>
          <w:szCs w:val="24"/>
          <w:lang w:bidi="en-US"/>
        </w:rPr>
        <w:tab/>
      </w:r>
      <w:r w:rsidRPr="0052418E">
        <w:rPr>
          <w:rFonts w:ascii="Times New Roman" w:eastAsia="Times New Roman" w:hAnsi="Times New Roman" w:cs="Times New Roman"/>
          <w:sz w:val="24"/>
          <w:szCs w:val="24"/>
          <w:lang w:bidi="en-US"/>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Арифметические действия (50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u w:val="single"/>
          <w:lang w:bidi="en-US"/>
        </w:rPr>
      </w:pPr>
      <w:r w:rsidRPr="0052418E">
        <w:rPr>
          <w:rFonts w:ascii="Times New Roman" w:eastAsia="Times New Roman" w:hAnsi="Times New Roman" w:cs="Times New Roman"/>
          <w:sz w:val="24"/>
          <w:szCs w:val="24"/>
          <w:u w:val="single"/>
          <w:lang w:bidi="en-US"/>
        </w:rPr>
        <w:t>Действия над числами и величинами.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Алгоритм письменного умножения многозначных чисел «столбиком».</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Сложение и вычитание однородных величин.</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Умножение величины на натуральное число как нахождение кратной величины.</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Деление величины на натуральное число как нахождение доли от величины.</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Умножение величины на дробь как нахождение части от величины.</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Деление величины на дробь как нахождение величины по данной ее части.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Деление величины на однородную величину как измерение.</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Прикидка результата деления с остатком.</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Использование свойств арифметических действий для удобства вычислений.</w:t>
      </w:r>
    </w:p>
    <w:p w:rsidR="0052418E" w:rsidRPr="0052418E" w:rsidRDefault="0052418E" w:rsidP="0052418E">
      <w:pPr>
        <w:spacing w:after="0" w:line="240" w:lineRule="auto"/>
        <w:contextualSpacing/>
        <w:jc w:val="both"/>
        <w:rPr>
          <w:rFonts w:ascii="Times New Roman" w:eastAsia="Times New Roman" w:hAnsi="Times New Roman" w:cs="Times New Roman"/>
          <w:i/>
          <w:sz w:val="24"/>
          <w:szCs w:val="24"/>
          <w:lang w:bidi="en-US"/>
        </w:rPr>
      </w:pPr>
      <w:r w:rsidRPr="0052418E">
        <w:rPr>
          <w:rFonts w:ascii="Times New Roman" w:eastAsia="Times New Roman" w:hAnsi="Times New Roman" w:cs="Times New Roman"/>
          <w:sz w:val="24"/>
          <w:szCs w:val="24"/>
          <w:u w:val="single"/>
          <w:lang w:bidi="en-US"/>
        </w:rPr>
        <w:t>Элементы алгебры</w:t>
      </w:r>
      <w:r w:rsidRPr="0052418E">
        <w:rPr>
          <w:rFonts w:ascii="Times New Roman" w:eastAsia="Times New Roman" w:hAnsi="Times New Roman" w:cs="Times New Roman"/>
          <w:i/>
          <w:sz w:val="24"/>
          <w:szCs w:val="24"/>
          <w:lang w:bidi="en-US"/>
        </w:rPr>
        <w:t>.</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Текстовые задачи (26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 Решение задач разными способами.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Алгебраический способ решения арифметических сюжетных задач.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Знакомство с комбинаторными и логическими задачами.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Задачи на нахождение доли целого и целого по его доли, части целого по его части.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Геометрические фигуры (12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b/>
          <w:sz w:val="24"/>
          <w:szCs w:val="24"/>
          <w:lang w:bidi="en-US"/>
        </w:rPr>
        <w:tab/>
      </w:r>
      <w:r w:rsidRPr="0052418E">
        <w:rPr>
          <w:rFonts w:ascii="Times New Roman" w:eastAsia="Times New Roman" w:hAnsi="Times New Roman" w:cs="Times New Roman"/>
          <w:sz w:val="24"/>
          <w:szCs w:val="24"/>
          <w:lang w:bidi="en-US"/>
        </w:rPr>
        <w:t>Разбивка и составление фигур. Разбивка многоугольника на несколько треугольников. Разбивка прямоугольника на два одинаковых треугольника.</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Знакомство с некоторыми многогранниками (прямоугольный параллелепипед, призма, пирамида) и телами вращения (шар, цилиндр, конус).</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Геометрические величины (14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Площадь прямоугольников треугольника как половина площади соответствующего прямоугольника.</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Нахождение площади треугольника с помощью разбивки его на два прямоугольных треугольника.</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Понятие об объеме. Объем тел и вместимость сосудов. Измерение объема тел произвольными мерками.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Общепринятые единицы объема: кубический сантиметр, кубический дециметр, кубический метр. Соотношения между единицами объема, их связь с отношениями между соответствующими единицами длины.</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Задачи на вычисления различных геометрических величин: длины, площади, объема.</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Работа с данными (17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Таблица как средство описания характеристик предметов. Объектов, событий.</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Алгоритм. Построчная запись алгоритма. Запись алгоритма с помощью блок-схемы.</w:t>
      </w:r>
    </w:p>
    <w:p w:rsidR="0052418E" w:rsidRPr="0052418E" w:rsidRDefault="0052418E" w:rsidP="0052418E">
      <w:pPr>
        <w:autoSpaceDE w:val="0"/>
        <w:autoSpaceDN w:val="0"/>
        <w:adjustRightInd w:val="0"/>
        <w:spacing w:after="0" w:line="240" w:lineRule="auto"/>
        <w:jc w:val="center"/>
        <w:rPr>
          <w:rFonts w:ascii="Times New Roman" w:eastAsia="Times New Roman" w:hAnsi="Times New Roman" w:cs="Times New Roman"/>
          <w:b/>
          <w:smallCaps/>
          <w:sz w:val="24"/>
          <w:szCs w:val="24"/>
          <w:lang w:bidi="en-US"/>
        </w:rPr>
      </w:pPr>
    </w:p>
    <w:p w:rsidR="0052418E" w:rsidRPr="0052418E" w:rsidRDefault="0052418E" w:rsidP="0052418E">
      <w:pPr>
        <w:spacing w:after="0" w:line="240" w:lineRule="auto"/>
        <w:ind w:left="720"/>
        <w:contextualSpacing/>
        <w:rPr>
          <w:rFonts w:ascii="Times New Roman" w:eastAsia="Times New Roman" w:hAnsi="Times New Roman" w:cs="Times New Roman"/>
          <w:b/>
          <w:sz w:val="24"/>
          <w:szCs w:val="24"/>
          <w:lang w:bidi="en-US"/>
        </w:rPr>
      </w:pPr>
      <w:r w:rsidRPr="0052418E">
        <w:rPr>
          <w:rFonts w:ascii="Times New Roman" w:eastAsia="Times New Roman" w:hAnsi="Times New Roman" w:cs="Times New Roman"/>
          <w:sz w:val="24"/>
          <w:szCs w:val="24"/>
          <w:lang w:bidi="en-US"/>
        </w:rPr>
        <w:t xml:space="preserve"> </w:t>
      </w:r>
      <w:r w:rsidR="00C73BBD">
        <w:rPr>
          <w:rFonts w:ascii="Times New Roman" w:eastAsia="Times New Roman" w:hAnsi="Times New Roman" w:cs="Times New Roman"/>
          <w:b/>
          <w:sz w:val="24"/>
          <w:szCs w:val="24"/>
          <w:lang w:bidi="en-US"/>
        </w:rPr>
        <w:t>Информатика ( 6</w:t>
      </w:r>
      <w:r w:rsidRPr="0052418E">
        <w:rPr>
          <w:rFonts w:ascii="Times New Roman" w:eastAsia="Times New Roman" w:hAnsi="Times New Roman" w:cs="Times New Roman"/>
          <w:b/>
          <w:sz w:val="24"/>
          <w:szCs w:val="24"/>
          <w:lang w:bidi="en-US"/>
        </w:rPr>
        <w:t>ч )</w:t>
      </w:r>
    </w:p>
    <w:p w:rsidR="0052418E" w:rsidRPr="0052418E" w:rsidRDefault="0052418E" w:rsidP="0052418E">
      <w:pPr>
        <w:autoSpaceDE w:val="0"/>
        <w:autoSpaceDN w:val="0"/>
        <w:adjustRightInd w:val="0"/>
        <w:spacing w:after="0" w:line="264" w:lineRule="auto"/>
        <w:rPr>
          <w:rFonts w:ascii="Times New Roman" w:eastAsia="Calibri" w:hAnsi="Times New Roman" w:cs="Times New Roman"/>
        </w:rPr>
      </w:pPr>
      <w:r w:rsidRPr="0052418E">
        <w:rPr>
          <w:rFonts w:ascii="Times New Roman" w:eastAsia="Times New Roman" w:hAnsi="Times New Roman" w:cs="Times New Roman"/>
          <w:b/>
          <w:smallCaps/>
          <w:sz w:val="24"/>
          <w:szCs w:val="24"/>
          <w:lang w:bidi="en-US"/>
        </w:rPr>
        <w:t xml:space="preserve">                </w:t>
      </w:r>
      <w:r w:rsidRPr="0052418E">
        <w:rPr>
          <w:rFonts w:ascii="Times New Roman" w:eastAsia="Calibri" w:hAnsi="Times New Roman" w:cs="Times New Roman"/>
        </w:rPr>
        <w:t>Компьютерные программы  для работы с таблицей.</w:t>
      </w:r>
    </w:p>
    <w:p w:rsidR="0052418E" w:rsidRPr="0052418E" w:rsidRDefault="0052418E" w:rsidP="0052418E">
      <w:pPr>
        <w:autoSpaceDE w:val="0"/>
        <w:autoSpaceDN w:val="0"/>
        <w:adjustRightInd w:val="0"/>
        <w:spacing w:after="0" w:line="240" w:lineRule="auto"/>
        <w:rPr>
          <w:rFonts w:ascii="Times New Roman" w:eastAsia="Times New Roman" w:hAnsi="Times New Roman" w:cs="Times New Roman"/>
          <w:b/>
          <w:smallCaps/>
          <w:sz w:val="24"/>
          <w:szCs w:val="24"/>
          <w:lang w:bidi="en-US"/>
        </w:rPr>
      </w:pPr>
      <w:r w:rsidRPr="0052418E">
        <w:rPr>
          <w:rFonts w:ascii="Times New Roman" w:eastAsia="Calibri" w:hAnsi="Times New Roman" w:cs="Times New Roman"/>
        </w:rPr>
        <w:t xml:space="preserve">                </w:t>
      </w:r>
    </w:p>
    <w:p w:rsidR="0052418E" w:rsidRPr="0052418E" w:rsidRDefault="0052418E" w:rsidP="0052418E">
      <w:pPr>
        <w:autoSpaceDE w:val="0"/>
        <w:autoSpaceDN w:val="0"/>
        <w:adjustRightInd w:val="0"/>
        <w:spacing w:after="0" w:line="240" w:lineRule="auto"/>
        <w:jc w:val="center"/>
        <w:rPr>
          <w:rFonts w:ascii="Times New Roman" w:eastAsia="Times New Roman" w:hAnsi="Times New Roman" w:cs="Times New Roman"/>
          <w:b/>
          <w:smallCaps/>
          <w:sz w:val="24"/>
          <w:szCs w:val="24"/>
          <w:lang w:bidi="en-US"/>
        </w:rPr>
      </w:pPr>
    </w:p>
    <w:p w:rsidR="0052418E" w:rsidRPr="0052418E" w:rsidRDefault="0052418E" w:rsidP="0052418E">
      <w:pPr>
        <w:autoSpaceDE w:val="0"/>
        <w:autoSpaceDN w:val="0"/>
        <w:adjustRightInd w:val="0"/>
        <w:spacing w:after="0" w:line="240" w:lineRule="auto"/>
        <w:rPr>
          <w:rFonts w:ascii="Times New Roman" w:eastAsia="Times New Roman" w:hAnsi="Times New Roman" w:cs="Times New Roman"/>
          <w:b/>
          <w:smallCaps/>
          <w:sz w:val="24"/>
          <w:szCs w:val="24"/>
          <w:lang w:bidi="en-US"/>
        </w:rPr>
      </w:pPr>
      <w:r w:rsidRPr="0052418E">
        <w:rPr>
          <w:rFonts w:ascii="Times New Roman" w:eastAsia="Times New Roman" w:hAnsi="Times New Roman" w:cs="Times New Roman"/>
          <w:b/>
          <w:smallCaps/>
          <w:sz w:val="24"/>
          <w:szCs w:val="24"/>
          <w:lang w:bidi="en-US"/>
        </w:rPr>
        <w:t xml:space="preserve">                                                                                                                                     </w:t>
      </w:r>
    </w:p>
    <w:p w:rsidR="0052418E" w:rsidRDefault="0052418E" w:rsidP="00C53108">
      <w:pPr>
        <w:jc w:val="center"/>
        <w:rPr>
          <w:rFonts w:ascii="Times New Roman" w:eastAsia="Times New Roman" w:hAnsi="Times New Roman" w:cs="Times New Roman"/>
          <w:b/>
          <w:smallCaps/>
          <w:sz w:val="24"/>
          <w:szCs w:val="24"/>
          <w:lang w:bidi="en-US"/>
        </w:rPr>
      </w:pPr>
      <w:r>
        <w:rPr>
          <w:rFonts w:ascii="Times New Roman" w:eastAsia="Times New Roman" w:hAnsi="Times New Roman" w:cs="Times New Roman"/>
          <w:b/>
          <w:smallCaps/>
          <w:sz w:val="24"/>
          <w:szCs w:val="24"/>
          <w:lang w:bidi="en-US"/>
        </w:rPr>
        <w:t>Тематическое планирование</w:t>
      </w:r>
    </w:p>
    <w:p w:rsidR="0052418E" w:rsidRDefault="0052418E" w:rsidP="0052418E">
      <w:pPr>
        <w:jc w:val="center"/>
        <w:rPr>
          <w:rFonts w:ascii="Times New Roman" w:eastAsia="Times New Roman" w:hAnsi="Times New Roman" w:cs="Times New Roman"/>
          <w:b/>
          <w:smallCaps/>
          <w:sz w:val="24"/>
          <w:szCs w:val="24"/>
          <w:lang w:bidi="en-US"/>
        </w:rPr>
      </w:pPr>
    </w:p>
    <w:tbl>
      <w:tblPr>
        <w:tblStyle w:val="a3"/>
        <w:tblW w:w="0" w:type="auto"/>
        <w:tblLook w:val="04A0" w:firstRow="1" w:lastRow="0" w:firstColumn="1" w:lastColumn="0" w:noHBand="0" w:noVBand="1"/>
      </w:tblPr>
      <w:tblGrid>
        <w:gridCol w:w="841"/>
        <w:gridCol w:w="1295"/>
        <w:gridCol w:w="7209"/>
      </w:tblGrid>
      <w:tr w:rsidR="0052418E" w:rsidTr="00C53108">
        <w:tc>
          <w:tcPr>
            <w:tcW w:w="841" w:type="dxa"/>
          </w:tcPr>
          <w:p w:rsidR="0052418E" w:rsidRDefault="0052418E" w:rsidP="0052418E">
            <w:pPr>
              <w:jc w:val="center"/>
            </w:pPr>
            <w:r>
              <w:t>№</w:t>
            </w:r>
          </w:p>
        </w:tc>
        <w:tc>
          <w:tcPr>
            <w:tcW w:w="1295" w:type="dxa"/>
          </w:tcPr>
          <w:p w:rsidR="0052418E" w:rsidRDefault="0052418E" w:rsidP="0052418E">
            <w:pPr>
              <w:jc w:val="center"/>
            </w:pPr>
            <w:r>
              <w:t xml:space="preserve">Количество </w:t>
            </w:r>
          </w:p>
          <w:p w:rsidR="0052418E" w:rsidRDefault="0052418E" w:rsidP="0052418E">
            <w:pPr>
              <w:jc w:val="center"/>
            </w:pPr>
            <w:r>
              <w:t>часов</w:t>
            </w:r>
          </w:p>
        </w:tc>
        <w:tc>
          <w:tcPr>
            <w:tcW w:w="7215" w:type="dxa"/>
          </w:tcPr>
          <w:p w:rsidR="0052418E" w:rsidRDefault="0052418E" w:rsidP="0052418E">
            <w:pPr>
              <w:jc w:val="center"/>
            </w:pPr>
            <w:r>
              <w:t>Тема</w:t>
            </w:r>
          </w:p>
        </w:tc>
      </w:tr>
      <w:tr w:rsidR="00B970F5" w:rsidTr="00C53108">
        <w:tc>
          <w:tcPr>
            <w:tcW w:w="841" w:type="dxa"/>
          </w:tcPr>
          <w:p w:rsidR="00B970F5" w:rsidRDefault="00B970F5" w:rsidP="00B970F5">
            <w:pPr>
              <w:jc w:val="center"/>
            </w:pPr>
            <w:r>
              <w:t>1</w:t>
            </w:r>
          </w:p>
        </w:tc>
        <w:tc>
          <w:tcPr>
            <w:tcW w:w="1295" w:type="dxa"/>
          </w:tcPr>
          <w:p w:rsidR="00B970F5" w:rsidRDefault="00B970F5" w:rsidP="00B970F5">
            <w:pPr>
              <w:jc w:val="center"/>
            </w:pPr>
          </w:p>
        </w:tc>
        <w:tc>
          <w:tcPr>
            <w:tcW w:w="7215" w:type="dxa"/>
            <w:shd w:val="clear" w:color="auto" w:fill="auto"/>
          </w:tcPr>
          <w:p w:rsidR="00B970F5" w:rsidRPr="00797BF4" w:rsidRDefault="00BB2DCB" w:rsidP="00B970F5">
            <w:pPr>
              <w:tabs>
                <w:tab w:val="left" w:pos="1646"/>
              </w:tabs>
              <w:autoSpaceDE w:val="0"/>
              <w:autoSpaceDN w:val="0"/>
              <w:adjustRightInd w:val="0"/>
              <w:rPr>
                <w:rFonts w:ascii="Times New Roman" w:hAnsi="Times New Roman"/>
                <w:b/>
                <w:smallCaps/>
              </w:rPr>
            </w:pPr>
            <w:r>
              <w:rPr>
                <w:rFonts w:ascii="Times New Roman" w:hAnsi="Times New Roman"/>
                <w:bCs/>
              </w:rPr>
              <w:t>Займёмся повторением</w:t>
            </w:r>
          </w:p>
        </w:tc>
      </w:tr>
      <w:tr w:rsidR="00B970F5" w:rsidTr="00C53108">
        <w:tc>
          <w:tcPr>
            <w:tcW w:w="841" w:type="dxa"/>
          </w:tcPr>
          <w:p w:rsidR="00B970F5" w:rsidRDefault="00B970F5" w:rsidP="00B970F5">
            <w:pPr>
              <w:jc w:val="center"/>
            </w:pPr>
            <w:r>
              <w:t>2</w:t>
            </w:r>
          </w:p>
        </w:tc>
        <w:tc>
          <w:tcPr>
            <w:tcW w:w="1295" w:type="dxa"/>
          </w:tcPr>
          <w:p w:rsidR="00B970F5" w:rsidRDefault="00B970F5" w:rsidP="00B970F5">
            <w:pPr>
              <w:jc w:val="center"/>
            </w:pPr>
          </w:p>
        </w:tc>
        <w:tc>
          <w:tcPr>
            <w:tcW w:w="7215" w:type="dxa"/>
            <w:shd w:val="clear" w:color="auto" w:fill="auto"/>
          </w:tcPr>
          <w:p w:rsidR="00B970F5" w:rsidRPr="00797BF4" w:rsidRDefault="00B970F5" w:rsidP="00B970F5">
            <w:pPr>
              <w:tabs>
                <w:tab w:val="left" w:pos="1646"/>
              </w:tabs>
              <w:autoSpaceDE w:val="0"/>
              <w:autoSpaceDN w:val="0"/>
              <w:adjustRightInd w:val="0"/>
              <w:rPr>
                <w:rFonts w:ascii="Times New Roman" w:hAnsi="Times New Roman"/>
                <w:b/>
                <w:smallCaps/>
              </w:rPr>
            </w:pPr>
            <w:r w:rsidRPr="00797BF4">
              <w:rPr>
                <w:rFonts w:ascii="Times New Roman" w:hAnsi="Times New Roman"/>
                <w:bCs/>
              </w:rPr>
              <w:t>Займёмся повторением</w:t>
            </w:r>
          </w:p>
        </w:tc>
      </w:tr>
      <w:tr w:rsidR="00BB2DCB" w:rsidTr="00C53108">
        <w:tc>
          <w:tcPr>
            <w:tcW w:w="841" w:type="dxa"/>
          </w:tcPr>
          <w:p w:rsidR="00BB2DCB" w:rsidRDefault="00BB2DCB" w:rsidP="00BB2DCB">
            <w:pPr>
              <w:jc w:val="center"/>
            </w:pPr>
            <w:r>
              <w:t>3</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797BF4">
              <w:rPr>
                <w:rFonts w:ascii="Times New Roman" w:hAnsi="Times New Roman"/>
                <w:bCs/>
              </w:rPr>
              <w:t>Займёмся повторением</w:t>
            </w:r>
          </w:p>
        </w:tc>
      </w:tr>
      <w:tr w:rsidR="00BB2DCB" w:rsidTr="00C53108">
        <w:tc>
          <w:tcPr>
            <w:tcW w:w="841" w:type="dxa"/>
          </w:tcPr>
          <w:p w:rsidR="00BB2DCB" w:rsidRDefault="00BB2DCB" w:rsidP="00BB2DCB">
            <w:pPr>
              <w:jc w:val="center"/>
            </w:pPr>
            <w:r>
              <w:t>4</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3A4903">
              <w:rPr>
                <w:rFonts w:ascii="Times New Roman" w:hAnsi="Times New Roman"/>
                <w:b/>
              </w:rPr>
              <w:t xml:space="preserve">Контрольная работа №1 </w:t>
            </w:r>
            <w:r w:rsidRPr="003A4903">
              <w:rPr>
                <w:rFonts w:ascii="Times New Roman" w:hAnsi="Times New Roman"/>
                <w:b/>
                <w:i/>
              </w:rPr>
              <w:t>«Повторение».</w:t>
            </w:r>
          </w:p>
        </w:tc>
      </w:tr>
      <w:tr w:rsidR="00BB2DCB" w:rsidTr="00C53108">
        <w:tc>
          <w:tcPr>
            <w:tcW w:w="841" w:type="dxa"/>
          </w:tcPr>
          <w:p w:rsidR="00BB2DCB" w:rsidRDefault="00BB2DCB" w:rsidP="00BB2DCB">
            <w:pPr>
              <w:jc w:val="center"/>
            </w:pPr>
            <w:r>
              <w:t>5</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3A4903">
              <w:rPr>
                <w:rFonts w:ascii="Times New Roman" w:hAnsi="Times New Roman"/>
              </w:rPr>
              <w:t>Когда известен результат разностного сравнения.</w:t>
            </w:r>
          </w:p>
        </w:tc>
      </w:tr>
      <w:tr w:rsidR="00BB2DCB" w:rsidTr="00C53108">
        <w:tc>
          <w:tcPr>
            <w:tcW w:w="841" w:type="dxa"/>
          </w:tcPr>
          <w:p w:rsidR="00BB2DCB" w:rsidRDefault="00BB2DCB" w:rsidP="00BB2DCB">
            <w:pPr>
              <w:jc w:val="center"/>
            </w:pPr>
            <w:r>
              <w:t>6</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3A4903">
              <w:rPr>
                <w:rFonts w:ascii="Times New Roman" w:hAnsi="Times New Roman"/>
              </w:rPr>
              <w:t>Когда известен результат кратного сравнения.</w:t>
            </w:r>
          </w:p>
        </w:tc>
      </w:tr>
      <w:tr w:rsidR="00BB2DCB" w:rsidTr="00C53108">
        <w:tc>
          <w:tcPr>
            <w:tcW w:w="841" w:type="dxa"/>
          </w:tcPr>
          <w:p w:rsidR="00BB2DCB" w:rsidRDefault="00BB2DCB" w:rsidP="00BB2DCB">
            <w:pPr>
              <w:jc w:val="center"/>
            </w:pPr>
            <w:r>
              <w:t>7</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3A4903">
              <w:rPr>
                <w:rFonts w:ascii="Times New Roman" w:hAnsi="Times New Roman"/>
              </w:rPr>
              <w:t>Когда известен результат кратного сравнения.</w:t>
            </w:r>
          </w:p>
        </w:tc>
      </w:tr>
      <w:tr w:rsidR="00BB2DCB" w:rsidTr="00C53108">
        <w:tc>
          <w:tcPr>
            <w:tcW w:w="841" w:type="dxa"/>
          </w:tcPr>
          <w:p w:rsidR="00BB2DCB" w:rsidRDefault="00BB2DCB" w:rsidP="00BB2DCB">
            <w:pPr>
              <w:jc w:val="center"/>
            </w:pPr>
            <w:r>
              <w:t>8</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3A4903">
              <w:rPr>
                <w:rFonts w:ascii="Times New Roman" w:hAnsi="Times New Roman"/>
              </w:rPr>
              <w:t>Когда известен результат кратного сравнения.</w:t>
            </w:r>
          </w:p>
        </w:tc>
      </w:tr>
      <w:tr w:rsidR="00BB2DCB" w:rsidTr="00C53108">
        <w:tc>
          <w:tcPr>
            <w:tcW w:w="841" w:type="dxa"/>
          </w:tcPr>
          <w:p w:rsidR="00BB2DCB" w:rsidRDefault="00BB2DCB" w:rsidP="00BB2DCB">
            <w:pPr>
              <w:jc w:val="center"/>
            </w:pPr>
            <w:r>
              <w:t>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b/>
              </w:rPr>
              <w:t xml:space="preserve">Контрольная работа работа №2 </w:t>
            </w:r>
            <w:r w:rsidRPr="003A4903">
              <w:rPr>
                <w:rFonts w:ascii="Times New Roman" w:hAnsi="Times New Roman"/>
                <w:b/>
                <w:i/>
              </w:rPr>
              <w:t>«Задачи на разностное и кратное сравнение».</w:t>
            </w:r>
          </w:p>
        </w:tc>
      </w:tr>
      <w:tr w:rsidR="00BB2DCB" w:rsidTr="00C53108">
        <w:tc>
          <w:tcPr>
            <w:tcW w:w="841" w:type="dxa"/>
          </w:tcPr>
          <w:p w:rsidR="00BB2DCB" w:rsidRDefault="00BB2DCB" w:rsidP="00BB2DCB">
            <w:pPr>
              <w:jc w:val="center"/>
            </w:pPr>
            <w:r>
              <w:t>10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560517">
              <w:rPr>
                <w:rFonts w:ascii="Times New Roman" w:hAnsi="Times New Roman"/>
              </w:rPr>
              <w:t>Алгоритм умножения столбиком.</w:t>
            </w:r>
            <w:r>
              <w:rPr>
                <w:rFonts w:ascii="Times New Roman" w:hAnsi="Times New Roman"/>
              </w:rPr>
              <w:t xml:space="preserve"> Работа над ошибками</w:t>
            </w:r>
          </w:p>
        </w:tc>
      </w:tr>
      <w:tr w:rsidR="00BB2DCB" w:rsidTr="00C53108">
        <w:tc>
          <w:tcPr>
            <w:tcW w:w="841"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29004D">
              <w:rPr>
                <w:rFonts w:ascii="Times New Roman" w:hAnsi="Times New Roman"/>
              </w:rPr>
              <w:t>Поупражняемся в вычислениях столбиком.</w:t>
            </w:r>
          </w:p>
        </w:tc>
      </w:tr>
      <w:tr w:rsidR="00BB2DCB" w:rsidTr="00C53108">
        <w:tc>
          <w:tcPr>
            <w:tcW w:w="841"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Тысяча тысяч, или миллион</w:t>
            </w:r>
          </w:p>
        </w:tc>
      </w:tr>
      <w:tr w:rsidR="00BB2DCB" w:rsidTr="00C53108">
        <w:tc>
          <w:tcPr>
            <w:tcW w:w="841"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13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 Разряд единиц миллионов и класс миллионов</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Когда трех классов для записи числа недостаточно</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Поупражняемся в сравнении чисел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Может ли величина изменяться?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Всегда ли математическое выражение является числовым?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Зависимость между величинами.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Поупражняемся в нахождении значений зависимой величины.</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b/>
              </w:rPr>
              <w:t xml:space="preserve">Контрольная работа №3 </w:t>
            </w:r>
            <w:r w:rsidRPr="003A4903">
              <w:rPr>
                <w:rFonts w:ascii="Times New Roman" w:hAnsi="Times New Roman"/>
                <w:b/>
                <w:i/>
              </w:rPr>
              <w:t>«Класс миллионов. Буквенные выражения».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21</w:t>
            </w:r>
          </w:p>
        </w:tc>
        <w:tc>
          <w:tcPr>
            <w:tcW w:w="1295" w:type="dxa"/>
          </w:tcPr>
          <w:p w:rsidR="00BB2DCB" w:rsidRDefault="00BB2DCB" w:rsidP="00BB2DCB">
            <w:pPr>
              <w:jc w:val="center"/>
            </w:pPr>
          </w:p>
        </w:tc>
        <w:tc>
          <w:tcPr>
            <w:tcW w:w="7215" w:type="dxa"/>
            <w:shd w:val="clear" w:color="auto" w:fill="auto"/>
          </w:tcPr>
          <w:p w:rsidR="00BB2DCB" w:rsidRPr="002C4312" w:rsidRDefault="00BB2DCB" w:rsidP="00BB2DCB">
            <w:pPr>
              <w:rPr>
                <w:rFonts w:ascii="Times New Roman" w:hAnsi="Times New Roman"/>
              </w:rPr>
            </w:pPr>
            <w:r w:rsidRPr="003A4903">
              <w:rPr>
                <w:rFonts w:ascii="Times New Roman" w:hAnsi="Times New Roman"/>
              </w:rPr>
              <w:t>Стоимость единицы товара, или цен</w:t>
            </w:r>
            <w:r>
              <w:rPr>
                <w:rFonts w:ascii="Times New Roman" w:hAnsi="Times New Roman"/>
                <w:b/>
                <w:i/>
              </w:rPr>
              <w:t xml:space="preserve"> Работа над ошибками</w:t>
            </w:r>
            <w:r w:rsidRPr="003A4903">
              <w:rPr>
                <w:rFonts w:ascii="Times New Roman" w:hAnsi="Times New Roman"/>
              </w:rPr>
              <w:t xml:space="preserve"> 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Стоимость единицы товара, или цена.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Когда цена постоянна.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Учимся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b/>
              </w:rPr>
              <w:t xml:space="preserve">Контрольная работа №4 </w:t>
            </w:r>
            <w:r w:rsidRPr="003A4903">
              <w:rPr>
                <w:rFonts w:ascii="Times New Roman" w:hAnsi="Times New Roman"/>
                <w:b/>
                <w:i/>
              </w:rPr>
              <w:t>«Задачи на «куплю-продажу».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Деление нацело и деление с остатком.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Неполное частное и остаток.</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Остаток и делитель</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Когда остаток равен 0</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Когда делимое меньше делителя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Деление с остатком и вычитание.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Какой остаток может получиться при делении на 2?</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Какой остаток может получиться при делении на 2?</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Поупражняемся в вычислениях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Запись деления с остатком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Способ поразрядного нахождения результата деления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Поупражняемся в делении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p>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38</w:t>
            </w:r>
          </w:p>
        </w:tc>
        <w:tc>
          <w:tcPr>
            <w:tcW w:w="1295" w:type="dxa"/>
          </w:tcPr>
          <w:p w:rsidR="00BB2DCB" w:rsidRDefault="00BB2DCB" w:rsidP="00BB2DCB">
            <w:pPr>
              <w:jc w:val="center"/>
            </w:pPr>
          </w:p>
        </w:tc>
        <w:tc>
          <w:tcPr>
            <w:tcW w:w="7215" w:type="dxa"/>
            <w:shd w:val="clear" w:color="auto" w:fill="auto"/>
          </w:tcPr>
          <w:p w:rsidR="00BB2DCB" w:rsidRPr="00BB2DCB" w:rsidRDefault="00BB2DCB" w:rsidP="00BB2DCB">
            <w:pPr>
              <w:tabs>
                <w:tab w:val="left" w:pos="1646"/>
              </w:tabs>
              <w:autoSpaceDE w:val="0"/>
              <w:autoSpaceDN w:val="0"/>
              <w:adjustRightInd w:val="0"/>
              <w:rPr>
                <w:rFonts w:ascii="Times New Roman" w:hAnsi="Times New Roman"/>
                <w:b/>
                <w:i/>
                <w:color w:val="000000"/>
              </w:rPr>
            </w:pPr>
            <w:r w:rsidRPr="003A4903">
              <w:rPr>
                <w:rFonts w:ascii="Times New Roman" w:hAnsi="Times New Roman"/>
                <w:b/>
                <w:color w:val="000000"/>
              </w:rPr>
              <w:t xml:space="preserve">Контрольная работа №5 </w:t>
            </w:r>
            <w:r w:rsidRPr="003A4903">
              <w:rPr>
                <w:rFonts w:ascii="Times New Roman" w:hAnsi="Times New Roman"/>
                <w:b/>
                <w:i/>
                <w:color w:val="000000"/>
              </w:rPr>
              <w:t>«Деление с остатком».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Вычисления с помощью калькулятора.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Час, минута и секунда.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Кто или что движется быстрее?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Длина пути в единицу времени, или скорость.</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№6 </w:t>
            </w:r>
            <w:r w:rsidRPr="003A4903">
              <w:rPr>
                <w:rFonts w:ascii="Times New Roman" w:hAnsi="Times New Roman"/>
                <w:b/>
                <w:i/>
              </w:rPr>
              <w:t>«Задачи на движение».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45</w:t>
            </w:r>
          </w:p>
        </w:tc>
        <w:tc>
          <w:tcPr>
            <w:tcW w:w="1295" w:type="dxa"/>
          </w:tcPr>
          <w:p w:rsidR="00BB2DCB" w:rsidRDefault="00BB2DCB" w:rsidP="00BB2DCB">
            <w:pPr>
              <w:jc w:val="center"/>
            </w:pPr>
          </w:p>
        </w:tc>
        <w:tc>
          <w:tcPr>
            <w:tcW w:w="7215" w:type="dxa"/>
            <w:shd w:val="clear" w:color="auto" w:fill="auto"/>
          </w:tcPr>
          <w:p w:rsidR="00BB2DCB" w:rsidRPr="0029004D" w:rsidRDefault="00BB2DCB" w:rsidP="00BB2DCB">
            <w:pPr>
              <w:rPr>
                <w:rFonts w:ascii="Times New Roman" w:hAnsi="Times New Roman"/>
              </w:rPr>
            </w:pPr>
            <w:r>
              <w:rPr>
                <w:rFonts w:ascii="Times New Roman" w:hAnsi="Times New Roman"/>
              </w:rPr>
              <w:t xml:space="preserve"> Работа над ошибками. </w:t>
            </w:r>
            <w:r w:rsidRPr="0029004D">
              <w:rPr>
                <w:rFonts w:ascii="Times New Roman" w:hAnsi="Times New Roman"/>
              </w:rPr>
              <w:t>Какой сосуд вмещает больше?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46</w:t>
            </w:r>
          </w:p>
          <w:p w:rsidR="00BB2DCB" w:rsidRDefault="00BB2DCB" w:rsidP="00BB2DCB">
            <w:pPr>
              <w:tabs>
                <w:tab w:val="left" w:pos="1646"/>
              </w:tabs>
              <w:autoSpaceDE w:val="0"/>
              <w:autoSpaceDN w:val="0"/>
              <w:adjustRightInd w:val="0"/>
              <w:rPr>
                <w:rFonts w:ascii="Times New Roman" w:hAnsi="Times New Roman"/>
                <w:b/>
                <w:smallCaps/>
              </w:rPr>
            </w:pP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Pr>
                <w:rFonts w:ascii="Times New Roman" w:hAnsi="Times New Roman"/>
              </w:rPr>
              <w:t>Литр. Сколько литров</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Вместимость и объем.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Вместимость и объем.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Кубический сантиметр и измерение объема.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Кубический дециметр и кубический сантиметр.</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Кубический дециметр и литр.</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Литр и килограмм.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Разные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Разные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измерении объема.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№7 </w:t>
            </w:r>
            <w:r w:rsidRPr="003A4903">
              <w:rPr>
                <w:rFonts w:ascii="Times New Roman" w:hAnsi="Times New Roman"/>
                <w:b/>
                <w:i/>
              </w:rPr>
              <w:t>«Вместимость и объём».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57</w:t>
            </w:r>
          </w:p>
        </w:tc>
        <w:tc>
          <w:tcPr>
            <w:tcW w:w="1295" w:type="dxa"/>
          </w:tcPr>
          <w:p w:rsidR="00BB2DCB" w:rsidRDefault="00BB2DCB" w:rsidP="00BB2DCB">
            <w:pPr>
              <w:jc w:val="center"/>
            </w:pPr>
          </w:p>
        </w:tc>
        <w:tc>
          <w:tcPr>
            <w:tcW w:w="7215" w:type="dxa"/>
            <w:shd w:val="clear" w:color="auto" w:fill="auto"/>
          </w:tcPr>
          <w:p w:rsidR="00BB2DCB" w:rsidRPr="0029004D" w:rsidRDefault="00BB2DCB" w:rsidP="00BB2DCB">
            <w:pPr>
              <w:rPr>
                <w:rFonts w:ascii="Times New Roman" w:hAnsi="Times New Roman"/>
                <w:b/>
              </w:rPr>
            </w:pPr>
            <w:r w:rsidRPr="0029004D">
              <w:rPr>
                <w:rFonts w:ascii="Times New Roman" w:hAnsi="Times New Roman"/>
              </w:rPr>
              <w:t>Кто выполнил большую работу?</w:t>
            </w:r>
            <w:r>
              <w:rPr>
                <w:rFonts w:ascii="Times New Roman" w:hAnsi="Times New Roman"/>
              </w:rPr>
              <w:t xml:space="preserve"> Работа над ошибками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Производительность – это скорость выполнения работы.</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Производительность – это скорость выполнения работы.</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работа № 8 </w:t>
            </w:r>
            <w:r w:rsidRPr="003A4903">
              <w:rPr>
                <w:rFonts w:ascii="Times New Roman" w:hAnsi="Times New Roman"/>
                <w:b/>
                <w:i/>
              </w:rPr>
              <w:t>«Задачи на работу».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62</w:t>
            </w:r>
          </w:p>
        </w:tc>
        <w:tc>
          <w:tcPr>
            <w:tcW w:w="1295" w:type="dxa"/>
          </w:tcPr>
          <w:p w:rsidR="00BB2DCB" w:rsidRDefault="00BB2DCB" w:rsidP="00BB2DCB">
            <w:pPr>
              <w:jc w:val="center"/>
            </w:pPr>
          </w:p>
        </w:tc>
        <w:tc>
          <w:tcPr>
            <w:tcW w:w="7215" w:type="dxa"/>
            <w:shd w:val="clear" w:color="auto" w:fill="auto"/>
          </w:tcPr>
          <w:p w:rsidR="00BB2DCB" w:rsidRPr="0029004D" w:rsidRDefault="00BB2DCB" w:rsidP="00BB2DCB">
            <w:pPr>
              <w:rPr>
                <w:rFonts w:ascii="Times New Roman" w:hAnsi="Times New Roman"/>
              </w:rPr>
            </w:pPr>
            <w:r w:rsidRPr="0029004D">
              <w:rPr>
                <w:rFonts w:ascii="Times New Roman" w:hAnsi="Times New Roman"/>
              </w:rPr>
              <w:t xml:space="preserve">Отрезки; </w:t>
            </w:r>
            <w:r w:rsidRPr="000C3A93">
              <w:rPr>
                <w:rFonts w:ascii="Times New Roman" w:hAnsi="Times New Roman"/>
              </w:rPr>
              <w:t>соединяющие вершины многоугольника</w:t>
            </w:r>
            <w:r w:rsidRPr="0029004D">
              <w:rPr>
                <w:rFonts w:ascii="Times New Roman" w:hAnsi="Times New Roman"/>
              </w:rPr>
              <w:t>.</w:t>
            </w:r>
            <w:r>
              <w:rPr>
                <w:rFonts w:ascii="Times New Roman" w:hAnsi="Times New Roman"/>
              </w:rPr>
              <w:t xml:space="preserve"> Работа над ошибками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Разбиение многоугольника на треугольники.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p>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Pr>
                <w:rFonts w:ascii="Times New Roman" w:hAnsi="Times New Roman"/>
              </w:rPr>
              <w:t>Площадь прямоугольного треугольника.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Pr>
                <w:rFonts w:ascii="Times New Roman" w:hAnsi="Times New Roman"/>
              </w:rPr>
              <w:t>Вычисление площади треугольника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№9 (решение геометрических задач).</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Деление на однозначное число столбиком</w:t>
            </w:r>
            <w:r>
              <w:rPr>
                <w:rFonts w:ascii="Times New Roman" w:hAnsi="Times New Roman"/>
              </w:rPr>
              <w:t xml:space="preserve">. </w:t>
            </w:r>
            <w:r w:rsidRPr="003A4903">
              <w:rPr>
                <w:rFonts w:ascii="Times New Roman" w:hAnsi="Times New Roman"/>
              </w:rPr>
              <w:t>.</w:t>
            </w:r>
            <w:r>
              <w:rPr>
                <w:rFonts w:ascii="Times New Roman" w:hAnsi="Times New Roman"/>
              </w:rPr>
              <w:t>Работа над ошибками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Деление на однозначное число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Число цифр в записи неполного частного.</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Деление на двузначное число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71</w:t>
            </w:r>
          </w:p>
        </w:tc>
        <w:tc>
          <w:tcPr>
            <w:tcW w:w="1295" w:type="dxa"/>
          </w:tcPr>
          <w:p w:rsidR="00BB2DCB" w:rsidRDefault="00BB2DCB" w:rsidP="00BB2DCB">
            <w:pPr>
              <w:jc w:val="center"/>
            </w:pPr>
          </w:p>
        </w:tc>
        <w:tc>
          <w:tcPr>
            <w:tcW w:w="7215" w:type="dxa"/>
            <w:shd w:val="clear" w:color="auto" w:fill="auto"/>
          </w:tcPr>
          <w:p w:rsidR="00BB2DCB" w:rsidRDefault="00BB2DCB" w:rsidP="00BB2DCB">
            <w:pPr>
              <w:rPr>
                <w:rFonts w:ascii="Times New Roman" w:hAnsi="Times New Roman"/>
              </w:rPr>
            </w:pPr>
            <w:r w:rsidRPr="003A4903">
              <w:rPr>
                <w:rFonts w:ascii="Times New Roman" w:hAnsi="Times New Roman"/>
              </w:rPr>
              <w:t>Алго</w:t>
            </w:r>
            <w:r>
              <w:rPr>
                <w:rFonts w:ascii="Times New Roman" w:hAnsi="Times New Roman"/>
              </w:rPr>
              <w:t>ритм деления</w:t>
            </w:r>
          </w:p>
          <w:p w:rsidR="00BB2DCB" w:rsidRPr="003A4903" w:rsidRDefault="00BB2DCB" w:rsidP="00BB2DCB">
            <w:pPr>
              <w:pStyle w:val="a7"/>
              <w:rPr>
                <w:rFonts w:ascii="Times New Roman" w:hAnsi="Times New Roman"/>
              </w:rPr>
            </w:pPr>
            <w:r>
              <w:rPr>
                <w:shd w:val="clear" w:color="auto" w:fill="FFFFFF"/>
              </w:rPr>
              <w:t>Текстовая информация. Обработка текста на компьютере(информатика)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№10 </w:t>
            </w:r>
            <w:r w:rsidRPr="003A4903">
              <w:rPr>
                <w:rFonts w:ascii="Times New Roman" w:hAnsi="Times New Roman"/>
                <w:b/>
                <w:i/>
              </w:rPr>
              <w:t>«Деление стол</w:t>
            </w:r>
            <w:r>
              <w:rPr>
                <w:rFonts w:ascii="Times New Roman" w:hAnsi="Times New Roman"/>
                <w:b/>
                <w:i/>
              </w:rPr>
              <w:t>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Сокращенная форма записи деления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делении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Алгоритм деления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41787B">
              <w:rPr>
                <w:rFonts w:ascii="Times New Roman" w:hAnsi="Times New Roman"/>
                <w:b/>
              </w:rPr>
              <w:t>Сложение и вычитание величин</w:t>
            </w:r>
            <w:r w:rsidRPr="003A4903">
              <w:rPr>
                <w:rFonts w:ascii="Times New Roman" w:hAnsi="Times New Roman"/>
              </w:rPr>
              <w:t>.</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Умножение величины на число и числа на величину.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Деление величины на число.</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Нахождение доли от величины и величины по ее доле.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80</w:t>
            </w:r>
          </w:p>
        </w:tc>
        <w:tc>
          <w:tcPr>
            <w:tcW w:w="1295" w:type="dxa"/>
          </w:tcPr>
          <w:p w:rsidR="00BB2DCB" w:rsidRDefault="00BB2DCB" w:rsidP="00BB2DCB">
            <w:pPr>
              <w:jc w:val="center"/>
            </w:pPr>
          </w:p>
        </w:tc>
        <w:tc>
          <w:tcPr>
            <w:tcW w:w="7215" w:type="dxa"/>
            <w:shd w:val="clear" w:color="auto" w:fill="auto"/>
          </w:tcPr>
          <w:p w:rsidR="00BB2DCB" w:rsidRPr="0041787B" w:rsidRDefault="00BB2DCB" w:rsidP="00BB2DCB">
            <w:pPr>
              <w:rPr>
                <w:rFonts w:ascii="Times New Roman" w:hAnsi="Times New Roman"/>
              </w:rPr>
            </w:pPr>
            <w:r w:rsidRPr="0041787B">
              <w:rPr>
                <w:rFonts w:ascii="Times New Roman" w:hAnsi="Times New Roman"/>
              </w:rPr>
              <w:t>Нахождение части от величины.</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Нахождение величины по ее части.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Деление величины на величину.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действиях над величинами.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время движения одинаковое.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время движения одинаковое.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№11</w:t>
            </w:r>
          </w:p>
          <w:p w:rsidR="00BB2DCB" w:rsidRPr="003A4903" w:rsidRDefault="00BB2DCB" w:rsidP="00BB2DCB">
            <w:pPr>
              <w:rPr>
                <w:rFonts w:ascii="Times New Roman" w:hAnsi="Times New Roman"/>
              </w:rPr>
            </w:pPr>
            <w:r w:rsidRPr="003A4903">
              <w:rPr>
                <w:rFonts w:ascii="Times New Roman" w:hAnsi="Times New Roman"/>
                <w:b/>
                <w:i/>
              </w:rPr>
              <w:t>«Действия над величинами».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Движение в одном и том же направлении.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Движение в одном и том же направлении.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Движение в противоположных направлениях.</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вычислениях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w:t>
            </w:r>
          </w:p>
          <w:p w:rsidR="00BB2DCB" w:rsidRPr="003A4903" w:rsidRDefault="00BB2DCB" w:rsidP="00BB2DCB">
            <w:pPr>
              <w:rPr>
                <w:rFonts w:ascii="Times New Roman" w:hAnsi="Times New Roman"/>
                <w:b/>
              </w:rPr>
            </w:pPr>
            <w:r w:rsidRPr="003A4903">
              <w:rPr>
                <w:rFonts w:ascii="Times New Roman" w:hAnsi="Times New Roman"/>
                <w:b/>
              </w:rPr>
              <w:t xml:space="preserve">№12 </w:t>
            </w:r>
          </w:p>
          <w:p w:rsidR="00BB2DCB" w:rsidRPr="003A4903" w:rsidRDefault="00BB2DCB" w:rsidP="00BB2DCB">
            <w:pPr>
              <w:rPr>
                <w:rFonts w:ascii="Times New Roman" w:hAnsi="Times New Roman"/>
                <w:b/>
              </w:rPr>
            </w:pPr>
            <w:r w:rsidRPr="003A4903">
              <w:rPr>
                <w:rFonts w:ascii="Times New Roman" w:hAnsi="Times New Roman"/>
                <w:b/>
                <w:i/>
              </w:rPr>
              <w:t>«Задачи на движение».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время работы одинаковое.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объем выполненной работы одинаковый.</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Производительность при совместной работе.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Время совместной работы.</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работа №13</w:t>
            </w:r>
          </w:p>
          <w:p w:rsidR="00BB2DCB" w:rsidRPr="003A4903" w:rsidRDefault="00BB2DCB" w:rsidP="00BB2DCB">
            <w:pPr>
              <w:rPr>
                <w:rFonts w:ascii="Times New Roman" w:hAnsi="Times New Roman"/>
                <w:b/>
                <w:i/>
              </w:rPr>
            </w:pPr>
            <w:r w:rsidRPr="003A4903">
              <w:rPr>
                <w:rFonts w:ascii="Times New Roman" w:hAnsi="Times New Roman"/>
                <w:b/>
                <w:i/>
              </w:rPr>
              <w:t>«Задачи на работу».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количество одинаковое.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стоимость одинаковая.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Цена набора товаров.</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вычислениях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№14 </w:t>
            </w:r>
          </w:p>
          <w:p w:rsidR="00BB2DCB" w:rsidRPr="003A4903" w:rsidRDefault="00BB2DCB" w:rsidP="00BB2DCB">
            <w:pPr>
              <w:rPr>
                <w:rFonts w:ascii="Times New Roman" w:hAnsi="Times New Roman"/>
                <w:b/>
                <w:i/>
              </w:rPr>
            </w:pPr>
            <w:r w:rsidRPr="003A4903">
              <w:rPr>
                <w:rFonts w:ascii="Times New Roman" w:hAnsi="Times New Roman"/>
                <w:b/>
                <w:i/>
              </w:rPr>
              <w:t>«Задачи на «куплю-продажу».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Вычисления с помощью калькулятора.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Как в математике применяют союз «и» и союз «или».</w:t>
            </w:r>
            <w:r>
              <w:rPr>
                <w:rStyle w:val="a6"/>
                <w:rFonts w:ascii="Times New Roman" w:hAnsi="Times New Roman"/>
              </w:rPr>
              <w:endnoteReference w:id="1"/>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выполнение одного условия обеспечивает выполнение другого.</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Не только одно, но и другое.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логические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вычислениях и повторим пройденное.</w:t>
            </w:r>
            <w:r>
              <w:rPr>
                <w:rStyle w:val="a6"/>
                <w:rFonts w:ascii="Times New Roman" w:hAnsi="Times New Roman"/>
              </w:rPr>
              <w:endnoteReference w:id="2"/>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№15</w:t>
            </w:r>
          </w:p>
          <w:p w:rsidR="00BB2DCB" w:rsidRPr="003A4903" w:rsidRDefault="00BB2DCB" w:rsidP="00BB2DCB">
            <w:pPr>
              <w:rPr>
                <w:rFonts w:ascii="Times New Roman" w:hAnsi="Times New Roman"/>
                <w:b/>
                <w:i/>
              </w:rPr>
            </w:pPr>
            <w:r w:rsidRPr="003A4903">
              <w:rPr>
                <w:rFonts w:ascii="Times New Roman" w:hAnsi="Times New Roman"/>
                <w:b/>
                <w:i/>
              </w:rPr>
              <w:t>«Логика».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Квадрат и куб.</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Круг и шар.</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Площадь и объем.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Измерение площади с помощью палетки.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нахождении площади и объема.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вычислениях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№16</w:t>
            </w:r>
          </w:p>
          <w:p w:rsidR="00BB2DCB" w:rsidRPr="00515CA8" w:rsidRDefault="00BB2DCB" w:rsidP="00BB2DCB">
            <w:pPr>
              <w:rPr>
                <w:rFonts w:ascii="Times New Roman" w:hAnsi="Times New Roman"/>
              </w:rPr>
            </w:pPr>
            <w:r w:rsidRPr="003A4903">
              <w:rPr>
                <w:rFonts w:ascii="Times New Roman" w:hAnsi="Times New Roman"/>
                <w:b/>
                <w:i/>
              </w:rPr>
              <w:t>«Геометрические фигуры и тела».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Уравнение. Корень уравнения.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 с помощью уравнений.</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вычислениях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122 </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№17 </w:t>
            </w:r>
          </w:p>
          <w:p w:rsidR="00BB2DCB" w:rsidRPr="003A4903" w:rsidRDefault="00BB2DCB" w:rsidP="00BB2DCB">
            <w:pPr>
              <w:rPr>
                <w:rFonts w:ascii="Times New Roman" w:hAnsi="Times New Roman"/>
                <w:b/>
                <w:i/>
              </w:rPr>
            </w:pPr>
            <w:r w:rsidRPr="003A4903">
              <w:rPr>
                <w:rFonts w:ascii="Times New Roman" w:hAnsi="Times New Roman"/>
                <w:b/>
                <w:i/>
              </w:rPr>
              <w:t>«Уравнения».</w:t>
            </w:r>
          </w:p>
          <w:p w:rsidR="00BB2DCB" w:rsidRPr="00DA4876" w:rsidRDefault="00BB2DCB" w:rsidP="00BB2DCB">
            <w:pPr>
              <w:rPr>
                <w:rFonts w:ascii="Times New Roman" w:hAnsi="Times New Roman"/>
                <w:b/>
                <w:i/>
              </w:rPr>
            </w:pP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Разные задачи.</w:t>
            </w:r>
            <w:r>
              <w:rPr>
                <w:rStyle w:val="a6"/>
                <w:rFonts w:ascii="Times New Roman" w:hAnsi="Times New Roman"/>
              </w:rPr>
              <w:endnoteReference w:id="3"/>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Алгоритм вычисления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Алгоритм вычисления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176BE3">
              <w:rPr>
                <w:rFonts w:ascii="Times New Roman" w:hAnsi="Times New Roman"/>
              </w:rPr>
              <w:t>Действия с</w:t>
            </w:r>
            <w:r w:rsidRPr="003A4903">
              <w:rPr>
                <w:rFonts w:ascii="Times New Roman" w:hAnsi="Times New Roman"/>
              </w:rPr>
              <w:t xml:space="preserve"> величинами.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Действия с величинами.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Как мы научились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Как мы научились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Геометрические фигуры и их свойства.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Буквенные выражения и уравнения.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 18 по повторению.</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Резервный урок.</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Резервный урок.</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Резервный урок</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Резервный урок</w:t>
            </w:r>
          </w:p>
        </w:tc>
      </w:tr>
    </w:tbl>
    <w:p w:rsidR="0052418E" w:rsidRDefault="0052418E" w:rsidP="00C53108"/>
    <w:sectPr w:rsidR="0052418E" w:rsidSect="00C531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74A" w:rsidRDefault="00D2674A" w:rsidP="002F56EC">
      <w:pPr>
        <w:spacing w:after="0" w:line="240" w:lineRule="auto"/>
      </w:pPr>
      <w:r>
        <w:separator/>
      </w:r>
    </w:p>
  </w:endnote>
  <w:endnote w:type="continuationSeparator" w:id="0">
    <w:p w:rsidR="00D2674A" w:rsidRDefault="00D2674A" w:rsidP="002F56EC">
      <w:pPr>
        <w:spacing w:after="0" w:line="240" w:lineRule="auto"/>
      </w:pPr>
      <w:r>
        <w:continuationSeparator/>
      </w:r>
    </w:p>
  </w:endnote>
  <w:endnote w:id="1">
    <w:p w:rsidR="00BB2DCB" w:rsidRPr="00B05832" w:rsidRDefault="00BB2DCB" w:rsidP="00BB2DCB">
      <w:pPr>
        <w:pStyle w:val="a4"/>
        <w:tabs>
          <w:tab w:val="left" w:pos="2983"/>
        </w:tabs>
        <w:rPr>
          <w:lang w:val="ru-RU"/>
        </w:rPr>
      </w:pPr>
      <w:r>
        <w:rPr>
          <w:rStyle w:val="a6"/>
        </w:rPr>
        <w:endnoteRef/>
      </w:r>
    </w:p>
  </w:endnote>
  <w:endnote w:id="2">
    <w:p w:rsidR="00BB2DCB" w:rsidRPr="00156E70" w:rsidRDefault="00BB2DCB">
      <w:pPr>
        <w:pStyle w:val="a4"/>
        <w:rPr>
          <w:lang w:val="ru-RU"/>
        </w:rPr>
      </w:pPr>
      <w:r>
        <w:rPr>
          <w:rStyle w:val="a6"/>
        </w:rPr>
        <w:endnoteRef/>
      </w:r>
      <w:r>
        <w:t xml:space="preserve"> </w:t>
      </w:r>
    </w:p>
  </w:endnote>
  <w:endnote w:id="3">
    <w:p w:rsidR="00BB2DCB" w:rsidRPr="00B05832" w:rsidRDefault="00BB2DCB">
      <w:pPr>
        <w:pStyle w:val="a4"/>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74A" w:rsidRDefault="00D2674A" w:rsidP="002F56EC">
      <w:pPr>
        <w:spacing w:after="0" w:line="240" w:lineRule="auto"/>
      </w:pPr>
      <w:r>
        <w:separator/>
      </w:r>
    </w:p>
  </w:footnote>
  <w:footnote w:type="continuationSeparator" w:id="0">
    <w:p w:rsidR="00D2674A" w:rsidRDefault="00D2674A" w:rsidP="002F5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8E"/>
    <w:rsid w:val="00101632"/>
    <w:rsid w:val="002A675D"/>
    <w:rsid w:val="002C0B2E"/>
    <w:rsid w:val="002F56EC"/>
    <w:rsid w:val="0032130B"/>
    <w:rsid w:val="003E0CC8"/>
    <w:rsid w:val="003F7092"/>
    <w:rsid w:val="0052418E"/>
    <w:rsid w:val="00565791"/>
    <w:rsid w:val="00682F89"/>
    <w:rsid w:val="00853C41"/>
    <w:rsid w:val="00B970F5"/>
    <w:rsid w:val="00BB2DCB"/>
    <w:rsid w:val="00C53108"/>
    <w:rsid w:val="00C73BBD"/>
    <w:rsid w:val="00CF6D73"/>
    <w:rsid w:val="00D2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94569-356B-4574-9F29-29E8248B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4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endnote text"/>
    <w:basedOn w:val="a"/>
    <w:link w:val="a5"/>
    <w:rsid w:val="002F56EC"/>
    <w:pPr>
      <w:spacing w:after="0" w:line="240" w:lineRule="auto"/>
    </w:pPr>
    <w:rPr>
      <w:rFonts w:ascii="Calibri" w:eastAsia="Times New Roman" w:hAnsi="Calibri" w:cs="Times New Roman"/>
      <w:sz w:val="20"/>
      <w:szCs w:val="20"/>
      <w:lang w:val="en-US" w:bidi="en-US"/>
    </w:rPr>
  </w:style>
  <w:style w:type="character" w:customStyle="1" w:styleId="a5">
    <w:name w:val="Текст концевой сноски Знак"/>
    <w:basedOn w:val="a0"/>
    <w:link w:val="a4"/>
    <w:rsid w:val="002F56EC"/>
    <w:rPr>
      <w:rFonts w:ascii="Calibri" w:eastAsia="Times New Roman" w:hAnsi="Calibri" w:cs="Times New Roman"/>
      <w:sz w:val="20"/>
      <w:szCs w:val="20"/>
      <w:lang w:val="en-US" w:bidi="en-US"/>
    </w:rPr>
  </w:style>
  <w:style w:type="character" w:styleId="a6">
    <w:name w:val="endnote reference"/>
    <w:rsid w:val="002F56EC"/>
    <w:rPr>
      <w:vertAlign w:val="superscript"/>
    </w:rPr>
  </w:style>
  <w:style w:type="paragraph" w:styleId="a7">
    <w:name w:val="No Spacing"/>
    <w:uiPriority w:val="1"/>
    <w:qFormat/>
    <w:rsid w:val="00853C41"/>
    <w:pPr>
      <w:spacing w:after="0" w:line="240" w:lineRule="auto"/>
    </w:pPr>
  </w:style>
  <w:style w:type="character" w:styleId="a8">
    <w:name w:val="Hyperlink"/>
    <w:basedOn w:val="a0"/>
    <w:uiPriority w:val="99"/>
    <w:semiHidden/>
    <w:unhideWhenUsed/>
    <w:rsid w:val="002C0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2535</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7</cp:revision>
  <dcterms:created xsi:type="dcterms:W3CDTF">2020-02-26T06:14:00Z</dcterms:created>
  <dcterms:modified xsi:type="dcterms:W3CDTF">2020-02-28T10:24:00Z</dcterms:modified>
</cp:coreProperties>
</file>