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1E7" w:rsidRPr="00F17E65" w:rsidRDefault="00F17E65" w:rsidP="00F17E65">
      <w:pPr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F6E40DA" wp14:editId="53BAC57C">
            <wp:simplePos x="0" y="0"/>
            <wp:positionH relativeFrom="margin">
              <wp:posOffset>336550</wp:posOffset>
            </wp:positionH>
            <wp:positionV relativeFrom="margin">
              <wp:posOffset>-367665</wp:posOffset>
            </wp:positionV>
            <wp:extent cx="5943600" cy="2705100"/>
            <wp:effectExtent l="0" t="0" r="0" b="0"/>
            <wp:wrapSquare wrapText="bothSides"/>
            <wp:docPr id="2" name="Рисунок 2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4360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3C51E7" w:rsidRDefault="003C51E7" w:rsidP="009059C4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</w:rPr>
      </w:pPr>
    </w:p>
    <w:p w:rsidR="003C51E7" w:rsidRDefault="003C51E7" w:rsidP="009059C4">
      <w:pPr>
        <w:tabs>
          <w:tab w:val="left" w:pos="9288"/>
        </w:tabs>
        <w:jc w:val="center"/>
        <w:rPr>
          <w:rFonts w:ascii="Times New Roman" w:hAnsi="Times New Roman" w:cs="Times New Roman"/>
          <w:b/>
          <w:bCs/>
        </w:rPr>
      </w:pPr>
    </w:p>
    <w:p w:rsidR="009059C4" w:rsidRPr="00DE0CA8" w:rsidRDefault="003C51E7" w:rsidP="003C51E7">
      <w:pPr>
        <w:tabs>
          <w:tab w:val="left" w:pos="9288"/>
        </w:tabs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</w:t>
      </w:r>
      <w:r w:rsidR="009059C4" w:rsidRPr="00DE0CA8">
        <w:rPr>
          <w:rFonts w:ascii="Times New Roman" w:hAnsi="Times New Roman" w:cs="Times New Roman"/>
          <w:b/>
          <w:bCs/>
        </w:rPr>
        <w:t>Р</w:t>
      </w:r>
      <w:r w:rsidR="009059C4" w:rsidRPr="00DE0CA8">
        <w:rPr>
          <w:rFonts w:ascii="Times New Roman" w:hAnsi="Times New Roman" w:cs="Times New Roman"/>
          <w:b/>
          <w:bCs/>
          <w:color w:val="000000"/>
        </w:rPr>
        <w:t>абочая программа</w:t>
      </w:r>
    </w:p>
    <w:p w:rsidR="009059C4" w:rsidRPr="00DE0CA8" w:rsidRDefault="009059C4" w:rsidP="009059C4">
      <w:pPr>
        <w:pStyle w:val="a3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по </w:t>
      </w:r>
      <w:proofErr w:type="gramStart"/>
      <w:r>
        <w:rPr>
          <w:rFonts w:ascii="Times New Roman" w:hAnsi="Times New Roman"/>
          <w:b/>
        </w:rPr>
        <w:t>русскому  языку</w:t>
      </w:r>
      <w:proofErr w:type="gramEnd"/>
      <w:r w:rsidRPr="00DE0CA8">
        <w:rPr>
          <w:rFonts w:ascii="Times New Roman" w:hAnsi="Times New Roman"/>
          <w:b/>
        </w:rPr>
        <w:t xml:space="preserve"> 7  класс</w:t>
      </w:r>
    </w:p>
    <w:p w:rsidR="009059C4" w:rsidRDefault="009059C4" w:rsidP="009059C4">
      <w:pPr>
        <w:pStyle w:val="a3"/>
        <w:jc w:val="center"/>
        <w:rPr>
          <w:rFonts w:ascii="Times New Roman" w:hAnsi="Times New Roman"/>
          <w:b/>
        </w:rPr>
      </w:pPr>
      <w:r w:rsidRPr="00DE0CA8">
        <w:rPr>
          <w:rFonts w:ascii="Times New Roman" w:hAnsi="Times New Roman"/>
          <w:b/>
        </w:rPr>
        <w:t>(уровень основного общего образования)</w:t>
      </w:r>
    </w:p>
    <w:p w:rsidR="009059C4" w:rsidRDefault="009059C4" w:rsidP="009059C4">
      <w:pPr>
        <w:pStyle w:val="a3"/>
        <w:jc w:val="center"/>
        <w:rPr>
          <w:rFonts w:ascii="Times New Roman" w:hAnsi="Times New Roman"/>
          <w:b/>
        </w:rPr>
      </w:pPr>
    </w:p>
    <w:p w:rsidR="009059C4" w:rsidRDefault="009059C4" w:rsidP="009059C4">
      <w:pPr>
        <w:pStyle w:val="a3"/>
        <w:jc w:val="center"/>
        <w:rPr>
          <w:rFonts w:ascii="Times New Roman" w:hAnsi="Times New Roman"/>
          <w:b/>
        </w:rPr>
      </w:pPr>
    </w:p>
    <w:p w:rsidR="009059C4" w:rsidRDefault="009059C4" w:rsidP="009059C4">
      <w:pPr>
        <w:pStyle w:val="a3"/>
        <w:jc w:val="center"/>
        <w:rPr>
          <w:rFonts w:ascii="Times New Roman" w:hAnsi="Times New Roman"/>
          <w:b/>
        </w:rPr>
      </w:pPr>
    </w:p>
    <w:p w:rsidR="003C51E7" w:rsidRDefault="009059C4" w:rsidP="009059C4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DE0CA8">
        <w:rPr>
          <w:rFonts w:ascii="Times New Roman" w:hAnsi="Times New Roman"/>
        </w:rPr>
        <w:t xml:space="preserve"> </w:t>
      </w:r>
    </w:p>
    <w:p w:rsidR="003C51E7" w:rsidRDefault="003C51E7" w:rsidP="009059C4">
      <w:pPr>
        <w:pStyle w:val="a3"/>
        <w:jc w:val="center"/>
        <w:rPr>
          <w:rFonts w:ascii="Times New Roman" w:hAnsi="Times New Roman"/>
        </w:rPr>
      </w:pPr>
    </w:p>
    <w:p w:rsidR="003C51E7" w:rsidRDefault="003C51E7" w:rsidP="009059C4">
      <w:pPr>
        <w:pStyle w:val="a3"/>
        <w:jc w:val="center"/>
        <w:rPr>
          <w:rFonts w:ascii="Times New Roman" w:hAnsi="Times New Roman"/>
        </w:rPr>
      </w:pPr>
    </w:p>
    <w:p w:rsidR="003C51E7" w:rsidRDefault="003C51E7" w:rsidP="009059C4">
      <w:pPr>
        <w:pStyle w:val="a3"/>
        <w:jc w:val="center"/>
        <w:rPr>
          <w:rFonts w:ascii="Times New Roman" w:hAnsi="Times New Roman"/>
        </w:rPr>
      </w:pPr>
    </w:p>
    <w:p w:rsidR="003C51E7" w:rsidRDefault="003C51E7" w:rsidP="009059C4">
      <w:pPr>
        <w:pStyle w:val="a3"/>
        <w:jc w:val="center"/>
        <w:rPr>
          <w:rFonts w:ascii="Times New Roman" w:hAnsi="Times New Roman"/>
        </w:rPr>
      </w:pPr>
    </w:p>
    <w:p w:rsidR="003C51E7" w:rsidRDefault="003C51E7" w:rsidP="009059C4">
      <w:pPr>
        <w:pStyle w:val="a3"/>
        <w:jc w:val="center"/>
        <w:rPr>
          <w:rFonts w:ascii="Times New Roman" w:hAnsi="Times New Roman"/>
        </w:rPr>
      </w:pPr>
    </w:p>
    <w:p w:rsidR="003C51E7" w:rsidRDefault="003C51E7" w:rsidP="009059C4">
      <w:pPr>
        <w:pStyle w:val="a3"/>
        <w:jc w:val="center"/>
        <w:rPr>
          <w:rFonts w:ascii="Times New Roman" w:hAnsi="Times New Roman"/>
        </w:rPr>
      </w:pPr>
    </w:p>
    <w:p w:rsidR="003C51E7" w:rsidRDefault="003C51E7" w:rsidP="009059C4">
      <w:pPr>
        <w:pStyle w:val="a3"/>
        <w:jc w:val="center"/>
        <w:rPr>
          <w:rFonts w:ascii="Times New Roman" w:hAnsi="Times New Roman"/>
        </w:rPr>
      </w:pPr>
    </w:p>
    <w:p w:rsidR="003C51E7" w:rsidRDefault="003C51E7" w:rsidP="009059C4">
      <w:pPr>
        <w:pStyle w:val="a3"/>
        <w:jc w:val="center"/>
        <w:rPr>
          <w:rFonts w:ascii="Times New Roman" w:hAnsi="Times New Roman"/>
        </w:rPr>
      </w:pPr>
    </w:p>
    <w:p w:rsidR="003C51E7" w:rsidRDefault="003C51E7" w:rsidP="009059C4">
      <w:pPr>
        <w:pStyle w:val="a3"/>
        <w:jc w:val="center"/>
        <w:rPr>
          <w:rFonts w:ascii="Times New Roman" w:hAnsi="Times New Roman"/>
        </w:rPr>
      </w:pPr>
    </w:p>
    <w:p w:rsidR="003C51E7" w:rsidRDefault="003C51E7" w:rsidP="003C51E7">
      <w:pPr>
        <w:pStyle w:val="a3"/>
        <w:jc w:val="right"/>
        <w:rPr>
          <w:rFonts w:ascii="Times New Roman" w:hAnsi="Times New Roman"/>
        </w:rPr>
      </w:pPr>
    </w:p>
    <w:p w:rsidR="009059C4" w:rsidRPr="009059C4" w:rsidRDefault="009059C4" w:rsidP="003C51E7">
      <w:pPr>
        <w:pStyle w:val="a3"/>
        <w:jc w:val="right"/>
        <w:rPr>
          <w:rFonts w:ascii="Times New Roman" w:hAnsi="Times New Roman"/>
          <w:b/>
        </w:rPr>
      </w:pPr>
      <w:r w:rsidRPr="00DE0CA8">
        <w:rPr>
          <w:rFonts w:ascii="Times New Roman" w:hAnsi="Times New Roman"/>
        </w:rPr>
        <w:t xml:space="preserve">Составитель </w:t>
      </w:r>
      <w:proofErr w:type="gramStart"/>
      <w:r w:rsidRPr="00DE0CA8">
        <w:rPr>
          <w:rFonts w:ascii="Times New Roman" w:hAnsi="Times New Roman"/>
        </w:rPr>
        <w:t xml:space="preserve">РП:  </w:t>
      </w:r>
      <w:proofErr w:type="spellStart"/>
      <w:r w:rsidRPr="00DE0CA8">
        <w:rPr>
          <w:rFonts w:ascii="Times New Roman" w:hAnsi="Times New Roman"/>
        </w:rPr>
        <w:t>Мирязова</w:t>
      </w:r>
      <w:proofErr w:type="spellEnd"/>
      <w:proofErr w:type="gramEnd"/>
      <w:r w:rsidRPr="00DE0CA8">
        <w:rPr>
          <w:rFonts w:ascii="Times New Roman" w:hAnsi="Times New Roman"/>
        </w:rPr>
        <w:t xml:space="preserve"> Елена </w:t>
      </w:r>
      <w:proofErr w:type="spellStart"/>
      <w:r w:rsidRPr="00DE0CA8">
        <w:rPr>
          <w:rFonts w:ascii="Times New Roman" w:hAnsi="Times New Roman"/>
        </w:rPr>
        <w:t>Халиловна</w:t>
      </w:r>
      <w:proofErr w:type="spellEnd"/>
      <w:r w:rsidRPr="00DE0CA8">
        <w:rPr>
          <w:rFonts w:ascii="Times New Roman" w:hAnsi="Times New Roman"/>
        </w:rPr>
        <w:t xml:space="preserve">, </w:t>
      </w:r>
    </w:p>
    <w:p w:rsidR="003C51E7" w:rsidRPr="00DE0CA8" w:rsidRDefault="009059C4" w:rsidP="003C51E7">
      <w:pPr>
        <w:jc w:val="right"/>
        <w:rPr>
          <w:rFonts w:ascii="Times New Roman" w:hAnsi="Times New Roman" w:cs="Times New Roman"/>
        </w:rPr>
      </w:pPr>
      <w:r w:rsidRPr="00DE0CA8">
        <w:rPr>
          <w:rFonts w:ascii="Times New Roman" w:hAnsi="Times New Roman" w:cs="Times New Roman"/>
        </w:rPr>
        <w:t>учитель русского языка и литературы</w:t>
      </w:r>
    </w:p>
    <w:p w:rsidR="009059C4" w:rsidRPr="00DE0CA8" w:rsidRDefault="0076186F" w:rsidP="003C51E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  <w:r w:rsidR="003C51E7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высшая </w:t>
      </w:r>
      <w:r w:rsidR="009059C4" w:rsidRPr="00DE0CA8">
        <w:rPr>
          <w:rFonts w:ascii="Times New Roman" w:hAnsi="Times New Roman" w:cs="Times New Roman"/>
        </w:rPr>
        <w:t>квалификационная категория</w:t>
      </w:r>
    </w:p>
    <w:p w:rsidR="003C51E7" w:rsidRDefault="003C51E7" w:rsidP="009059C4">
      <w:pPr>
        <w:jc w:val="center"/>
        <w:rPr>
          <w:rFonts w:ascii="Times New Roman" w:hAnsi="Times New Roman" w:cs="Times New Roman"/>
        </w:rPr>
      </w:pPr>
    </w:p>
    <w:p w:rsidR="003C51E7" w:rsidRDefault="003C51E7" w:rsidP="009059C4">
      <w:pPr>
        <w:jc w:val="center"/>
        <w:rPr>
          <w:rFonts w:ascii="Times New Roman" w:hAnsi="Times New Roman" w:cs="Times New Roman"/>
        </w:rPr>
      </w:pPr>
    </w:p>
    <w:p w:rsidR="003C51E7" w:rsidRDefault="003C51E7" w:rsidP="009059C4">
      <w:pPr>
        <w:jc w:val="center"/>
        <w:rPr>
          <w:rFonts w:ascii="Times New Roman" w:hAnsi="Times New Roman" w:cs="Times New Roman"/>
        </w:rPr>
      </w:pPr>
    </w:p>
    <w:p w:rsidR="003C51E7" w:rsidRDefault="009059C4" w:rsidP="003C51E7">
      <w:pPr>
        <w:jc w:val="center"/>
        <w:rPr>
          <w:rFonts w:ascii="Times New Roman" w:hAnsi="Times New Roman" w:cs="Times New Roman"/>
        </w:rPr>
      </w:pPr>
      <w:r w:rsidRPr="00DE0CA8">
        <w:rPr>
          <w:rFonts w:ascii="Times New Roman" w:hAnsi="Times New Roman" w:cs="Times New Roman"/>
        </w:rPr>
        <w:t>2019</w:t>
      </w:r>
      <w:r w:rsidR="003C51E7">
        <w:rPr>
          <w:rFonts w:ascii="Times New Roman" w:hAnsi="Times New Roman" w:cs="Times New Roman"/>
        </w:rPr>
        <w:t xml:space="preserve"> год</w:t>
      </w:r>
    </w:p>
    <w:p w:rsidR="00F17E65" w:rsidRDefault="00F17E65" w:rsidP="003C51E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17E65" w:rsidRDefault="00F17E65" w:rsidP="003C51E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17E65" w:rsidRDefault="00F17E65" w:rsidP="003C51E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17E65" w:rsidRDefault="00F17E65" w:rsidP="003C51E7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9A02E2" w:rsidRPr="003C51E7" w:rsidRDefault="009A02E2" w:rsidP="003C51E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721A91">
        <w:rPr>
          <w:rFonts w:ascii="Times New Roman" w:eastAsia="Times New Roman" w:hAnsi="Times New Roman"/>
          <w:b/>
          <w:sz w:val="24"/>
          <w:szCs w:val="24"/>
        </w:rPr>
        <w:t>Планируемые результаты изучения учебного предмета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Личностные результаты: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- </w:t>
      </w:r>
      <w:r w:rsidRPr="00721A91">
        <w:rPr>
          <w:rFonts w:ascii="Times New Roman" w:eastAsia="Times New Roman" w:hAnsi="Times New Roman"/>
          <w:sz w:val="24"/>
          <w:szCs w:val="24"/>
        </w:rPr>
        <w:t>понимание русского языка как одной из основных ценностей русского народа; определяющей роли родного языка в развитии интеллектуальных, творческих способностей и моральных качеств личности;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Pr="00721A91">
        <w:rPr>
          <w:rFonts w:ascii="Times New Roman" w:eastAsia="Times New Roman" w:hAnsi="Times New Roman"/>
          <w:sz w:val="24"/>
          <w:szCs w:val="24"/>
        </w:rPr>
        <w:t>- осознавать эстетическую ценность русского языка, уважительно относиться к родному языку, сохранять чистоту русского языка, стремиться к речевому самосовершенствованию;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 -  достаточный объем словарного запаса и усвоенных грамматических средств для свободного выражения мыслей и чувств в процессе речевого общения, способность к самооценке на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осноае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наблюдения за собственной речью.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721A91">
        <w:rPr>
          <w:rFonts w:ascii="Times New Roman" w:eastAsia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 результаты: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Владение всеми видами речевой деятельности:</w:t>
      </w:r>
    </w:p>
    <w:p w:rsidR="009A02E2" w:rsidRPr="00721A91" w:rsidRDefault="009A02E2" w:rsidP="009A02E2">
      <w:pPr>
        <w:numPr>
          <w:ilvl w:val="0"/>
          <w:numId w:val="9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смысл понятий: речь устная и письменная; монолог, диалог; ситуация речевого общения; </w:t>
      </w:r>
    </w:p>
    <w:p w:rsidR="009A02E2" w:rsidRPr="00721A91" w:rsidRDefault="009A02E2" w:rsidP="009A02E2">
      <w:pPr>
        <w:numPr>
          <w:ilvl w:val="0"/>
          <w:numId w:val="9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основные признаки стилей языка; </w:t>
      </w:r>
    </w:p>
    <w:p w:rsidR="009A02E2" w:rsidRPr="00721A91" w:rsidRDefault="009A02E2" w:rsidP="009A02E2">
      <w:pPr>
        <w:numPr>
          <w:ilvl w:val="0"/>
          <w:numId w:val="9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признаки текста и его функционально-смысловых типов (повествования, описания, рассуждения);</w:t>
      </w:r>
    </w:p>
    <w:p w:rsidR="009A02E2" w:rsidRPr="00721A91" w:rsidRDefault="009A02E2" w:rsidP="009A02E2">
      <w:pPr>
        <w:numPr>
          <w:ilvl w:val="0"/>
          <w:numId w:val="9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основные нормы русского литературного языка (орфоэпические, лексические, грамматические, орфографические, пунктуационные) для данного периода обучения; нормы речевого этикета;</w:t>
      </w:r>
    </w:p>
    <w:p w:rsidR="009A02E2" w:rsidRPr="00721A91" w:rsidRDefault="009A02E2" w:rsidP="009A02E2">
      <w:pPr>
        <w:numPr>
          <w:ilvl w:val="0"/>
          <w:numId w:val="10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различать разговорную речь и другие стили; </w:t>
      </w:r>
    </w:p>
    <w:p w:rsidR="009A02E2" w:rsidRPr="00721A91" w:rsidRDefault="009A02E2" w:rsidP="009A02E2">
      <w:pPr>
        <w:numPr>
          <w:ilvl w:val="0"/>
          <w:numId w:val="10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определять тему, основную мысль текста, функционально-смысловой тип и стиль речи; </w:t>
      </w:r>
    </w:p>
    <w:p w:rsidR="009A02E2" w:rsidRPr="00721A91" w:rsidRDefault="009A02E2" w:rsidP="009A02E2">
      <w:pPr>
        <w:numPr>
          <w:ilvl w:val="0"/>
          <w:numId w:val="10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опознавать языковые единицы, проводить различные виды их анализа;</w:t>
      </w:r>
    </w:p>
    <w:p w:rsidR="009A02E2" w:rsidRPr="00721A91" w:rsidRDefault="009A02E2" w:rsidP="009A02E2">
      <w:pPr>
        <w:numPr>
          <w:ilvl w:val="0"/>
          <w:numId w:val="10"/>
        </w:numPr>
        <w:spacing w:after="0"/>
        <w:ind w:left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объяснять с помощью словаря значение слов с национально-культурным компонентом;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proofErr w:type="spellStart"/>
      <w:r w:rsidRPr="00721A91">
        <w:rPr>
          <w:rFonts w:ascii="Times New Roman" w:eastAsia="Times New Roman" w:hAnsi="Times New Roman"/>
          <w:b/>
          <w:i/>
          <w:sz w:val="24"/>
          <w:szCs w:val="24"/>
        </w:rPr>
        <w:t>аудирование</w:t>
      </w:r>
      <w:proofErr w:type="spellEnd"/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 и чтение</w:t>
      </w:r>
    </w:p>
    <w:p w:rsidR="009A02E2" w:rsidRPr="00721A91" w:rsidRDefault="009A02E2" w:rsidP="009A02E2">
      <w:pPr>
        <w:numPr>
          <w:ilvl w:val="0"/>
          <w:numId w:val="11"/>
        </w:numPr>
        <w:spacing w:after="0"/>
        <w:ind w:left="342" w:hanging="342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адекватно понимать информацию устного и письменного сообщения (цель, тему текста); </w:t>
      </w:r>
    </w:p>
    <w:p w:rsidR="009A02E2" w:rsidRPr="00721A91" w:rsidRDefault="009A02E2" w:rsidP="009A02E2">
      <w:pPr>
        <w:numPr>
          <w:ilvl w:val="0"/>
          <w:numId w:val="11"/>
        </w:numPr>
        <w:spacing w:after="0"/>
        <w:ind w:left="342" w:hanging="342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читать тексты разных стилей и жанров; владеть разными видами чтения (изучающее, ознакомительное, просмотровое); </w:t>
      </w:r>
    </w:p>
    <w:p w:rsidR="009A02E2" w:rsidRPr="00721A91" w:rsidRDefault="009A02E2" w:rsidP="009A02E2">
      <w:pPr>
        <w:numPr>
          <w:ilvl w:val="0"/>
          <w:numId w:val="11"/>
        </w:numPr>
        <w:spacing w:after="0"/>
        <w:ind w:left="342" w:hanging="342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извлекать информацию из различных источников, включая средства массовой информации; свободно пользоваться лингвистическими словарями, справочной литературой; 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говорение и письмо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воспроизводить текст с заданной степенью свернутости (план, пересказ, изложение);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создавать тексты различных стилей и жанров (применительно к данному этапу обучения);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осуществлять выбор и организацию языковых средств в соответствии с темой, целями общения;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владеть различными видами монолога (повествование, описание, рассуждение) и диалога (побуждение к действию, обмен мнениями);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свободно, правильно излагать свои мысли в устной и письменной форме, соблюдать нормы построения текста (логичность, последовательность, связность, соответствие теме и др.);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lastRenderedPageBreak/>
        <w:t>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соблюдать в практике письма основные правила орфографии и пунктуации;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соблюдать нормы русского речевого этикета;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осознания значения родного языка в жизни человека и общества;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развития речевой культуры, бережного и сознательного отношения к родному языку, сохранения чистоты русского языка как явления культуры;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удовлетворения коммуникативных потребностей в учебных, бытовых, социально-культурных ситуациях общения;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увеличения словарного запаса; расширения круга используемых грамматических средств; развития способности к самооценке на основе наблюдения за собственной речью; </w:t>
      </w:r>
    </w:p>
    <w:p w:rsidR="009A02E2" w:rsidRPr="00721A91" w:rsidRDefault="009A02E2" w:rsidP="009A02E2">
      <w:pPr>
        <w:numPr>
          <w:ilvl w:val="0"/>
          <w:numId w:val="12"/>
        </w:numPr>
        <w:spacing w:after="0"/>
        <w:ind w:left="456" w:hanging="399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использования родного языка как средства получения знаний по другим учебным предметам и продолжения образования.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       Предметны результаты: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  -  Должны знать определения основных изучае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мых в </w:t>
      </w:r>
      <w:proofErr w:type="gramStart"/>
      <w:r w:rsidRPr="00721A91">
        <w:rPr>
          <w:rFonts w:ascii="Times New Roman" w:eastAsia="Times New Roman" w:hAnsi="Times New Roman"/>
          <w:sz w:val="24"/>
          <w:szCs w:val="24"/>
        </w:rPr>
        <w:t>7  классе</w:t>
      </w:r>
      <w:proofErr w:type="gramEnd"/>
      <w:r w:rsidRPr="00721A91">
        <w:rPr>
          <w:rFonts w:ascii="Times New Roman" w:eastAsia="Times New Roman" w:hAnsi="Times New Roman"/>
          <w:sz w:val="24"/>
          <w:szCs w:val="24"/>
        </w:rPr>
        <w:t xml:space="preserve"> языковых единиц,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речеведческих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понятий, ор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фографических и пунктуационных правил, обосновывать свои от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веты, приводя нужные примеры.</w:t>
      </w:r>
    </w:p>
    <w:p w:rsidR="009A02E2" w:rsidRPr="00721A91" w:rsidRDefault="009A02E2" w:rsidP="009A02E2">
      <w:pPr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 -  Производить словообразовательный разбор слов с ясной структурой, морфологический разбор изученных в </w:t>
      </w:r>
      <w:proofErr w:type="gramStart"/>
      <w:r w:rsidRPr="00721A91">
        <w:rPr>
          <w:rFonts w:ascii="Times New Roman" w:eastAsia="Times New Roman" w:hAnsi="Times New Roman"/>
          <w:sz w:val="24"/>
          <w:szCs w:val="24"/>
        </w:rPr>
        <w:t>7  классе</w:t>
      </w:r>
      <w:proofErr w:type="gramEnd"/>
      <w:r w:rsidRPr="00721A91">
        <w:rPr>
          <w:rFonts w:ascii="Times New Roman" w:eastAsia="Times New Roman" w:hAnsi="Times New Roman"/>
          <w:sz w:val="24"/>
          <w:szCs w:val="24"/>
        </w:rPr>
        <w:t xml:space="preserve"> ча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стей речи, синтаксический разбор предложений с двумя главными членами и с одним главным членом, выраженным безличным глаголом;</w:t>
      </w:r>
    </w:p>
    <w:p w:rsidR="009A02E2" w:rsidRPr="00721A91" w:rsidRDefault="009A02E2" w:rsidP="009A02E2">
      <w:pPr>
        <w:spacing w:after="0"/>
        <w:ind w:left="57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-  С помощью толкового словаря выяснять нормы употребле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ния слова;</w:t>
      </w:r>
    </w:p>
    <w:p w:rsidR="009A02E2" w:rsidRPr="00721A91" w:rsidRDefault="009A02E2" w:rsidP="009A02E2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 -    Соблюдать нормы литературного языка в пределах изу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ченного материала.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   -  По орфографии</w:t>
      </w:r>
      <w:r w:rsidRPr="00721A91">
        <w:rPr>
          <w:rFonts w:ascii="Times New Roman" w:eastAsia="Times New Roman" w:hAnsi="Times New Roman"/>
          <w:sz w:val="24"/>
          <w:szCs w:val="24"/>
        </w:rPr>
        <w:t>. Находить в словах изученные орфо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граммы, уметь обосновывать их выбор, правильно писать слова с изученными орфограммами; находить и исправлять орфогра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фические ошибки. Правильно писать слова с непроверяемыми орфограммами, изученными в 7 классе.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    - По пунктуации</w:t>
      </w:r>
      <w:r w:rsidRPr="00721A91">
        <w:rPr>
          <w:rFonts w:ascii="Times New Roman" w:eastAsia="Times New Roman" w:hAnsi="Times New Roman"/>
          <w:sz w:val="24"/>
          <w:szCs w:val="24"/>
        </w:rPr>
        <w:t>. Находить в предложениях смысловые отрезки, которые необходимо выделять знаками препинания, обосновывать выбор знаков препинания и расставлять их в предложениях в соответствии с изученными правилами.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-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По связной речи</w:t>
      </w:r>
      <w:r w:rsidRPr="00721A91">
        <w:rPr>
          <w:rFonts w:ascii="Times New Roman" w:eastAsia="Times New Roman" w:hAnsi="Times New Roman"/>
          <w:sz w:val="24"/>
          <w:szCs w:val="24"/>
        </w:rPr>
        <w:t>. Составлять сложный план. Подроб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но, сжато и выборочно излагать повествовательные тексты с элементами описания помещения, пейзажа и действий. Собирать и систе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матизировать материал к сочинению с учетом темы и основной мысли. Описывать помещение, пейзаж, действия, составлять рассказ на основе услышанного и по воображению. Совершенствовать со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держание и языковое оформление своего текста (в соответствии с изученным языковым материалом).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Уметь грамотно и четко отвечать на вопросы по пройденному материалу; выступать по заданной теме.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lastRenderedPageBreak/>
        <w:t>Уметь выразительно читать письменный (прозаический и поэтический) текст.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Словообразование: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выделять морфемы на основе смыслового анализа слова;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знать основные способы образования слов в русском языке;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производить словообразовательный разбор слова.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Лексикология: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понимать роль слова в формировании и выражении мыслей, чувств, эмоций;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объяснять лексическое значение слов разными способами (описание, краткое толкование, подбор синонимов, антонимов, однокоренных слов);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объяснять различия лексического и грамматического значений слова;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пользоваться толковым словарем для определения и уточнения лексического значения слова, словарями синонимов, антонимов;</w:t>
      </w:r>
    </w:p>
    <w:p w:rsidR="009A02E2" w:rsidRPr="00721A91" w:rsidRDefault="009A02E2" w:rsidP="009A02E2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Морфология:</w:t>
      </w:r>
    </w:p>
    <w:p w:rsidR="009A02E2" w:rsidRPr="00721A91" w:rsidRDefault="009A02E2" w:rsidP="009A02E2">
      <w:pPr>
        <w:ind w:left="720"/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- различать части речи (имя существительное, прилагательное, имя числительное, </w:t>
      </w:r>
      <w:proofErr w:type="gramStart"/>
      <w:r w:rsidRPr="00721A91">
        <w:rPr>
          <w:rFonts w:ascii="Times New Roman" w:eastAsia="Times New Roman" w:hAnsi="Times New Roman"/>
          <w:sz w:val="24"/>
          <w:szCs w:val="24"/>
        </w:rPr>
        <w:t>местоимение,  глагол</w:t>
      </w:r>
      <w:proofErr w:type="gramEnd"/>
      <w:r w:rsidRPr="00721A91">
        <w:rPr>
          <w:rFonts w:ascii="Times New Roman" w:eastAsia="Times New Roman" w:hAnsi="Times New Roman"/>
          <w:sz w:val="24"/>
          <w:szCs w:val="24"/>
        </w:rPr>
        <w:t>), определять как самостоятельные части речи;</w:t>
      </w:r>
    </w:p>
    <w:p w:rsidR="004078DB" w:rsidRDefault="009A02E2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>- правильно характеризовать морфологические признаки имен существительных, прилагательных, числительных, местоимений, глаголов, причастий, деепричастий, наречий, предлогов, союзов, частиц.</w:t>
      </w:r>
    </w:p>
    <w:p w:rsidR="004078DB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sz w:val="24"/>
          <w:szCs w:val="24"/>
        </w:rPr>
      </w:pPr>
    </w:p>
    <w:p w:rsidR="004078DB" w:rsidRPr="00721A91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4078DB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bCs/>
          <w:sz w:val="24"/>
          <w:szCs w:val="24"/>
        </w:rPr>
        <w:t>Содержание тем КУРСА «РУССКИЙ ЯЗЫК»</w:t>
      </w:r>
    </w:p>
    <w:p w:rsidR="004078DB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721A91">
        <w:rPr>
          <w:rFonts w:ascii="Times New Roman" w:eastAsia="Times New Roman" w:hAnsi="Times New Roman"/>
          <w:b/>
          <w:bCs/>
          <w:sz w:val="24"/>
          <w:szCs w:val="24"/>
        </w:rPr>
        <w:t>7 КЛАСС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bCs/>
          <w:sz w:val="24"/>
          <w:szCs w:val="24"/>
        </w:rPr>
        <w:t>(140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bCs/>
          <w:sz w:val="24"/>
          <w:szCs w:val="24"/>
        </w:rPr>
        <w:t>часов)</w:t>
      </w:r>
    </w:p>
    <w:p w:rsidR="004078DB" w:rsidRPr="00721A91" w:rsidRDefault="004078DB" w:rsidP="004078DB">
      <w:pPr>
        <w:autoSpaceDE w:val="0"/>
        <w:autoSpaceDN w:val="0"/>
        <w:adjustRightInd w:val="0"/>
        <w:spacing w:after="0"/>
        <w:ind w:firstLine="567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Русский язык как развивающееся явление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(1 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Повторение изученного в 5 – 6 </w:t>
      </w:r>
      <w:proofErr w:type="gramStart"/>
      <w:r w:rsidRPr="00721A91">
        <w:rPr>
          <w:rFonts w:ascii="Times New Roman" w:eastAsia="Times New Roman" w:hAnsi="Times New Roman"/>
          <w:b/>
          <w:i/>
          <w:sz w:val="24"/>
          <w:szCs w:val="24"/>
        </w:rPr>
        <w:t>классах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(</w:t>
      </w:r>
      <w:proofErr w:type="gramEnd"/>
      <w:r w:rsidRPr="00721A91">
        <w:rPr>
          <w:rFonts w:ascii="Times New Roman" w:eastAsia="Times New Roman" w:hAnsi="Times New Roman"/>
          <w:b/>
          <w:sz w:val="24"/>
          <w:szCs w:val="24"/>
        </w:rPr>
        <w:t>9ч+4ч)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Синтаксис.  Синтаксический разбор. Пунктуация. Пунктуационный разбор. Лексика и фразеология. Фонетика и орфография. Словообразование и орфография. Морфология и орфография.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 К.Р.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sz w:val="24"/>
          <w:szCs w:val="24"/>
        </w:rPr>
        <w:t>Входной контрольный диктант №1.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Р.Р</w:t>
      </w: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.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Текст. Стили литературного языка. Диалог. Виды диалогов. Составление диалогов. Публицистический стиль.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>Морфология и орфография. Культура речи (62ч+14ч)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>Причастие (27ч+2ч)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Причастие как часть речи.  Синтаксическая роль причастий в предложении. Действительные и страдательные причастия. Полные и краткие страда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тельные причастия. Причастный оборот; выделение запятыми причастного оборота.  Склонение полных причастий и правописание гласных </w:t>
      </w:r>
      <w:r w:rsidRPr="00721A91">
        <w:rPr>
          <w:rFonts w:ascii="Times New Roman" w:eastAsia="Times New Roman" w:hAnsi="Times New Roman"/>
          <w:sz w:val="24"/>
          <w:szCs w:val="24"/>
        </w:rPr>
        <w:lastRenderedPageBreak/>
        <w:t>в па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дежных окончаниях причастий. Образование действительных и страдательных причастий настоящего и прошедшего времени Не с причастиями. Правописание гласных в суффиксах дей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ствительных и страдательных причастий. Одна и две буквы н в суффиксах полных причастий и прилагательных, образованных от глаголов. Одна буква н в кратких причастиях.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Уметь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правильно ставить ударение в полных и кратких страдательных причастиях (принесённый, принесён, принесена, принесено,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при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нeceны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>), правильно употреблять причастия с -суффиксом -СЯ, согласовы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вать причастия с определяемыми существительными, строить предложе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ния с причастным оборотом.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Контрольное сочинение по картине. </w:t>
      </w:r>
      <w:proofErr w:type="gramStart"/>
      <w:r w:rsidRPr="00721A91">
        <w:rPr>
          <w:rFonts w:ascii="Times New Roman" w:eastAsia="Times New Roman" w:hAnsi="Times New Roman"/>
          <w:sz w:val="24"/>
          <w:szCs w:val="24"/>
        </w:rPr>
        <w:t>Выборочное  изложение</w:t>
      </w:r>
      <w:proofErr w:type="gramEnd"/>
      <w:r w:rsidRPr="00721A91">
        <w:rPr>
          <w:rFonts w:ascii="Times New Roman" w:eastAsia="Times New Roman" w:hAnsi="Times New Roman"/>
          <w:sz w:val="24"/>
          <w:szCs w:val="24"/>
        </w:rPr>
        <w:t xml:space="preserve">. Конструирование текста.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К.Р.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Контрольный диктант №2 с грамматическим заданием.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Деепричастие </w:t>
      </w:r>
      <w:r w:rsidRPr="00721A91">
        <w:rPr>
          <w:rFonts w:ascii="Times New Roman" w:eastAsia="Times New Roman" w:hAnsi="Times New Roman"/>
          <w:i/>
          <w:sz w:val="24"/>
          <w:szCs w:val="24"/>
        </w:rPr>
        <w:t>(</w:t>
      </w:r>
      <w:r w:rsidRPr="00721A91">
        <w:rPr>
          <w:rFonts w:ascii="Times New Roman" w:eastAsia="Times New Roman" w:hAnsi="Times New Roman"/>
          <w:b/>
          <w:i/>
          <w:sz w:val="24"/>
          <w:szCs w:val="24"/>
        </w:rPr>
        <w:t>10ч+3ч</w:t>
      </w:r>
      <w:r>
        <w:rPr>
          <w:rFonts w:ascii="Times New Roman" w:eastAsia="Times New Roman" w:hAnsi="Times New Roman"/>
          <w:b/>
          <w:i/>
          <w:sz w:val="24"/>
          <w:szCs w:val="24"/>
        </w:rPr>
        <w:t xml:space="preserve">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/>
          <w:i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Деепричастие как часть речи Глагольные и наречные свойства деепричас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тия. Синтаксическая роль деепричастий в предложении.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Тексто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образующая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роль деепричастий. Деепричастный оборот; знаки препинания при деепричастном обороте. Выделение одиночного деепричастия запятыми (ознакомление). Деепричастия совер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шенного и несовершенного вида и их образование. Не с деепричастиями.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Уметь </w:t>
      </w:r>
      <w:r w:rsidRPr="00721A91">
        <w:rPr>
          <w:rFonts w:ascii="Times New Roman" w:eastAsia="Times New Roman" w:hAnsi="Times New Roman"/>
          <w:sz w:val="24"/>
          <w:szCs w:val="24"/>
        </w:rPr>
        <w:t>правильно строить предложе</w:t>
      </w:r>
      <w:r>
        <w:rPr>
          <w:rFonts w:ascii="Times New Roman" w:eastAsia="Times New Roman" w:hAnsi="Times New Roman"/>
          <w:sz w:val="24"/>
          <w:szCs w:val="24"/>
        </w:rPr>
        <w:t>ние с деепричастным обо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ротом.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Сжатое изложение.   </w:t>
      </w:r>
      <w:proofErr w:type="gramStart"/>
      <w:r w:rsidRPr="00721A91">
        <w:rPr>
          <w:rFonts w:ascii="Times New Roman" w:eastAsia="Times New Roman" w:hAnsi="Times New Roman"/>
          <w:sz w:val="24"/>
          <w:szCs w:val="24"/>
        </w:rPr>
        <w:t>Сочинение  по</w:t>
      </w:r>
      <w:proofErr w:type="gramEnd"/>
      <w:r w:rsidRPr="00721A91">
        <w:rPr>
          <w:rFonts w:ascii="Times New Roman" w:eastAsia="Times New Roman" w:hAnsi="Times New Roman"/>
          <w:sz w:val="24"/>
          <w:szCs w:val="24"/>
        </w:rPr>
        <w:t xml:space="preserve"> картине.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К.Р.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Контрольный диктант №3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Наречие (22ч+5ч)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Наречие как часть речи. Синтаксическая роль наречий в предложении. Степени сравнения наречий и их образование.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Текстообразующая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роль нареч</w:t>
      </w:r>
      <w:r>
        <w:rPr>
          <w:rFonts w:ascii="Times New Roman" w:eastAsia="Times New Roman" w:hAnsi="Times New Roman"/>
          <w:sz w:val="24"/>
          <w:szCs w:val="24"/>
        </w:rPr>
        <w:t xml:space="preserve">ий. Словообразование наречий. 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Правописание не с наречиями на -о и -е;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не-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и </w:t>
      </w:r>
      <w:proofErr w:type="gramStart"/>
      <w:r w:rsidRPr="00721A91">
        <w:rPr>
          <w:rFonts w:ascii="Times New Roman" w:eastAsia="Times New Roman" w:hAnsi="Times New Roman"/>
          <w:sz w:val="24"/>
          <w:szCs w:val="24"/>
        </w:rPr>
        <w:t>ни- в</w:t>
      </w:r>
      <w:proofErr w:type="gramEnd"/>
      <w:r w:rsidRPr="00721A91">
        <w:rPr>
          <w:rFonts w:ascii="Times New Roman" w:eastAsia="Times New Roman" w:hAnsi="Times New Roman"/>
          <w:sz w:val="24"/>
          <w:szCs w:val="24"/>
        </w:rPr>
        <w:t xml:space="preserve"> наречиях. Одна и две буквы н в наречиях на -о и -е. Буквы о и е после шипящих на конце наречий. Суффиксы -о и -а на конце наречий. Дефис между частями слова в наречиях. Слитные и раздельные написания наречий. Буква ь после шипя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щих на конце наречий.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Уметь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правильно ставить ударение в наречиях, использовать в речи наречия-синонимы и антонимы.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     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Творческое задание по картине. Сочинение-рассуждение. Сложный план. Контрольное изложение</w:t>
      </w:r>
      <w:r>
        <w:rPr>
          <w:rFonts w:ascii="Times New Roman" w:eastAsia="Times New Roman" w:hAnsi="Times New Roman"/>
          <w:sz w:val="24"/>
          <w:szCs w:val="24"/>
        </w:rPr>
        <w:t xml:space="preserve">.  </w:t>
      </w:r>
      <w:r w:rsidRPr="00721A91">
        <w:rPr>
          <w:rFonts w:ascii="Times New Roman" w:eastAsia="Times New Roman" w:hAnsi="Times New Roman"/>
          <w:sz w:val="24"/>
          <w:szCs w:val="24"/>
        </w:rPr>
        <w:t>Учебно-научн</w:t>
      </w:r>
      <w:r>
        <w:rPr>
          <w:rFonts w:ascii="Times New Roman" w:eastAsia="Times New Roman" w:hAnsi="Times New Roman"/>
          <w:sz w:val="24"/>
          <w:szCs w:val="24"/>
        </w:rPr>
        <w:t xml:space="preserve">ая речь. Отзыв. Учебный доклад.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К.Р.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Контрольное тестирование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Категория состояния (3ч+4ч)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Категория состояния как часть речи. Ее отличие от наре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чий. Синтаксическая роль слов категории состояния.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721A91">
        <w:rPr>
          <w:rFonts w:ascii="Times New Roman" w:eastAsia="Times New Roman" w:hAnsi="Times New Roman"/>
          <w:sz w:val="24"/>
          <w:szCs w:val="24"/>
        </w:rPr>
        <w:t>Сжатое  изложение</w:t>
      </w:r>
      <w:proofErr w:type="gramEnd"/>
      <w:r w:rsidRPr="00721A91">
        <w:rPr>
          <w:rFonts w:ascii="Times New Roman" w:eastAsia="Times New Roman" w:hAnsi="Times New Roman"/>
          <w:sz w:val="24"/>
          <w:szCs w:val="24"/>
        </w:rPr>
        <w:t xml:space="preserve"> текста с описанием состояния  природы.  Сочинение по картине 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Служебные части речи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(39ч+3ч</w:t>
      </w:r>
      <w:r>
        <w:rPr>
          <w:rFonts w:ascii="Times New Roman" w:eastAsia="Times New Roman" w:hAnsi="Times New Roman"/>
          <w:b/>
          <w:sz w:val="24"/>
          <w:szCs w:val="24"/>
        </w:rPr>
        <w:t>)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Предлог (11ч+1ч)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Предлог как служебная часть речи. Синтаксическая роль предлогов в предложении. Непроизводные и производные предло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ги. Простые и составные предлоги.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Текс</w:t>
      </w:r>
      <w:r>
        <w:rPr>
          <w:rFonts w:ascii="Times New Roman" w:eastAsia="Times New Roman" w:hAnsi="Times New Roman"/>
          <w:sz w:val="24"/>
          <w:szCs w:val="24"/>
        </w:rPr>
        <w:t>тообразующая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роль предлогов.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Слитные и раздельные написания предлогов (в течение, ввиду, вследствие и др.). </w:t>
      </w:r>
      <w:r w:rsidRPr="00721A91">
        <w:rPr>
          <w:rFonts w:ascii="Times New Roman" w:eastAsia="Times New Roman" w:hAnsi="Times New Roman"/>
          <w:sz w:val="24"/>
          <w:szCs w:val="24"/>
        </w:rPr>
        <w:tab/>
        <w:t xml:space="preserve">Дефис в предлогах из-за, из-под.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Уметь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правильно употреблять предлоги в и на, с и из, правильно употреблять существительные с предлогами по, благодаря, согласно, вопреки, пользоваться в речи предлогами-синонимами.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Текст. Стили</w:t>
      </w:r>
      <w:r>
        <w:rPr>
          <w:rFonts w:ascii="Times New Roman" w:eastAsia="Times New Roman" w:hAnsi="Times New Roman"/>
          <w:sz w:val="24"/>
          <w:szCs w:val="24"/>
        </w:rPr>
        <w:t xml:space="preserve"> речи.  Впечатление от картины.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К.Р.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Контрольное тестирование.   Контрольный диктант (№4)   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Союз (14ч+1ч)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21A91">
        <w:rPr>
          <w:rFonts w:ascii="Times New Roman" w:eastAsia="Times New Roman" w:hAnsi="Times New Roman"/>
          <w:sz w:val="24"/>
          <w:szCs w:val="24"/>
        </w:rPr>
        <w:t>Союз как служебная часть речи. Синтаксическая роль союзов в предложении. Простые и составные союзы. Союзы сочинительные и подчинительные; сочинительные союзы - соеди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нительные, разделительные и противительные. Употребление сочинительных союзов в простом </w:t>
      </w:r>
      <w:r>
        <w:rPr>
          <w:rFonts w:ascii="Times New Roman" w:eastAsia="Times New Roman" w:hAnsi="Times New Roman"/>
          <w:sz w:val="24"/>
          <w:szCs w:val="24"/>
        </w:rPr>
        <w:t>и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сложном предложениях; упо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требление подчинительных союзов в сложном предложении. </w:t>
      </w:r>
      <w:proofErr w:type="spellStart"/>
      <w:r w:rsidRPr="00721A91">
        <w:rPr>
          <w:rFonts w:ascii="Times New Roman" w:eastAsia="Times New Roman" w:hAnsi="Times New Roman"/>
          <w:sz w:val="24"/>
          <w:szCs w:val="24"/>
        </w:rPr>
        <w:t>Тек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стообразующая</w:t>
      </w:r>
      <w:proofErr w:type="spellEnd"/>
      <w:r w:rsidRPr="00721A91">
        <w:rPr>
          <w:rFonts w:ascii="Times New Roman" w:eastAsia="Times New Roman" w:hAnsi="Times New Roman"/>
          <w:sz w:val="24"/>
          <w:szCs w:val="24"/>
        </w:rPr>
        <w:t xml:space="preserve"> роль союзов. Слитные и раздельные написания союзов. Отличие на письме союзов зато, тоже, чтобы от местоимений с предлогом и частица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ми и союза также от наречия так с частицей же.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b/>
          <w:sz w:val="24"/>
          <w:szCs w:val="24"/>
          <w:u w:val="single"/>
        </w:rPr>
      </w:pP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Уметь </w:t>
      </w:r>
      <w:r w:rsidRPr="00721A91">
        <w:rPr>
          <w:rFonts w:ascii="Times New Roman" w:eastAsia="Times New Roman" w:hAnsi="Times New Roman"/>
          <w:sz w:val="24"/>
          <w:szCs w:val="24"/>
        </w:rPr>
        <w:t>пользоват</w:t>
      </w:r>
      <w:r>
        <w:rPr>
          <w:rFonts w:ascii="Times New Roman" w:eastAsia="Times New Roman" w:hAnsi="Times New Roman"/>
          <w:sz w:val="24"/>
          <w:szCs w:val="24"/>
        </w:rPr>
        <w:t xml:space="preserve">ься в речи союзами-синонимами.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Употребление союзов в художественной речи.</w:t>
      </w:r>
      <w:r>
        <w:rPr>
          <w:rFonts w:ascii="Times New Roman" w:eastAsia="Times New Roman" w:hAnsi="Times New Roman"/>
          <w:sz w:val="24"/>
          <w:szCs w:val="24"/>
        </w:rPr>
        <w:t xml:space="preserve">  Сочинение-рассуждение о книге.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К.Р.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Контрольное тестирование.    Контрольная работа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Частица (12ч+1ч)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Частица как служебная часть речи. Синтаксическая роль частиц' в предложении. Формообразующие и смысловые части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>цы.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Текстообразующая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роль частиц. 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Различение на письме частиц не и ни. Правописание не и ни с различными частями речи.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Уметь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выразительно читать предложения с модальными частицами.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 </w:t>
      </w:r>
      <w:r w:rsidRPr="00721A91">
        <w:rPr>
          <w:rFonts w:ascii="Times New Roman" w:eastAsia="Times New Roman" w:hAnsi="Times New Roman"/>
          <w:b/>
          <w:sz w:val="24"/>
          <w:szCs w:val="24"/>
        </w:rPr>
        <w:t>Р.Р.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 Сочинение по картине.  Сочинение-рас</w:t>
      </w:r>
      <w:r>
        <w:rPr>
          <w:rFonts w:ascii="Times New Roman" w:eastAsia="Times New Roman" w:hAnsi="Times New Roman"/>
          <w:sz w:val="24"/>
          <w:szCs w:val="24"/>
        </w:rPr>
        <w:t xml:space="preserve">сказ по данному сюжету.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b/>
          <w:i/>
          <w:sz w:val="24"/>
          <w:szCs w:val="24"/>
        </w:rPr>
        <w:t xml:space="preserve">Междометие. Звукоподражательные слова (2 ч) 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Pr="00721A91">
        <w:rPr>
          <w:rFonts w:ascii="Times New Roman" w:eastAsia="Times New Roman" w:hAnsi="Times New Roman"/>
          <w:sz w:val="24"/>
          <w:szCs w:val="24"/>
        </w:rPr>
        <w:t>Междометие как часть речи. Синтаксическая р</w:t>
      </w:r>
      <w:r>
        <w:rPr>
          <w:rFonts w:ascii="Times New Roman" w:eastAsia="Times New Roman" w:hAnsi="Times New Roman"/>
          <w:sz w:val="24"/>
          <w:szCs w:val="24"/>
        </w:rPr>
        <w:t>оль междо</w:t>
      </w:r>
      <w:r>
        <w:rPr>
          <w:rFonts w:ascii="Times New Roman" w:eastAsia="Times New Roman" w:hAnsi="Times New Roman"/>
          <w:sz w:val="24"/>
          <w:szCs w:val="24"/>
        </w:rPr>
        <w:softHyphen/>
        <w:t xml:space="preserve">метий в предложении. </w:t>
      </w:r>
      <w:r w:rsidRPr="00721A91">
        <w:rPr>
          <w:rFonts w:ascii="Times New Roman" w:eastAsia="Times New Roman" w:hAnsi="Times New Roman"/>
          <w:sz w:val="24"/>
          <w:szCs w:val="24"/>
        </w:rPr>
        <w:t>Звукоподражательные слова и их отличие от междометий. Дефис в междометиях. Интонационное выделение междоме</w:t>
      </w:r>
      <w:r w:rsidRPr="00721A91">
        <w:rPr>
          <w:rFonts w:ascii="Times New Roman" w:eastAsia="Times New Roman" w:hAnsi="Times New Roman"/>
          <w:sz w:val="24"/>
          <w:szCs w:val="24"/>
        </w:rPr>
        <w:softHyphen/>
        <w:t xml:space="preserve">тий. Запятая и восклицательный знак при междометиях. 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</w:t>
      </w:r>
      <w:r w:rsidRPr="00C84181">
        <w:rPr>
          <w:rFonts w:ascii="Times New Roman" w:eastAsia="Times New Roman" w:hAnsi="Times New Roman"/>
          <w:b/>
          <w:sz w:val="24"/>
          <w:szCs w:val="24"/>
        </w:rPr>
        <w:t>Уметь</w:t>
      </w:r>
      <w:r w:rsidRPr="00721A91">
        <w:rPr>
          <w:rFonts w:ascii="Times New Roman" w:eastAsia="Times New Roman" w:hAnsi="Times New Roman"/>
          <w:sz w:val="24"/>
          <w:szCs w:val="24"/>
        </w:rPr>
        <w:t xml:space="preserve"> выразительно чита</w:t>
      </w:r>
      <w:r>
        <w:rPr>
          <w:rFonts w:ascii="Times New Roman" w:eastAsia="Times New Roman" w:hAnsi="Times New Roman"/>
          <w:sz w:val="24"/>
          <w:szCs w:val="24"/>
        </w:rPr>
        <w:t>ть предложения с междометиями.</w:t>
      </w:r>
    </w:p>
    <w:p w:rsidR="004078DB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Повторение и систематизация изученного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в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5-7 </w:t>
      </w:r>
      <w:proofErr w:type="gramStart"/>
      <w:r>
        <w:rPr>
          <w:rFonts w:ascii="Times New Roman" w:eastAsia="Times New Roman" w:hAnsi="Times New Roman"/>
          <w:b/>
          <w:sz w:val="24"/>
          <w:szCs w:val="24"/>
        </w:rPr>
        <w:t>классах</w:t>
      </w:r>
      <w:r w:rsidRPr="00721A91">
        <w:rPr>
          <w:rFonts w:ascii="Times New Roman" w:eastAsia="Times New Roman" w:hAnsi="Times New Roman"/>
          <w:b/>
          <w:sz w:val="24"/>
          <w:szCs w:val="24"/>
        </w:rPr>
        <w:t xml:space="preserve">  (</w:t>
      </w:r>
      <w:proofErr w:type="gramEnd"/>
      <w:r w:rsidRPr="00721A91">
        <w:rPr>
          <w:rFonts w:ascii="Times New Roman" w:eastAsia="Times New Roman" w:hAnsi="Times New Roman"/>
          <w:b/>
          <w:sz w:val="24"/>
          <w:szCs w:val="24"/>
        </w:rPr>
        <w:t>8ч)</w:t>
      </w:r>
    </w:p>
    <w:p w:rsidR="004078DB" w:rsidRPr="00721A91" w:rsidRDefault="004078DB" w:rsidP="004078DB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721A91">
        <w:rPr>
          <w:rFonts w:ascii="Times New Roman" w:eastAsia="Times New Roman" w:hAnsi="Times New Roman"/>
          <w:sz w:val="24"/>
          <w:szCs w:val="24"/>
        </w:rPr>
        <w:t>Разделы науки о языке. Текст. Стили речи. Фонетика. Графика. Лексика и фразеология.  Морфология. Орфография. Синтаксис. Пунктуация.</w:t>
      </w:r>
    </w:p>
    <w:p w:rsidR="003C51E7" w:rsidRDefault="004078DB" w:rsidP="003C51E7">
      <w:pPr>
        <w:jc w:val="both"/>
        <w:rPr>
          <w:rFonts w:ascii="Times New Roman" w:eastAsia="Times New Roman" w:hAnsi="Times New Roman"/>
          <w:sz w:val="24"/>
          <w:szCs w:val="24"/>
        </w:rPr>
      </w:pPr>
      <w:r w:rsidRPr="00721A91">
        <w:rPr>
          <w:rFonts w:ascii="Times New Roman" w:eastAsia="Times New Roman" w:hAnsi="Times New Roman"/>
          <w:sz w:val="24"/>
          <w:szCs w:val="24"/>
        </w:rPr>
        <w:t xml:space="preserve">      </w:t>
      </w:r>
      <w:r w:rsidRPr="00C84181">
        <w:rPr>
          <w:rFonts w:ascii="Times New Roman" w:eastAsia="Times New Roman" w:hAnsi="Times New Roman"/>
          <w:b/>
          <w:sz w:val="24"/>
          <w:szCs w:val="24"/>
        </w:rPr>
        <w:t xml:space="preserve">К.Р. </w:t>
      </w:r>
      <w:r w:rsidRPr="00721A91">
        <w:rPr>
          <w:rFonts w:ascii="Times New Roman" w:eastAsia="Times New Roman" w:hAnsi="Times New Roman"/>
          <w:sz w:val="24"/>
          <w:szCs w:val="24"/>
        </w:rPr>
        <w:t>Итоговый контрольный диктант.</w:t>
      </w:r>
    </w:p>
    <w:p w:rsidR="009A02E2" w:rsidRPr="003C51E7" w:rsidRDefault="003C51E7" w:rsidP="003C51E7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 xml:space="preserve">                                                    </w:t>
      </w:r>
      <w:r w:rsidR="009A02E2" w:rsidRPr="00704B0C">
        <w:rPr>
          <w:rFonts w:ascii="Times New Roman" w:eastAsia="Times New Roman" w:hAnsi="Times New Roman"/>
          <w:b/>
          <w:sz w:val="24"/>
          <w:szCs w:val="24"/>
        </w:rPr>
        <w:t>ТЕМАТИЧЕСКОЕ ПЛАНИРОВАНИЕ</w:t>
      </w:r>
    </w:p>
    <w:p w:rsidR="009A02E2" w:rsidRPr="00704B0C" w:rsidRDefault="009A02E2" w:rsidP="009A02E2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6379"/>
        <w:gridCol w:w="1985"/>
      </w:tblGrid>
      <w:tr w:rsidR="003C51E7" w:rsidRPr="00704B0C" w:rsidTr="003C51E7">
        <w:trPr>
          <w:trHeight w:val="862"/>
        </w:trPr>
        <w:tc>
          <w:tcPr>
            <w:tcW w:w="1985" w:type="dxa"/>
            <w:vMerge w:val="restart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b/>
                <w:sz w:val="24"/>
                <w:szCs w:val="24"/>
              </w:rPr>
              <w:t>№ п</w:t>
            </w:r>
            <w:r w:rsidRPr="00704B0C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/</w:t>
            </w:r>
            <w:r w:rsidRPr="00704B0C">
              <w:rPr>
                <w:rFonts w:ascii="Times New Roman" w:eastAsia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6379" w:type="dxa"/>
            <w:vMerge w:val="restart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b/>
                <w:sz w:val="24"/>
                <w:szCs w:val="24"/>
              </w:rPr>
              <w:t>Темы разделов и уроков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b/>
                <w:sz w:val="24"/>
                <w:szCs w:val="24"/>
              </w:rPr>
              <w:t>Кол-во час.</w:t>
            </w:r>
          </w:p>
        </w:tc>
      </w:tr>
      <w:tr w:rsidR="003C51E7" w:rsidRPr="00704B0C" w:rsidTr="003C51E7">
        <w:trPr>
          <w:trHeight w:val="276"/>
        </w:trPr>
        <w:tc>
          <w:tcPr>
            <w:tcW w:w="1985" w:type="dxa"/>
            <w:vMerge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Merge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714DA">
              <w:rPr>
                <w:rFonts w:ascii="Times New Roman" w:eastAsia="Times New Roman" w:hAnsi="Times New Roman"/>
                <w:sz w:val="24"/>
                <w:szCs w:val="24"/>
              </w:rPr>
              <w:t>Русский язык как разви</w:t>
            </w:r>
            <w:r w:rsidRPr="000714DA">
              <w:rPr>
                <w:rFonts w:ascii="Times New Roman" w:eastAsia="Times New Roman" w:hAnsi="Times New Roman"/>
                <w:sz w:val="24"/>
                <w:szCs w:val="24"/>
              </w:rPr>
              <w:softHyphen/>
              <w:t>вающееся явление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F2C9C">
              <w:rPr>
                <w:rFonts w:ascii="Times New Roman" w:hAnsi="Times New Roman"/>
                <w:color w:val="000000"/>
              </w:rPr>
              <w:t>Синтаксис. Синтаксический разбор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Пунк</w:t>
            </w:r>
            <w:r w:rsidRPr="00770C3F">
              <w:rPr>
                <w:rFonts w:ascii="Times New Roman" w:eastAsia="Times New Roman" w:hAnsi="Times New Roman"/>
                <w:sz w:val="24"/>
                <w:szCs w:val="24"/>
              </w:rPr>
              <w:t>туация. Пунктуацио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н</w:t>
            </w:r>
            <w:r w:rsidRPr="00770C3F">
              <w:rPr>
                <w:rFonts w:ascii="Times New Roman" w:eastAsia="Times New Roman" w:hAnsi="Times New Roman"/>
                <w:sz w:val="24"/>
                <w:szCs w:val="24"/>
              </w:rPr>
              <w:t>ный разбор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rPr>
          <w:trHeight w:val="407"/>
        </w:trPr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Лексика    и фразео</w:t>
            </w:r>
            <w:r w:rsidRPr="00770C3F">
              <w:rPr>
                <w:rFonts w:ascii="Times New Roman" w:eastAsia="Times New Roman" w:hAnsi="Times New Roman"/>
                <w:sz w:val="24"/>
                <w:szCs w:val="24"/>
              </w:rPr>
              <w:t>логия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rPr>
          <w:trHeight w:val="742"/>
        </w:trPr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Фонетика и орфография. Фонетический раз</w:t>
            </w:r>
            <w:r w:rsidRPr="00770C3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бор слова</w:t>
            </w:r>
          </w:p>
          <w:p w:rsidR="003C51E7" w:rsidRPr="00704B0C" w:rsidRDefault="003C51E7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3C51E7" w:rsidRPr="00704B0C" w:rsidRDefault="003C51E7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3C51E7" w:rsidRPr="00704B0C" w:rsidRDefault="003C51E7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3C51E7" w:rsidRPr="00704B0C" w:rsidRDefault="003C51E7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1E7" w:rsidRPr="00704B0C" w:rsidTr="003C51E7">
        <w:trPr>
          <w:trHeight w:val="887"/>
        </w:trPr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Словообразование и орфография. Морфемный и словообразова</w:t>
            </w:r>
            <w:r w:rsidRPr="001D35E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тельный разбор слова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7-8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Морфология и орфография. Морфоло</w:t>
            </w:r>
            <w:r w:rsidRPr="001D35EE">
              <w:rPr>
                <w:rFonts w:ascii="Times New Roman" w:eastAsia="Times New Roman" w:hAnsi="Times New Roman"/>
                <w:sz w:val="24"/>
                <w:szCs w:val="24"/>
              </w:rPr>
              <w:t>гический разбор слова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DBE5F1"/>
          </w:tcPr>
          <w:p w:rsidR="003C51E7" w:rsidRPr="00A04076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076"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6379" w:type="dxa"/>
            <w:shd w:val="clear" w:color="auto" w:fill="DBE5F1"/>
          </w:tcPr>
          <w:p w:rsidR="003C51E7" w:rsidRPr="00A04076" w:rsidRDefault="003C51E7" w:rsidP="00E45C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4076">
              <w:rPr>
                <w:rFonts w:ascii="Times New Roman" w:eastAsia="Times New Roman" w:hAnsi="Times New Roman"/>
                <w:b/>
                <w:sz w:val="24"/>
                <w:szCs w:val="24"/>
              </w:rPr>
              <w:t>Входной контроль.</w:t>
            </w:r>
          </w:p>
          <w:p w:rsidR="003C51E7" w:rsidRPr="00A04076" w:rsidRDefault="003C51E7" w:rsidP="00E45C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04076">
              <w:rPr>
                <w:rFonts w:ascii="Times New Roman" w:eastAsia="Times New Roman" w:hAnsi="Times New Roman"/>
                <w:b/>
                <w:sz w:val="24"/>
                <w:szCs w:val="24"/>
              </w:rPr>
              <w:t>Контрольный диктант (№1) по теме «Повторение изученного в 5-6 классах»</w:t>
            </w:r>
          </w:p>
        </w:tc>
        <w:tc>
          <w:tcPr>
            <w:tcW w:w="1985" w:type="dxa"/>
            <w:shd w:val="clear" w:color="auto" w:fill="DBE5F1"/>
          </w:tcPr>
          <w:p w:rsidR="003C51E7" w:rsidRPr="00A04076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407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3C51E7" w:rsidRPr="0095035C" w:rsidRDefault="003C51E7" w:rsidP="00E45C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Анализ   кон</w:t>
            </w:r>
            <w:r w:rsidRPr="0095035C">
              <w:rPr>
                <w:rFonts w:ascii="Times New Roman" w:eastAsia="Times New Roman" w:hAnsi="Times New Roman"/>
                <w:sz w:val="24"/>
                <w:szCs w:val="24"/>
              </w:rPr>
              <w:t>трольного</w:t>
            </w:r>
          </w:p>
          <w:p w:rsidR="003C51E7" w:rsidRPr="00704B0C" w:rsidRDefault="003C51E7" w:rsidP="00E45C3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5035C">
              <w:rPr>
                <w:rFonts w:ascii="Times New Roman" w:eastAsia="Times New Roman" w:hAnsi="Times New Roman"/>
                <w:sz w:val="24"/>
                <w:szCs w:val="24"/>
              </w:rPr>
              <w:t>диктанта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Р.Р.</w:t>
            </w:r>
            <w:r w:rsidRPr="0095035C">
              <w:rPr>
                <w:rFonts w:ascii="Times New Roman" w:hAnsi="Times New Roman"/>
                <w:sz w:val="24"/>
                <w:szCs w:val="24"/>
              </w:rPr>
              <w:t>Текст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02ED">
              <w:rPr>
                <w:rFonts w:ascii="Times New Roman" w:hAnsi="Times New Roman"/>
                <w:sz w:val="24"/>
                <w:szCs w:val="24"/>
              </w:rPr>
              <w:t>Р.Р.Диалог</w:t>
            </w:r>
            <w:proofErr w:type="spellEnd"/>
            <w:r w:rsidRPr="000E02ED">
              <w:rPr>
                <w:rFonts w:ascii="Times New Roman" w:hAnsi="Times New Roman"/>
                <w:sz w:val="24"/>
                <w:szCs w:val="24"/>
              </w:rPr>
              <w:t xml:space="preserve"> как текст. Виды диалог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E02ED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379" w:type="dxa"/>
            <w:shd w:val="clear" w:color="auto" w:fill="auto"/>
          </w:tcPr>
          <w:p w:rsidR="003C51E7" w:rsidRPr="0095035C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Р.Р.Стили</w:t>
            </w:r>
            <w:proofErr w:type="spellEnd"/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литературно</w:t>
            </w:r>
            <w:r w:rsidRPr="0095035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го языка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6379" w:type="dxa"/>
            <w:shd w:val="clear" w:color="auto" w:fill="auto"/>
          </w:tcPr>
          <w:p w:rsidR="003C51E7" w:rsidRPr="007F3E81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proofErr w:type="spellStart"/>
            <w:r w:rsidRPr="007F3E8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Р.Р.Публицистический</w:t>
            </w:r>
            <w:proofErr w:type="spellEnd"/>
            <w:r w:rsidRPr="007F3E8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</w:p>
          <w:p w:rsidR="003C51E7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7F3E8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стиль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6379" w:type="dxa"/>
            <w:shd w:val="clear" w:color="auto" w:fill="auto"/>
          </w:tcPr>
          <w:p w:rsidR="003C51E7" w:rsidRPr="00375E70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75E70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Причастие как часть речи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 Морфологические признаки глагола и прилагательного у причастия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16-17.</w:t>
            </w:r>
          </w:p>
        </w:tc>
        <w:tc>
          <w:tcPr>
            <w:tcW w:w="6379" w:type="dxa"/>
            <w:shd w:val="clear" w:color="auto" w:fill="auto"/>
          </w:tcPr>
          <w:p w:rsidR="003C51E7" w:rsidRPr="00410AE3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Склонение причастий и правописание гласных в падежных окон</w:t>
            </w:r>
            <w:r w:rsidRPr="00410AE3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чаниях причастий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Причастный обо</w:t>
            </w:r>
            <w:r w:rsidRPr="00410AE3">
              <w:rPr>
                <w:rFonts w:ascii="Times New Roman" w:hAnsi="Times New Roman"/>
                <w:sz w:val="24"/>
                <w:szCs w:val="24"/>
              </w:rPr>
              <w:t>рот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19-20.</w:t>
            </w:r>
          </w:p>
        </w:tc>
        <w:tc>
          <w:tcPr>
            <w:tcW w:w="6379" w:type="dxa"/>
            <w:shd w:val="clear" w:color="auto" w:fill="auto"/>
          </w:tcPr>
          <w:p w:rsidR="003C51E7" w:rsidRPr="00993152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Причастный оборот. Выделение при</w:t>
            </w: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частного оборота запятыми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6379" w:type="dxa"/>
            <w:shd w:val="clear" w:color="auto" w:fill="F2DBDB"/>
          </w:tcPr>
          <w:p w:rsidR="003C51E7" w:rsidRPr="009E7A20" w:rsidRDefault="003C51E7" w:rsidP="00E45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E7A20">
              <w:rPr>
                <w:rFonts w:ascii="Times New Roman" w:hAnsi="Times New Roman"/>
                <w:b/>
                <w:sz w:val="24"/>
                <w:szCs w:val="24"/>
              </w:rPr>
              <w:t>Р/Р Описание внешности человека.</w:t>
            </w:r>
          </w:p>
          <w:p w:rsidR="003C51E7" w:rsidRPr="00F80318" w:rsidRDefault="003C51E7" w:rsidP="00E45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sz w:val="24"/>
                <w:szCs w:val="24"/>
              </w:rPr>
              <w:t>Контрольное сочинение по картине В.И. Хабарова «Портрет Милы»</w:t>
            </w:r>
          </w:p>
        </w:tc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6379" w:type="dxa"/>
            <w:shd w:val="clear" w:color="auto" w:fill="auto"/>
          </w:tcPr>
          <w:p w:rsidR="003C51E7" w:rsidRPr="00993152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сочинения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 Действи</w:t>
            </w: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тель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ные и страда</w:t>
            </w: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тельные причастия. 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6379" w:type="dxa"/>
            <w:shd w:val="clear" w:color="auto" w:fill="auto"/>
          </w:tcPr>
          <w:p w:rsidR="003C51E7" w:rsidRPr="00993152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Краткие и полные </w:t>
            </w:r>
            <w:proofErr w:type="gramStart"/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страда-тельные</w:t>
            </w:r>
            <w:proofErr w:type="gramEnd"/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причастия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24-25.</w:t>
            </w:r>
          </w:p>
        </w:tc>
        <w:tc>
          <w:tcPr>
            <w:tcW w:w="6379" w:type="dxa"/>
            <w:shd w:val="clear" w:color="auto" w:fill="auto"/>
          </w:tcPr>
          <w:p w:rsidR="003C51E7" w:rsidRPr="00993152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Действительные причастия настоящего времени. Гласные в суффиксах действительных причастий настоящего вре</w:t>
            </w:r>
            <w:r w:rsidRPr="00993152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мени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6379" w:type="dxa"/>
            <w:shd w:val="clear" w:color="auto" w:fill="auto"/>
          </w:tcPr>
          <w:p w:rsidR="003C51E7" w:rsidRPr="00166551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Действи</w:t>
            </w: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тельные причастия проше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дшего вре</w:t>
            </w: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мени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27-28.</w:t>
            </w:r>
          </w:p>
        </w:tc>
        <w:tc>
          <w:tcPr>
            <w:tcW w:w="6379" w:type="dxa"/>
            <w:shd w:val="clear" w:color="auto" w:fill="auto"/>
          </w:tcPr>
          <w:p w:rsidR="003C51E7" w:rsidRPr="00166551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Страдательные причастия настоящего времени. Гласные в суффиксах страдательных причастий настоящего вре</w:t>
            </w: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мени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6379" w:type="dxa"/>
            <w:shd w:val="clear" w:color="auto" w:fill="auto"/>
          </w:tcPr>
          <w:p w:rsidR="003C51E7" w:rsidRPr="00166551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Страдательные причастия прошедшего вре</w:t>
            </w: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мени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6379" w:type="dxa"/>
            <w:shd w:val="clear" w:color="auto" w:fill="auto"/>
          </w:tcPr>
          <w:p w:rsidR="003C51E7" w:rsidRPr="00166551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Гласные перед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Н в полных и кратких страдательных причасти</w:t>
            </w:r>
            <w:r w:rsidRPr="0016655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ях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6379" w:type="dxa"/>
            <w:shd w:val="clear" w:color="auto" w:fill="F2DBDB"/>
          </w:tcPr>
          <w:p w:rsidR="003C51E7" w:rsidRPr="00A04076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Р.Р. </w:t>
            </w:r>
            <w:proofErr w:type="gram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Выборочное  изложение</w:t>
            </w:r>
            <w:proofErr w:type="gramEnd"/>
          </w:p>
        </w:tc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6379" w:type="dxa"/>
            <w:shd w:val="clear" w:color="auto" w:fill="auto"/>
          </w:tcPr>
          <w:p w:rsidR="003C51E7" w:rsidRPr="000E02ED" w:rsidRDefault="003C51E7" w:rsidP="00E45C37">
            <w:pPr>
              <w:tabs>
                <w:tab w:val="left" w:leader="underscore" w:pos="9781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0E02ED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Одна и две буквы Н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в суффиксах страдательных причастий прошедшего времени. Одна буква Н в отглагольных прилагательных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33-34.</w:t>
            </w:r>
          </w:p>
        </w:tc>
        <w:tc>
          <w:tcPr>
            <w:tcW w:w="6379" w:type="dxa"/>
            <w:shd w:val="clear" w:color="auto" w:fill="auto"/>
          </w:tcPr>
          <w:p w:rsidR="003C51E7" w:rsidRPr="00CC43D4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Одна и две буквы Н в суффиксах крат</w:t>
            </w:r>
            <w:r w:rsidRPr="00CC43D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ких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страдательных причастий и в кратких отглагольных прилага</w:t>
            </w:r>
            <w:r w:rsidRPr="00CC43D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тельных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6379" w:type="dxa"/>
            <w:shd w:val="clear" w:color="auto" w:fill="DBE5F1"/>
          </w:tcPr>
          <w:p w:rsidR="003C51E7" w:rsidRPr="00A0407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4076">
              <w:rPr>
                <w:rFonts w:ascii="Times New Roman" w:hAnsi="Times New Roman"/>
                <w:b/>
                <w:sz w:val="24"/>
                <w:szCs w:val="24"/>
              </w:rPr>
              <w:t>Диктант по теме «</w:t>
            </w:r>
            <w:proofErr w:type="spellStart"/>
            <w:proofErr w:type="gramStart"/>
            <w:r w:rsidRPr="00A04076">
              <w:rPr>
                <w:rFonts w:ascii="Times New Roman" w:hAnsi="Times New Roman"/>
                <w:b/>
                <w:sz w:val="24"/>
                <w:szCs w:val="24"/>
              </w:rPr>
              <w:t>Причас-тие</w:t>
            </w:r>
            <w:proofErr w:type="spellEnd"/>
            <w:proofErr w:type="gramEnd"/>
            <w:r w:rsidRPr="00A04076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6379" w:type="dxa"/>
            <w:shd w:val="clear" w:color="auto" w:fill="auto"/>
          </w:tcPr>
          <w:p w:rsidR="003C51E7" w:rsidRPr="00CC43D4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 диктанта. </w:t>
            </w:r>
            <w:r w:rsidRPr="00CC43D4">
              <w:rPr>
                <w:rFonts w:ascii="Times New Roman" w:hAnsi="Times New Roman"/>
                <w:sz w:val="24"/>
                <w:szCs w:val="24"/>
              </w:rPr>
              <w:t>Морфоло</w:t>
            </w:r>
            <w:r w:rsidRPr="00CC43D4">
              <w:rPr>
                <w:rFonts w:ascii="Times New Roman" w:hAnsi="Times New Roman"/>
                <w:sz w:val="24"/>
                <w:szCs w:val="24"/>
              </w:rPr>
              <w:softHyphen/>
              <w:t>гический разбор причастия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37-38.</w:t>
            </w:r>
          </w:p>
        </w:tc>
        <w:tc>
          <w:tcPr>
            <w:tcW w:w="6379" w:type="dxa"/>
            <w:shd w:val="clear" w:color="auto" w:fill="auto"/>
          </w:tcPr>
          <w:p w:rsidR="003C51E7" w:rsidRPr="005B64A9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A9">
              <w:rPr>
                <w:rFonts w:ascii="Times New Roman" w:hAnsi="Times New Roman"/>
                <w:sz w:val="24"/>
                <w:szCs w:val="24"/>
              </w:rPr>
              <w:t>Слитное и раз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 xml:space="preserve">дельное написание </w:t>
            </w:r>
            <w:r w:rsidRPr="005B64A9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не</w:t>
            </w:r>
            <w:r w:rsidRPr="005B64A9">
              <w:rPr>
                <w:rFonts w:ascii="Times New Roman" w:hAnsi="Times New Roman"/>
                <w:sz w:val="24"/>
                <w:szCs w:val="24"/>
              </w:rPr>
              <w:t xml:space="preserve"> с прича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>стиями</w:t>
            </w:r>
          </w:p>
          <w:p w:rsidR="003C51E7" w:rsidRPr="005B64A9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39-40.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A9">
              <w:rPr>
                <w:rFonts w:ascii="Times New Roman" w:hAnsi="Times New Roman"/>
                <w:sz w:val="24"/>
                <w:szCs w:val="24"/>
              </w:rPr>
              <w:t>Буквы</w:t>
            </w:r>
            <w:r w:rsidRPr="005B64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 </w:t>
            </w:r>
            <w:r w:rsidRPr="005B64A9">
              <w:rPr>
                <w:rFonts w:ascii="Times New Roman" w:hAnsi="Times New Roman"/>
                <w:sz w:val="24"/>
                <w:szCs w:val="24"/>
              </w:rPr>
              <w:t>и</w:t>
            </w:r>
            <w:r w:rsidRPr="005B64A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ё</w:t>
            </w:r>
            <w:r w:rsidRPr="005B64A9">
              <w:rPr>
                <w:rFonts w:ascii="Times New Roman" w:hAnsi="Times New Roman"/>
                <w:sz w:val="24"/>
                <w:szCs w:val="24"/>
              </w:rPr>
              <w:t xml:space="preserve"> после шипящих в суффик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>сах стра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>дательных причастий прошед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>шего вре</w:t>
            </w:r>
            <w:r w:rsidRPr="005B64A9">
              <w:rPr>
                <w:rFonts w:ascii="Times New Roman" w:hAnsi="Times New Roman"/>
                <w:sz w:val="24"/>
                <w:szCs w:val="24"/>
              </w:rPr>
              <w:softHyphen/>
              <w:t>мени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6379" w:type="dxa"/>
            <w:shd w:val="clear" w:color="auto" w:fill="auto"/>
          </w:tcPr>
          <w:p w:rsidR="003C51E7" w:rsidRPr="005B64A9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64A9">
              <w:rPr>
                <w:rFonts w:ascii="Times New Roman" w:hAnsi="Times New Roman"/>
                <w:sz w:val="24"/>
                <w:szCs w:val="24"/>
              </w:rPr>
              <w:t>Повторение изученного по теме «Причастие»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6379" w:type="dxa"/>
            <w:shd w:val="clear" w:color="auto" w:fill="DBE5F1"/>
          </w:tcPr>
          <w:p w:rsidR="003C51E7" w:rsidRPr="00EA5B1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A5B16">
              <w:rPr>
                <w:rFonts w:ascii="Times New Roman" w:hAnsi="Times New Roman"/>
                <w:b/>
                <w:sz w:val="24"/>
                <w:szCs w:val="24"/>
              </w:rPr>
              <w:t xml:space="preserve">Контрольный диктант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EA5B16">
              <w:rPr>
                <w:rFonts w:ascii="Times New Roman" w:hAnsi="Times New Roman"/>
                <w:b/>
                <w:sz w:val="24"/>
                <w:szCs w:val="24"/>
              </w:rPr>
              <w:t>№2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EA5B16">
              <w:rPr>
                <w:rFonts w:ascii="Times New Roman" w:hAnsi="Times New Roman"/>
                <w:b/>
                <w:sz w:val="24"/>
                <w:szCs w:val="24"/>
              </w:rPr>
              <w:t xml:space="preserve"> с грамматическим заданием по теме «Причастие»</w:t>
            </w:r>
          </w:p>
        </w:tc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2C9C">
              <w:rPr>
                <w:rFonts w:ascii="Times New Roman" w:hAnsi="Times New Roman"/>
                <w:sz w:val="24"/>
                <w:szCs w:val="24"/>
              </w:rPr>
              <w:t>Анализ ошибок, допущенных в контрольном диктанте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Деепри</w:t>
            </w:r>
            <w:r w:rsidRPr="00EA5B16">
              <w:rPr>
                <w:rFonts w:ascii="Times New Roman" w:hAnsi="Times New Roman"/>
                <w:sz w:val="24"/>
                <w:szCs w:val="24"/>
              </w:rPr>
              <w:t>частие как часть речи</w:t>
            </w:r>
            <w:r>
              <w:rPr>
                <w:rFonts w:ascii="Times New Roman" w:hAnsi="Times New Roman"/>
                <w:sz w:val="24"/>
                <w:szCs w:val="24"/>
              </w:rPr>
              <w:t>. Признаки глагола и наречия у деепричастия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45-46.</w:t>
            </w:r>
          </w:p>
        </w:tc>
        <w:tc>
          <w:tcPr>
            <w:tcW w:w="6379" w:type="dxa"/>
            <w:shd w:val="clear" w:color="auto" w:fill="auto"/>
          </w:tcPr>
          <w:p w:rsidR="003C51E7" w:rsidRPr="00EA5B1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Деепри</w:t>
            </w:r>
            <w:r w:rsidRPr="00EA5B16">
              <w:rPr>
                <w:rFonts w:ascii="Times New Roman" w:hAnsi="Times New Roman"/>
                <w:sz w:val="24"/>
                <w:szCs w:val="24"/>
              </w:rPr>
              <w:t>част</w:t>
            </w:r>
            <w:r>
              <w:rPr>
                <w:rFonts w:ascii="Times New Roman" w:hAnsi="Times New Roman"/>
                <w:sz w:val="24"/>
                <w:szCs w:val="24"/>
              </w:rPr>
              <w:t>ный оборот. За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пятые при деепри</w:t>
            </w:r>
            <w:r w:rsidRPr="00EA5B16">
              <w:rPr>
                <w:rFonts w:ascii="Times New Roman" w:hAnsi="Times New Roman"/>
                <w:sz w:val="24"/>
                <w:szCs w:val="24"/>
              </w:rPr>
              <w:t>частном обороте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EA5B1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Раздельное написание </w:t>
            </w:r>
            <w:r w:rsidRPr="00EA5B16">
              <w:rPr>
                <w:rFonts w:ascii="Times New Roman" w:hAnsi="Times New Roman"/>
                <w:b/>
                <w:bCs/>
                <w:i/>
                <w:iCs/>
                <w:spacing w:val="-1"/>
                <w:sz w:val="24"/>
                <w:szCs w:val="24"/>
              </w:rPr>
              <w:t>не</w:t>
            </w:r>
            <w:r w:rsidRPr="00EA5B1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с дее</w:t>
            </w:r>
            <w:r w:rsidRPr="00EA5B1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прича</w:t>
            </w:r>
            <w:r w:rsidRPr="00EA5B1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стиями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6379" w:type="dxa"/>
            <w:shd w:val="clear" w:color="auto" w:fill="F2DBDB"/>
          </w:tcPr>
          <w:p w:rsidR="003C51E7" w:rsidRPr="00A0407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</w:t>
            </w:r>
            <w:proofErr w:type="gram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  Сжатое</w:t>
            </w:r>
            <w:proofErr w:type="gram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из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ложение</w:t>
            </w:r>
          </w:p>
        </w:tc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sz w:val="24"/>
                <w:szCs w:val="24"/>
              </w:rPr>
              <w:t>Анализ изложения.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Деепричастия несовершенно</w:t>
            </w:r>
            <w:r w:rsidRPr="0068165D">
              <w:rPr>
                <w:rFonts w:ascii="Times New Roman" w:hAnsi="Times New Roman"/>
                <w:sz w:val="24"/>
                <w:szCs w:val="24"/>
              </w:rPr>
              <w:t xml:space="preserve">го вида. 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Деепричастия совершен</w:t>
            </w:r>
            <w:r w:rsidRPr="0068165D">
              <w:rPr>
                <w:rFonts w:ascii="Times New Roman" w:hAnsi="Times New Roman"/>
                <w:sz w:val="24"/>
                <w:szCs w:val="24"/>
              </w:rPr>
              <w:t>ного вида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51-52.</w:t>
            </w:r>
          </w:p>
        </w:tc>
        <w:tc>
          <w:tcPr>
            <w:tcW w:w="6379" w:type="dxa"/>
            <w:shd w:val="clear" w:color="auto" w:fill="F2DBDB"/>
          </w:tcPr>
          <w:p w:rsidR="003C51E7" w:rsidRPr="00A04076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sz w:val="24"/>
                <w:szCs w:val="24"/>
              </w:rPr>
              <w:t xml:space="preserve">Р/р Подготовка к </w:t>
            </w:r>
            <w:proofErr w:type="gramStart"/>
            <w:r w:rsidRPr="00A04076">
              <w:rPr>
                <w:rFonts w:ascii="Times New Roman" w:hAnsi="Times New Roman"/>
                <w:b/>
                <w:sz w:val="24"/>
                <w:szCs w:val="24"/>
              </w:rPr>
              <w:t>сочинению  по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картине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С.Григорьева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«Вратарь»</w:t>
            </w:r>
          </w:p>
          <w:p w:rsidR="003C51E7" w:rsidRPr="00A04076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A04076">
              <w:rPr>
                <w:rFonts w:ascii="Times New Roman" w:hAnsi="Times New Roman"/>
                <w:b/>
                <w:sz w:val="24"/>
                <w:szCs w:val="24"/>
              </w:rPr>
              <w:t>Сочинение  по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картине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С.Григорьева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«Вратарь»</w:t>
            </w:r>
          </w:p>
        </w:tc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sz w:val="24"/>
                <w:szCs w:val="24"/>
              </w:rPr>
              <w:t>Анализ сочинения.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8165D">
              <w:rPr>
                <w:rFonts w:ascii="Times New Roman" w:hAnsi="Times New Roman"/>
                <w:sz w:val="24"/>
                <w:szCs w:val="24"/>
              </w:rPr>
              <w:t>Морфоло</w:t>
            </w:r>
            <w:r w:rsidRPr="0068165D">
              <w:rPr>
                <w:rFonts w:ascii="Times New Roman" w:hAnsi="Times New Roman"/>
                <w:sz w:val="24"/>
                <w:szCs w:val="24"/>
              </w:rPr>
              <w:softHyphen/>
              <w:t>гический разбор дееприча</w:t>
            </w:r>
            <w:r w:rsidRPr="0068165D">
              <w:rPr>
                <w:rFonts w:ascii="Times New Roman" w:hAnsi="Times New Roman"/>
                <w:sz w:val="24"/>
                <w:szCs w:val="24"/>
              </w:rPr>
              <w:softHyphen/>
              <w:t xml:space="preserve">стия. 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165D">
              <w:rPr>
                <w:rFonts w:ascii="Times New Roman" w:hAnsi="Times New Roman"/>
                <w:sz w:val="24"/>
                <w:szCs w:val="24"/>
              </w:rPr>
              <w:t>Повторение изученного по теме «</w:t>
            </w:r>
            <w:proofErr w:type="spellStart"/>
            <w:proofErr w:type="gramStart"/>
            <w:r w:rsidRPr="0068165D">
              <w:rPr>
                <w:rFonts w:ascii="Times New Roman" w:hAnsi="Times New Roman"/>
                <w:sz w:val="24"/>
                <w:szCs w:val="24"/>
              </w:rPr>
              <w:t>Деепри-частие</w:t>
            </w:r>
            <w:proofErr w:type="spellEnd"/>
            <w:proofErr w:type="gramEnd"/>
            <w:r w:rsidRPr="0068165D"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6379" w:type="dxa"/>
            <w:shd w:val="clear" w:color="auto" w:fill="DBE5F1"/>
          </w:tcPr>
          <w:p w:rsidR="003C51E7" w:rsidRPr="005265A1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Контроль</w:t>
            </w:r>
            <w:r w:rsidRPr="005265A1">
              <w:rPr>
                <w:rFonts w:ascii="Times New Roman" w:hAnsi="Times New Roman"/>
                <w:b/>
                <w:sz w:val="24"/>
                <w:szCs w:val="24"/>
              </w:rPr>
              <w:t>ный дик</w:t>
            </w:r>
            <w:r w:rsidRPr="005265A1">
              <w:rPr>
                <w:rFonts w:ascii="Times New Roman" w:hAnsi="Times New Roman"/>
                <w:b/>
                <w:sz w:val="24"/>
                <w:szCs w:val="24"/>
              </w:rPr>
              <w:softHyphen/>
              <w:t xml:space="preserve">тант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 w:rsidRPr="005265A1">
              <w:rPr>
                <w:rFonts w:ascii="Times New Roman" w:hAnsi="Times New Roman"/>
                <w:b/>
                <w:sz w:val="24"/>
                <w:szCs w:val="24"/>
              </w:rPr>
              <w:t>№3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5265A1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</w:p>
          <w:p w:rsidR="003C51E7" w:rsidRPr="005265A1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 теме «Деепричас</w:t>
            </w:r>
            <w:r w:rsidRPr="005265A1">
              <w:rPr>
                <w:rFonts w:ascii="Times New Roman" w:hAnsi="Times New Roman"/>
                <w:b/>
                <w:sz w:val="24"/>
                <w:szCs w:val="24"/>
              </w:rPr>
              <w:t>тие»</w:t>
            </w:r>
          </w:p>
        </w:tc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Практикум по теме «Деепричастие»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6379" w:type="dxa"/>
            <w:shd w:val="clear" w:color="auto" w:fill="auto"/>
          </w:tcPr>
          <w:p w:rsidR="003C51E7" w:rsidRPr="005265A1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5A1">
              <w:rPr>
                <w:rFonts w:ascii="Times New Roman" w:hAnsi="Times New Roman"/>
                <w:sz w:val="24"/>
                <w:szCs w:val="24"/>
              </w:rPr>
              <w:t>Наречие как часть речи</w:t>
            </w:r>
          </w:p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65A1">
              <w:rPr>
                <w:rFonts w:ascii="Times New Roman" w:hAnsi="Times New Roman"/>
                <w:sz w:val="24"/>
                <w:szCs w:val="24"/>
              </w:rPr>
              <w:t>Смыс</w:t>
            </w:r>
            <w:r w:rsidRPr="005265A1">
              <w:rPr>
                <w:rFonts w:ascii="Times New Roman" w:hAnsi="Times New Roman"/>
                <w:sz w:val="24"/>
                <w:szCs w:val="24"/>
              </w:rPr>
              <w:softHyphen/>
              <w:t>ловые группы наречий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59-60.</w:t>
            </w:r>
          </w:p>
        </w:tc>
        <w:tc>
          <w:tcPr>
            <w:tcW w:w="6379" w:type="dxa"/>
            <w:shd w:val="clear" w:color="auto" w:fill="auto"/>
          </w:tcPr>
          <w:p w:rsidR="003C51E7" w:rsidRPr="001F77F9" w:rsidRDefault="003C51E7" w:rsidP="00E45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sz w:val="24"/>
                <w:szCs w:val="24"/>
              </w:rPr>
              <w:t>Степени</w:t>
            </w:r>
          </w:p>
          <w:p w:rsidR="003C51E7" w:rsidRPr="001F77F9" w:rsidRDefault="003C51E7" w:rsidP="00E45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sz w:val="24"/>
                <w:szCs w:val="24"/>
              </w:rPr>
              <w:t>сравнения</w:t>
            </w:r>
          </w:p>
          <w:p w:rsidR="003C51E7" w:rsidRPr="00704B0C" w:rsidRDefault="003C51E7" w:rsidP="00E45C37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sz w:val="24"/>
                <w:szCs w:val="24"/>
              </w:rPr>
              <w:t>наречий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</w:t>
            </w:r>
            <w:r w:rsidRPr="001F77F9">
              <w:rPr>
                <w:rFonts w:ascii="Times New Roman" w:hAnsi="Times New Roman"/>
                <w:sz w:val="24"/>
                <w:szCs w:val="24"/>
              </w:rPr>
              <w:t>гический разбор на</w:t>
            </w:r>
            <w:r w:rsidRPr="001F77F9">
              <w:rPr>
                <w:rFonts w:ascii="Times New Roman" w:hAnsi="Times New Roman"/>
                <w:sz w:val="24"/>
                <w:szCs w:val="24"/>
              </w:rPr>
              <w:softHyphen/>
              <w:t>речий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62-63.</w:t>
            </w:r>
          </w:p>
        </w:tc>
        <w:tc>
          <w:tcPr>
            <w:tcW w:w="6379" w:type="dxa"/>
            <w:shd w:val="clear" w:color="auto" w:fill="auto"/>
          </w:tcPr>
          <w:p w:rsidR="003C51E7" w:rsidRPr="001F77F9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Слитное и раз</w:t>
            </w: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дельное написание </w:t>
            </w:r>
            <w:r w:rsidRPr="001F77F9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не</w:t>
            </w: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с на</w:t>
            </w: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речиями на</w:t>
            </w:r>
            <w:r w:rsidRPr="001F77F9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-о</w:t>
            </w:r>
            <w:r w:rsidRPr="001F77F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и</w:t>
            </w:r>
            <w:r w:rsidRPr="001F77F9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–е.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6379" w:type="dxa"/>
            <w:shd w:val="clear" w:color="auto" w:fill="F2DBDB"/>
          </w:tcPr>
          <w:p w:rsidR="003C51E7" w:rsidRPr="00A0407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704B0C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</w:t>
            </w:r>
            <w:proofErr w:type="gram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Сочинение  по</w:t>
            </w:r>
            <w:proofErr w:type="gram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картине   </w:t>
            </w:r>
            <w:proofErr w:type="spell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И.Попова</w:t>
            </w:r>
            <w:proofErr w:type="spellEnd"/>
          </w:p>
          <w:p w:rsidR="003C51E7" w:rsidRPr="00A0407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«Первый снег».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65-66.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77F9">
              <w:rPr>
                <w:rFonts w:ascii="Times New Roman" w:hAnsi="Times New Roman"/>
                <w:sz w:val="24"/>
                <w:szCs w:val="24"/>
              </w:rPr>
              <w:t>Буквы</w:t>
            </w:r>
            <w:r w:rsidRPr="001F77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 </w:t>
            </w:r>
            <w:r w:rsidRPr="001F77F9"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proofErr w:type="spellStart"/>
            <w:r w:rsidRPr="001F77F9">
              <w:rPr>
                <w:rFonts w:ascii="Times New Roman" w:hAnsi="Times New Roman"/>
                <w:i/>
                <w:iCs/>
                <w:sz w:val="24"/>
                <w:szCs w:val="24"/>
              </w:rPr>
              <w:t>и</w:t>
            </w:r>
            <w:proofErr w:type="spellEnd"/>
            <w:r w:rsidRPr="001F77F9">
              <w:rPr>
                <w:rFonts w:ascii="Times New Roman" w:hAnsi="Times New Roman"/>
                <w:sz w:val="24"/>
                <w:szCs w:val="24"/>
              </w:rPr>
              <w:t xml:space="preserve"> в при</w:t>
            </w:r>
            <w:r w:rsidRPr="001F77F9">
              <w:rPr>
                <w:rFonts w:ascii="Times New Roman" w:hAnsi="Times New Roman"/>
                <w:sz w:val="24"/>
                <w:szCs w:val="24"/>
              </w:rPr>
              <w:softHyphen/>
              <w:t xml:space="preserve">ставках </w:t>
            </w:r>
            <w:proofErr w:type="spellStart"/>
            <w:r w:rsidRPr="001F77F9">
              <w:rPr>
                <w:rFonts w:ascii="Times New Roman" w:hAnsi="Times New Roman"/>
                <w:i/>
                <w:sz w:val="24"/>
                <w:szCs w:val="24"/>
              </w:rPr>
              <w:t>не-</w:t>
            </w:r>
            <w:proofErr w:type="spellEnd"/>
            <w:r w:rsidRPr="001F77F9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F77F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ни-</w:t>
            </w:r>
            <w:r w:rsidRPr="001F77F9">
              <w:rPr>
                <w:rFonts w:ascii="Times New Roman" w:hAnsi="Times New Roman"/>
                <w:sz w:val="24"/>
                <w:szCs w:val="24"/>
              </w:rPr>
              <w:t xml:space="preserve"> отри</w:t>
            </w:r>
            <w:r w:rsidRPr="001F77F9">
              <w:rPr>
                <w:rFonts w:ascii="Times New Roman" w:hAnsi="Times New Roman"/>
                <w:sz w:val="24"/>
                <w:szCs w:val="24"/>
              </w:rPr>
              <w:softHyphen/>
              <w:t>цательных наречий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67-68.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5F2E">
              <w:rPr>
                <w:rFonts w:ascii="Times New Roman" w:hAnsi="Times New Roman"/>
                <w:sz w:val="24"/>
                <w:szCs w:val="24"/>
              </w:rPr>
              <w:t>Одна и две буквы</w:t>
            </w:r>
            <w:r w:rsidRPr="00125F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 </w:t>
            </w:r>
            <w:r w:rsidRPr="00125F2E">
              <w:rPr>
                <w:rFonts w:ascii="Times New Roman" w:hAnsi="Times New Roman"/>
                <w:sz w:val="24"/>
                <w:szCs w:val="24"/>
              </w:rPr>
              <w:t xml:space="preserve">в наречиях на </w:t>
            </w:r>
            <w:r w:rsidRPr="00125F2E">
              <w:rPr>
                <w:rFonts w:ascii="Times New Roman" w:hAnsi="Times New Roman"/>
                <w:i/>
                <w:iCs/>
                <w:sz w:val="24"/>
                <w:szCs w:val="24"/>
              </w:rPr>
              <w:t>о-</w:t>
            </w:r>
            <w:r w:rsidRPr="00125F2E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125F2E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е-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6379" w:type="dxa"/>
            <w:shd w:val="clear" w:color="auto" w:fill="F2DBDB"/>
          </w:tcPr>
          <w:p w:rsidR="003C51E7" w:rsidRPr="00A0407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sz w:val="24"/>
                <w:szCs w:val="24"/>
              </w:rPr>
              <w:t>Р/р Описание действий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6379" w:type="dxa"/>
            <w:shd w:val="clear" w:color="auto" w:fill="auto"/>
          </w:tcPr>
          <w:p w:rsidR="003C51E7" w:rsidRPr="00CE6C9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C96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CE6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 </w:t>
            </w:r>
            <w:r w:rsidRPr="00CE6C96">
              <w:rPr>
                <w:rFonts w:ascii="Times New Roman" w:hAnsi="Times New Roman"/>
                <w:iCs/>
                <w:sz w:val="24"/>
                <w:szCs w:val="24"/>
              </w:rPr>
              <w:t xml:space="preserve">и </w:t>
            </w:r>
            <w:r w:rsidRPr="00CE6C96">
              <w:rPr>
                <w:rFonts w:ascii="Times New Roman" w:hAnsi="Times New Roman"/>
                <w:i/>
                <w:iCs/>
                <w:sz w:val="24"/>
                <w:szCs w:val="24"/>
              </w:rPr>
              <w:t>е</w:t>
            </w:r>
            <w:r w:rsidRPr="00CE6C96">
              <w:rPr>
                <w:rFonts w:ascii="Times New Roman" w:hAnsi="Times New Roman"/>
                <w:sz w:val="24"/>
                <w:szCs w:val="24"/>
              </w:rPr>
              <w:t xml:space="preserve"> после шипящих на конце наречий.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71-72.</w:t>
            </w:r>
          </w:p>
        </w:tc>
        <w:tc>
          <w:tcPr>
            <w:tcW w:w="6379" w:type="dxa"/>
            <w:shd w:val="clear" w:color="auto" w:fill="auto"/>
          </w:tcPr>
          <w:p w:rsidR="003C51E7" w:rsidRPr="00CE6C96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C96">
              <w:rPr>
                <w:rFonts w:ascii="Times New Roman" w:hAnsi="Times New Roman"/>
                <w:sz w:val="24"/>
                <w:szCs w:val="24"/>
              </w:rPr>
              <w:t xml:space="preserve">Буквы </w:t>
            </w:r>
            <w:r w:rsidRPr="00CE6C9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о и а </w:t>
            </w:r>
            <w:r w:rsidRPr="00CE6C96">
              <w:rPr>
                <w:rFonts w:ascii="Times New Roman" w:hAnsi="Times New Roman"/>
                <w:sz w:val="24"/>
                <w:szCs w:val="24"/>
              </w:rPr>
              <w:t>на конце наречий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6379" w:type="dxa"/>
            <w:shd w:val="clear" w:color="auto" w:fill="F2DBDB"/>
          </w:tcPr>
          <w:p w:rsidR="003C51E7" w:rsidRPr="00F80318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 </w:t>
            </w:r>
          </w:p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Контрольное изложение</w:t>
            </w:r>
          </w:p>
        </w:tc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74-75.</w:t>
            </w:r>
          </w:p>
        </w:tc>
        <w:tc>
          <w:tcPr>
            <w:tcW w:w="6379" w:type="dxa"/>
            <w:shd w:val="clear" w:color="auto" w:fill="auto"/>
          </w:tcPr>
          <w:p w:rsidR="003C51E7" w:rsidRPr="00CE6C96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E6C9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изложения.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Дефис ме</w:t>
            </w:r>
            <w:r w:rsidRPr="00CE6C9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жд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 частя</w:t>
            </w:r>
            <w:r w:rsidRPr="00CE6C9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ми слова в наречиях. 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76-77.</w:t>
            </w:r>
          </w:p>
        </w:tc>
        <w:tc>
          <w:tcPr>
            <w:tcW w:w="6379" w:type="dxa"/>
            <w:shd w:val="clear" w:color="auto" w:fill="auto"/>
          </w:tcPr>
          <w:p w:rsidR="003C51E7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9146F">
              <w:rPr>
                <w:rFonts w:ascii="Times New Roman" w:hAnsi="Times New Roman"/>
                <w:iCs/>
                <w:spacing w:val="-1"/>
                <w:sz w:val="24"/>
                <w:szCs w:val="24"/>
                <w:highlight w:val="yellow"/>
              </w:rPr>
              <w:t>Слитное и раз</w:t>
            </w:r>
            <w:r w:rsidRPr="00C9146F">
              <w:rPr>
                <w:rFonts w:ascii="Times New Roman" w:hAnsi="Times New Roman"/>
                <w:iCs/>
                <w:spacing w:val="-1"/>
                <w:sz w:val="24"/>
                <w:szCs w:val="24"/>
                <w:highlight w:val="yellow"/>
              </w:rPr>
              <w:softHyphen/>
              <w:t>дельное написание приставок в наречи</w:t>
            </w:r>
            <w:r w:rsidRPr="00C9146F">
              <w:rPr>
                <w:rFonts w:ascii="Times New Roman" w:hAnsi="Times New Roman"/>
                <w:iCs/>
                <w:spacing w:val="-1"/>
                <w:sz w:val="24"/>
                <w:szCs w:val="24"/>
                <w:highlight w:val="yellow"/>
              </w:rPr>
              <w:softHyphen/>
              <w:t>ях, образованных от сущест</w:t>
            </w:r>
            <w:r w:rsidRPr="00C9146F">
              <w:rPr>
                <w:rFonts w:ascii="Times New Roman" w:hAnsi="Times New Roman"/>
                <w:iCs/>
                <w:spacing w:val="-1"/>
                <w:sz w:val="24"/>
                <w:szCs w:val="24"/>
                <w:highlight w:val="yellow"/>
              </w:rPr>
              <w:softHyphen/>
              <w:t>вительных и коли</w:t>
            </w:r>
            <w:r w:rsidRPr="00C9146F">
              <w:rPr>
                <w:rFonts w:ascii="Times New Roman" w:hAnsi="Times New Roman"/>
                <w:iCs/>
                <w:spacing w:val="-1"/>
                <w:sz w:val="24"/>
                <w:szCs w:val="24"/>
                <w:highlight w:val="yellow"/>
              </w:rPr>
              <w:softHyphen/>
              <w:t>чествен</w:t>
            </w:r>
            <w:r w:rsidRPr="00C9146F">
              <w:rPr>
                <w:rFonts w:ascii="Times New Roman" w:hAnsi="Times New Roman"/>
                <w:iCs/>
                <w:spacing w:val="-1"/>
                <w:sz w:val="24"/>
                <w:szCs w:val="24"/>
                <w:highlight w:val="yellow"/>
              </w:rPr>
              <w:softHyphen/>
              <w:t>ных чис</w:t>
            </w:r>
            <w:r w:rsidRPr="00C9146F">
              <w:rPr>
                <w:rFonts w:ascii="Times New Roman" w:hAnsi="Times New Roman"/>
                <w:iCs/>
                <w:spacing w:val="-1"/>
                <w:sz w:val="24"/>
                <w:szCs w:val="24"/>
                <w:highlight w:val="yellow"/>
              </w:rPr>
              <w:softHyphen/>
              <w:t>лительных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6379" w:type="dxa"/>
            <w:shd w:val="clear" w:color="auto" w:fill="auto"/>
          </w:tcPr>
          <w:p w:rsidR="003C51E7" w:rsidRPr="005C2257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C225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Мягкий знак после шипящих на конце наречий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79.</w:t>
            </w:r>
          </w:p>
        </w:tc>
        <w:tc>
          <w:tcPr>
            <w:tcW w:w="6379" w:type="dxa"/>
            <w:shd w:val="clear" w:color="auto" w:fill="auto"/>
          </w:tcPr>
          <w:p w:rsidR="003C51E7" w:rsidRPr="005C2257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C225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Повторение изученного по теме «Наречие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»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DBE5F1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6379" w:type="dxa"/>
            <w:shd w:val="clear" w:color="auto" w:fill="DBE5F1"/>
          </w:tcPr>
          <w:p w:rsidR="003C51E7" w:rsidRPr="005C2257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5C2257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Контрольное тестирование по теме «Наречие»</w:t>
            </w:r>
          </w:p>
        </w:tc>
        <w:tc>
          <w:tcPr>
            <w:tcW w:w="1985" w:type="dxa"/>
            <w:shd w:val="clear" w:color="auto" w:fill="DBE5F1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6379" w:type="dxa"/>
            <w:shd w:val="clear" w:color="auto" w:fill="auto"/>
          </w:tcPr>
          <w:p w:rsidR="003C51E7" w:rsidRPr="005C2257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Практикум по теме «Наречие»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6379" w:type="dxa"/>
            <w:shd w:val="clear" w:color="auto" w:fill="auto"/>
          </w:tcPr>
          <w:p w:rsidR="003C51E7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Р.Р. </w:t>
            </w:r>
            <w:r w:rsidRPr="007D692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Учебно-научная речь. Отзыв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6379" w:type="dxa"/>
            <w:shd w:val="clear" w:color="auto" w:fill="auto"/>
          </w:tcPr>
          <w:p w:rsidR="003C51E7" w:rsidRPr="007D6926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Р.Р. </w:t>
            </w:r>
            <w:r w:rsidRPr="007D692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Учебный доклад</w:t>
            </w:r>
          </w:p>
          <w:p w:rsidR="003C51E7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6379" w:type="dxa"/>
            <w:shd w:val="clear" w:color="auto" w:fill="auto"/>
          </w:tcPr>
          <w:p w:rsidR="003C51E7" w:rsidRPr="00C8384F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84F">
              <w:rPr>
                <w:rFonts w:ascii="Times New Roman" w:hAnsi="Times New Roman"/>
                <w:sz w:val="24"/>
                <w:szCs w:val="24"/>
              </w:rPr>
              <w:t>Категория состояния как часть речи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6379" w:type="dxa"/>
            <w:shd w:val="clear" w:color="auto" w:fill="auto"/>
          </w:tcPr>
          <w:p w:rsidR="003C51E7" w:rsidRPr="00C8384F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Морфоло</w:t>
            </w:r>
            <w:r w:rsidRPr="00C8384F">
              <w:rPr>
                <w:rFonts w:ascii="Times New Roman" w:hAnsi="Times New Roman"/>
                <w:sz w:val="24"/>
                <w:szCs w:val="24"/>
              </w:rPr>
              <w:t>гический разбор категории состояния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86-87.</w:t>
            </w:r>
          </w:p>
        </w:tc>
        <w:tc>
          <w:tcPr>
            <w:tcW w:w="6379" w:type="dxa"/>
            <w:shd w:val="clear" w:color="auto" w:fill="F2DBDB"/>
          </w:tcPr>
          <w:p w:rsidR="003C51E7" w:rsidRPr="004D3854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D3854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Р.Р. Контрольное сжатое изложение с описанием природы </w:t>
            </w:r>
            <w:proofErr w:type="gramStart"/>
            <w:r w:rsidRPr="004D3854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( </w:t>
            </w:r>
            <w:proofErr w:type="spellStart"/>
            <w:r w:rsidRPr="004D3854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К.Паустовский</w:t>
            </w:r>
            <w:proofErr w:type="spellEnd"/>
            <w:proofErr w:type="gramEnd"/>
            <w:r w:rsidRPr="004D3854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«Обыкновенная земля») </w:t>
            </w:r>
          </w:p>
        </w:tc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6379" w:type="dxa"/>
            <w:shd w:val="clear" w:color="auto" w:fill="auto"/>
          </w:tcPr>
          <w:p w:rsidR="003C51E7" w:rsidRPr="00C8384F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8384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изложения.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</w:t>
            </w:r>
            <w:r w:rsidRPr="00C8384F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Повторение изученног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 по теме «Категория состояния»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89-90.</w:t>
            </w:r>
          </w:p>
        </w:tc>
        <w:tc>
          <w:tcPr>
            <w:tcW w:w="6379" w:type="dxa"/>
            <w:shd w:val="clear" w:color="auto" w:fill="F2DBDB"/>
          </w:tcPr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704B0C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Р/р.</w:t>
            </w:r>
          </w:p>
          <w:p w:rsidR="003C51E7" w:rsidRPr="00A0407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Подготовка к сочине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 xml:space="preserve">нию по картине </w:t>
            </w:r>
            <w:proofErr w:type="spell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Е.М.Широкого</w:t>
            </w:r>
            <w:proofErr w:type="spell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«Друзья».</w:t>
            </w:r>
          </w:p>
          <w:p w:rsidR="003C51E7" w:rsidRPr="00A0407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Сочинение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по картине </w:t>
            </w:r>
            <w:proofErr w:type="spell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Е.М.Широкого</w:t>
            </w:r>
            <w:proofErr w:type="spell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«Друзья»</w:t>
            </w:r>
          </w:p>
        </w:tc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Самостоятельные и </w:t>
            </w:r>
            <w:proofErr w:type="gramStart"/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служебные  части</w:t>
            </w:r>
            <w:proofErr w:type="gramEnd"/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речи. Предлог как часть </w:t>
            </w:r>
            <w:proofErr w:type="gramStart"/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речи.  </w:t>
            </w:r>
            <w:proofErr w:type="gramEnd"/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6379" w:type="dxa"/>
            <w:shd w:val="clear" w:color="auto" w:fill="auto"/>
          </w:tcPr>
          <w:p w:rsidR="003C51E7" w:rsidRPr="004B0EAB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Употреб</w:t>
            </w: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ление предлогов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Производные и непро</w:t>
            </w: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изводные предлоги 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Простые и состав</w:t>
            </w: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ные пред</w:t>
            </w: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логи 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Морфоло</w:t>
            </w:r>
            <w:r w:rsidRPr="004B0EAB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гический разбор предлога 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6379" w:type="dxa"/>
            <w:shd w:val="clear" w:color="auto" w:fill="F2DBDB"/>
          </w:tcPr>
          <w:p w:rsidR="003C51E7" w:rsidRPr="00A04076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proofErr w:type="spell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Р.Р.Сочинение</w:t>
            </w:r>
            <w:proofErr w:type="spell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по  кар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тине</w:t>
            </w:r>
            <w:proofErr w:type="gramEnd"/>
          </w:p>
          <w:p w:rsidR="003C51E7" w:rsidRPr="00A04076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А. Сайки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ной «Дет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ская спор</w:t>
            </w: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тивная школа»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97-98.</w:t>
            </w:r>
          </w:p>
        </w:tc>
        <w:tc>
          <w:tcPr>
            <w:tcW w:w="6379" w:type="dxa"/>
            <w:shd w:val="clear" w:color="auto" w:fill="auto"/>
          </w:tcPr>
          <w:p w:rsidR="003C51E7" w:rsidRPr="00044408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сочинения.</w:t>
            </w:r>
            <w:r w:rsidRPr="00044408">
              <w:rPr>
                <w:rFonts w:ascii="Times New Roman" w:eastAsia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Слитное и раздель</w:t>
            </w: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ное напи</w:t>
            </w: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сание про</w:t>
            </w: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изводных предлогов</w:t>
            </w:r>
          </w:p>
          <w:p w:rsidR="003C51E7" w:rsidRPr="00044408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6379" w:type="dxa"/>
            <w:shd w:val="clear" w:color="auto" w:fill="auto"/>
          </w:tcPr>
          <w:p w:rsidR="003C51E7" w:rsidRPr="00044408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Повторение изученного по теме </w:t>
            </w:r>
          </w:p>
          <w:p w:rsidR="003C51E7" w:rsidRPr="00044408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proofErr w:type="gramStart"/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« Предлог</w:t>
            </w:r>
            <w:proofErr w:type="gramEnd"/>
            <w:r w:rsidRPr="00044408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».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100.</w:t>
            </w:r>
          </w:p>
        </w:tc>
        <w:tc>
          <w:tcPr>
            <w:tcW w:w="6379" w:type="dxa"/>
            <w:shd w:val="clear" w:color="auto" w:fill="DBE5F1"/>
          </w:tcPr>
          <w:p w:rsidR="003C51E7" w:rsidRPr="00F80318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ное тести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рование   по теме «Предлог»</w:t>
            </w:r>
          </w:p>
        </w:tc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101.</w:t>
            </w:r>
          </w:p>
        </w:tc>
        <w:tc>
          <w:tcPr>
            <w:tcW w:w="6379" w:type="dxa"/>
            <w:shd w:val="clear" w:color="auto" w:fill="DBE5F1"/>
          </w:tcPr>
          <w:p w:rsidR="003C51E7" w:rsidRPr="00F80318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ный дик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 xml:space="preserve">тант </w:t>
            </w: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(№4)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  по теме «Предлог»</w:t>
            </w:r>
          </w:p>
        </w:tc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102.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ошибок, допущенных в контрольных работах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103.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6E6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Союз как часть речи 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104.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A96E69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Простые и составные союзы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105.</w:t>
            </w:r>
          </w:p>
        </w:tc>
        <w:tc>
          <w:tcPr>
            <w:tcW w:w="6379" w:type="dxa"/>
            <w:shd w:val="clear" w:color="auto" w:fill="auto"/>
          </w:tcPr>
          <w:p w:rsidR="003C51E7" w:rsidRPr="00CA6D4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Союзы сочини</w:t>
            </w: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тельные и подчи</w:t>
            </w: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нительные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106.</w:t>
            </w:r>
          </w:p>
        </w:tc>
        <w:tc>
          <w:tcPr>
            <w:tcW w:w="6379" w:type="dxa"/>
            <w:shd w:val="clear" w:color="auto" w:fill="auto"/>
          </w:tcPr>
          <w:p w:rsidR="003C51E7" w:rsidRPr="00CA6D4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Запятая между простыми предло</w:t>
            </w: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жениями в союзном сложном предложе</w:t>
            </w: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нии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107-108.</w:t>
            </w:r>
          </w:p>
        </w:tc>
        <w:tc>
          <w:tcPr>
            <w:tcW w:w="6379" w:type="dxa"/>
            <w:shd w:val="clear" w:color="auto" w:fill="auto"/>
          </w:tcPr>
          <w:p w:rsidR="003C51E7" w:rsidRPr="00CA6D4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Сочини</w:t>
            </w:r>
            <w:r w:rsidRPr="00CA6D4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тельные союзы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109-110.</w:t>
            </w:r>
          </w:p>
        </w:tc>
        <w:tc>
          <w:tcPr>
            <w:tcW w:w="6379" w:type="dxa"/>
            <w:shd w:val="clear" w:color="auto" w:fill="auto"/>
          </w:tcPr>
          <w:p w:rsidR="003C51E7" w:rsidRPr="00CA6D4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17A7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Подчини</w:t>
            </w:r>
            <w:r w:rsidRPr="00C17A7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тельные союзы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DBE5F1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111.</w:t>
            </w:r>
          </w:p>
        </w:tc>
        <w:tc>
          <w:tcPr>
            <w:tcW w:w="6379" w:type="dxa"/>
            <w:shd w:val="clear" w:color="auto" w:fill="DBE5F1"/>
          </w:tcPr>
          <w:p w:rsidR="003C51E7" w:rsidRPr="00F80318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ное тести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рование   по теме «Союз»</w:t>
            </w:r>
          </w:p>
        </w:tc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112.</w:t>
            </w:r>
          </w:p>
        </w:tc>
        <w:tc>
          <w:tcPr>
            <w:tcW w:w="6379" w:type="dxa"/>
            <w:shd w:val="clear" w:color="auto" w:fill="auto"/>
          </w:tcPr>
          <w:p w:rsidR="003C51E7" w:rsidRPr="00A3663A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A3663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Морфоло</w:t>
            </w:r>
            <w:r w:rsidRPr="00A3663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гический разбор союза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rPr>
          <w:trHeight w:val="1300"/>
        </w:trPr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113-114.</w:t>
            </w: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4079AE" w:rsidRDefault="003C51E7" w:rsidP="00E45C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  <w:r w:rsidRPr="00A3663A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Слитное написание союзов </w:t>
            </w:r>
            <w:r w:rsidRPr="00A3663A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также, тоже, чтобы</w:t>
            </w: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</w:pPr>
          </w:p>
          <w:p w:rsidR="003C51E7" w:rsidRPr="004079AE" w:rsidRDefault="003C51E7" w:rsidP="00E45C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3C51E7" w:rsidRPr="004079AE" w:rsidRDefault="003C51E7" w:rsidP="00E45C3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C51E7" w:rsidRPr="00704B0C" w:rsidTr="003C51E7">
        <w:trPr>
          <w:trHeight w:val="1108"/>
        </w:trPr>
        <w:tc>
          <w:tcPr>
            <w:tcW w:w="1985" w:type="dxa"/>
            <w:shd w:val="clear" w:color="auto" w:fill="F2DBDB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115.</w:t>
            </w:r>
          </w:p>
        </w:tc>
        <w:tc>
          <w:tcPr>
            <w:tcW w:w="6379" w:type="dxa"/>
            <w:shd w:val="clear" w:color="auto" w:fill="F2DBDB"/>
          </w:tcPr>
          <w:p w:rsidR="003C51E7" w:rsidRPr="00F80318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</w:t>
            </w:r>
          </w:p>
          <w:p w:rsidR="003C51E7" w:rsidRPr="00F80318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Контрольное сочине</w:t>
            </w: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softHyphen/>
              <w:t>ние- рассуждение</w:t>
            </w:r>
          </w:p>
          <w:p w:rsidR="003C51E7" w:rsidRPr="00A3663A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«Книга –наш друг и советчик».</w:t>
            </w:r>
          </w:p>
        </w:tc>
        <w:tc>
          <w:tcPr>
            <w:tcW w:w="1985" w:type="dxa"/>
            <w:shd w:val="clear" w:color="auto" w:fill="F2DBDB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116.</w:t>
            </w:r>
          </w:p>
        </w:tc>
        <w:tc>
          <w:tcPr>
            <w:tcW w:w="6379" w:type="dxa"/>
            <w:shd w:val="clear" w:color="auto" w:fill="auto"/>
          </w:tcPr>
          <w:p w:rsidR="003C51E7" w:rsidRPr="00A3663A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Обобщение по теме «Союз»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DBE5F1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117.</w:t>
            </w:r>
          </w:p>
        </w:tc>
        <w:tc>
          <w:tcPr>
            <w:tcW w:w="6379" w:type="dxa"/>
            <w:shd w:val="clear" w:color="auto" w:fill="DBE5F1"/>
          </w:tcPr>
          <w:p w:rsidR="003C51E7" w:rsidRPr="009E7A20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9E7A20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Контрольная работа по теме «Союз»</w:t>
            </w:r>
          </w:p>
        </w:tc>
        <w:tc>
          <w:tcPr>
            <w:tcW w:w="1985" w:type="dxa"/>
            <w:shd w:val="clear" w:color="auto" w:fill="DBE5F1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118.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Анализ к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онтрольной </w:t>
            </w: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аботы</w:t>
            </w: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  <w:r w:rsidRPr="00C1505E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</w:t>
            </w: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Частица как часть речи 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119.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Разряды частиц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. </w:t>
            </w: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Формооб</w:t>
            </w:r>
            <w:r w:rsidRPr="00C1505E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разующие частицы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120.</w:t>
            </w:r>
          </w:p>
        </w:tc>
        <w:tc>
          <w:tcPr>
            <w:tcW w:w="6379" w:type="dxa"/>
            <w:shd w:val="clear" w:color="auto" w:fill="auto"/>
          </w:tcPr>
          <w:p w:rsidR="003C51E7" w:rsidRPr="003C1BC7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Смыслоразличительные частицы 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121.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Раздель</w:t>
            </w: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ное и дефисное написание частиц 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122.</w:t>
            </w:r>
          </w:p>
        </w:tc>
        <w:tc>
          <w:tcPr>
            <w:tcW w:w="6379" w:type="dxa"/>
            <w:shd w:val="clear" w:color="auto" w:fill="F2DBDB"/>
          </w:tcPr>
          <w:p w:rsidR="003C51E7" w:rsidRPr="00A04076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Р/р   Сочинение по картине К.Ф. </w:t>
            </w:r>
            <w:proofErr w:type="spellStart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Юона</w:t>
            </w:r>
            <w:proofErr w:type="spellEnd"/>
            <w:r w:rsidRPr="00A04076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 «Конец зимы. Полдень»</w:t>
            </w:r>
          </w:p>
        </w:tc>
        <w:tc>
          <w:tcPr>
            <w:tcW w:w="1985" w:type="dxa"/>
            <w:shd w:val="clear" w:color="auto" w:fill="F2DBDB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123.</w:t>
            </w:r>
          </w:p>
        </w:tc>
        <w:tc>
          <w:tcPr>
            <w:tcW w:w="6379" w:type="dxa"/>
            <w:shd w:val="clear" w:color="auto" w:fill="auto"/>
          </w:tcPr>
          <w:p w:rsidR="003C51E7" w:rsidRPr="003C1BC7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Анализ 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сочинения</w:t>
            </w: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 Морфоло</w:t>
            </w: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гический разбор ча</w:t>
            </w:r>
            <w:r w:rsidRPr="003C1BC7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стицы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124-125.</w:t>
            </w:r>
          </w:p>
        </w:tc>
        <w:tc>
          <w:tcPr>
            <w:tcW w:w="6379" w:type="dxa"/>
            <w:shd w:val="clear" w:color="auto" w:fill="auto"/>
          </w:tcPr>
          <w:p w:rsidR="003C51E7" w:rsidRPr="00DF1EC6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DF1EC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Отрица</w:t>
            </w:r>
            <w:r w:rsidRPr="00DF1EC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 xml:space="preserve">тельные частицы </w:t>
            </w:r>
            <w:r w:rsidRPr="00DF1EC6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>не</w:t>
            </w:r>
            <w:r w:rsidRPr="00DF1EC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 и</w:t>
            </w:r>
            <w:r w:rsidRPr="00DF1EC6">
              <w:rPr>
                <w:rFonts w:ascii="Times New Roman" w:hAnsi="Times New Roman"/>
                <w:i/>
                <w:iCs/>
                <w:spacing w:val="-1"/>
                <w:sz w:val="24"/>
                <w:szCs w:val="24"/>
              </w:rPr>
              <w:t xml:space="preserve"> ни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126-127.</w:t>
            </w:r>
          </w:p>
        </w:tc>
        <w:tc>
          <w:tcPr>
            <w:tcW w:w="6379" w:type="dxa"/>
            <w:shd w:val="clear" w:color="auto" w:fill="auto"/>
          </w:tcPr>
          <w:p w:rsidR="003C51E7" w:rsidRPr="00DF1EC6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EC6">
              <w:rPr>
                <w:rFonts w:ascii="Times New Roman" w:hAnsi="Times New Roman"/>
                <w:sz w:val="24"/>
                <w:szCs w:val="24"/>
              </w:rPr>
              <w:t>Разли</w:t>
            </w:r>
            <w:r w:rsidRPr="00DF1EC6">
              <w:rPr>
                <w:rFonts w:ascii="Times New Roman" w:hAnsi="Times New Roman"/>
                <w:sz w:val="24"/>
                <w:szCs w:val="24"/>
              </w:rPr>
              <w:softHyphen/>
              <w:t xml:space="preserve">чение </w:t>
            </w:r>
            <w:r>
              <w:rPr>
                <w:rFonts w:ascii="Times New Roman" w:hAnsi="Times New Roman"/>
                <w:sz w:val="24"/>
                <w:szCs w:val="24"/>
              </w:rPr>
              <w:t>частицы</w:t>
            </w:r>
            <w:r w:rsidRPr="00DF1E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>не-</w:t>
            </w:r>
            <w:proofErr w:type="spellEnd"/>
            <w:r w:rsidRPr="00DF1EC6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t>приставки</w:t>
            </w:r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не</w:t>
            </w:r>
          </w:p>
          <w:p w:rsidR="003C51E7" w:rsidRPr="00704B0C" w:rsidRDefault="003C51E7" w:rsidP="00E45C37">
            <w:pPr>
              <w:tabs>
                <w:tab w:val="left" w:leader="underscore" w:pos="978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128-129.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EC6">
              <w:rPr>
                <w:rFonts w:ascii="Times New Roman" w:hAnsi="Times New Roman"/>
                <w:sz w:val="24"/>
                <w:szCs w:val="24"/>
              </w:rPr>
              <w:t>Части</w:t>
            </w:r>
            <w:r w:rsidRPr="00DF1EC6">
              <w:rPr>
                <w:rFonts w:ascii="Times New Roman" w:hAnsi="Times New Roman"/>
                <w:sz w:val="24"/>
                <w:szCs w:val="24"/>
              </w:rPr>
              <w:softHyphen/>
              <w:t>ца</w:t>
            </w:r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ни, </w:t>
            </w:r>
            <w:r w:rsidRPr="00DF1EC6">
              <w:rPr>
                <w:rFonts w:ascii="Times New Roman" w:hAnsi="Times New Roman"/>
                <w:sz w:val="24"/>
                <w:szCs w:val="24"/>
              </w:rPr>
              <w:t xml:space="preserve">приставка </w:t>
            </w:r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>ни-,</w:t>
            </w:r>
            <w:r w:rsidRPr="00DF1EC6">
              <w:rPr>
                <w:rFonts w:ascii="Times New Roman" w:hAnsi="Times New Roman"/>
                <w:sz w:val="24"/>
                <w:szCs w:val="24"/>
              </w:rPr>
              <w:t xml:space="preserve"> союз </w:t>
            </w:r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…</w:t>
            </w:r>
            <w:r w:rsidRPr="00DF1EC6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ни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130.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F1EC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 xml:space="preserve">рактикум </w:t>
            </w:r>
            <w:r w:rsidRPr="00DF1EC6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по теме «Частица»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131.</w:t>
            </w:r>
          </w:p>
        </w:tc>
        <w:tc>
          <w:tcPr>
            <w:tcW w:w="6379" w:type="dxa"/>
            <w:shd w:val="clear" w:color="auto" w:fill="auto"/>
          </w:tcPr>
          <w:p w:rsidR="003C51E7" w:rsidRPr="000B4CE4" w:rsidRDefault="003C51E7" w:rsidP="00E45C3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4CE4">
              <w:rPr>
                <w:rFonts w:ascii="Times New Roman" w:eastAsia="Times New Roman" w:hAnsi="Times New Roman"/>
                <w:sz w:val="24"/>
                <w:szCs w:val="24"/>
              </w:rPr>
              <w:t>Междо</w:t>
            </w:r>
            <w:r w:rsidRPr="000B4CE4">
              <w:rPr>
                <w:rFonts w:ascii="Times New Roman" w:eastAsia="Times New Roman" w:hAnsi="Times New Roman"/>
                <w:sz w:val="24"/>
                <w:szCs w:val="24"/>
              </w:rPr>
              <w:softHyphen/>
              <w:t>метие как часть речи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132.</w:t>
            </w:r>
          </w:p>
        </w:tc>
        <w:tc>
          <w:tcPr>
            <w:tcW w:w="6379" w:type="dxa"/>
            <w:shd w:val="clear" w:color="auto" w:fill="auto"/>
          </w:tcPr>
          <w:p w:rsidR="003C51E7" w:rsidRPr="000B4CE4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Дефис в междо</w:t>
            </w: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метиях. Знаки пре</w:t>
            </w: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пинания при ме</w:t>
            </w: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softHyphen/>
              <w:t>ждометиях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133.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Разделы науки о русском языке.</w:t>
            </w:r>
            <w:r w:rsidRPr="000B4CE4">
              <w:rPr>
                <w:rFonts w:ascii="Times New Roman" w:eastAsia="Times New Roman" w:hAnsi="Times New Roman"/>
                <w:color w:val="000000"/>
              </w:rPr>
              <w:t xml:space="preserve"> </w:t>
            </w: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Текст и стили речи. Учебно-научная речь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134.</w:t>
            </w:r>
          </w:p>
        </w:tc>
        <w:tc>
          <w:tcPr>
            <w:tcW w:w="6379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0B4CE4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Текст и стили речи. Учебно-научная речь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135.</w:t>
            </w:r>
          </w:p>
        </w:tc>
        <w:tc>
          <w:tcPr>
            <w:tcW w:w="6379" w:type="dxa"/>
            <w:shd w:val="clear" w:color="auto" w:fill="DBE5F1"/>
          </w:tcPr>
          <w:p w:rsidR="003C51E7" w:rsidRPr="00F80318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</w:pPr>
            <w:r w:rsidRPr="00F80318"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 xml:space="preserve">Итоговый контрольный диктант </w:t>
            </w:r>
            <w:r>
              <w:rPr>
                <w:rFonts w:ascii="Times New Roman" w:hAnsi="Times New Roman"/>
                <w:b/>
                <w:iCs/>
                <w:spacing w:val="-1"/>
                <w:sz w:val="24"/>
                <w:szCs w:val="24"/>
              </w:rPr>
              <w:t>(№5)</w:t>
            </w:r>
          </w:p>
        </w:tc>
        <w:tc>
          <w:tcPr>
            <w:tcW w:w="1985" w:type="dxa"/>
            <w:shd w:val="clear" w:color="auto" w:fill="DBE5F1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136.</w:t>
            </w:r>
          </w:p>
        </w:tc>
        <w:tc>
          <w:tcPr>
            <w:tcW w:w="6379" w:type="dxa"/>
            <w:shd w:val="clear" w:color="auto" w:fill="auto"/>
          </w:tcPr>
          <w:p w:rsidR="003C51E7" w:rsidRPr="005C0421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  <w:r w:rsidRPr="005C042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Фонетика</w:t>
            </w:r>
            <w:r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.</w:t>
            </w:r>
            <w:r w:rsidRPr="005C0421">
              <w:rPr>
                <w:b/>
                <w:sz w:val="20"/>
                <w:szCs w:val="20"/>
              </w:rPr>
              <w:t xml:space="preserve"> </w:t>
            </w:r>
            <w:r w:rsidRPr="005C0421">
              <w:rPr>
                <w:rFonts w:ascii="Times New Roman" w:hAnsi="Times New Roman"/>
                <w:iCs/>
                <w:spacing w:val="-1"/>
                <w:sz w:val="24"/>
                <w:szCs w:val="24"/>
              </w:rPr>
              <w:t>Графика</w:t>
            </w:r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iCs/>
                <w:spacing w:val="-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04B0C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137.</w:t>
            </w:r>
          </w:p>
        </w:tc>
        <w:tc>
          <w:tcPr>
            <w:tcW w:w="6379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421">
              <w:rPr>
                <w:rFonts w:ascii="Times New Roman" w:hAnsi="Times New Roman"/>
                <w:sz w:val="24"/>
                <w:szCs w:val="24"/>
              </w:rPr>
              <w:t xml:space="preserve">Лексика и </w:t>
            </w:r>
            <w:proofErr w:type="spellStart"/>
            <w:r w:rsidRPr="005C0421">
              <w:rPr>
                <w:rFonts w:ascii="Times New Roman" w:hAnsi="Times New Roman"/>
                <w:sz w:val="24"/>
                <w:szCs w:val="24"/>
              </w:rPr>
              <w:t>фразеоло</w:t>
            </w:r>
            <w:proofErr w:type="spellEnd"/>
          </w:p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421">
              <w:rPr>
                <w:rFonts w:ascii="Times New Roman" w:hAnsi="Times New Roman"/>
                <w:sz w:val="24"/>
                <w:szCs w:val="24"/>
              </w:rPr>
              <w:t>гия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138.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C0421">
              <w:rPr>
                <w:rFonts w:ascii="Times New Roman" w:hAnsi="Times New Roman"/>
                <w:sz w:val="24"/>
                <w:szCs w:val="24"/>
              </w:rPr>
              <w:t>Морфемика</w:t>
            </w:r>
            <w:proofErr w:type="spellEnd"/>
            <w:r w:rsidRPr="005C0421">
              <w:rPr>
                <w:rFonts w:ascii="Times New Roman" w:hAnsi="Times New Roman"/>
                <w:sz w:val="24"/>
                <w:szCs w:val="24"/>
              </w:rPr>
              <w:t>. Словообразование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139.</w:t>
            </w:r>
          </w:p>
        </w:tc>
        <w:tc>
          <w:tcPr>
            <w:tcW w:w="6379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421">
              <w:rPr>
                <w:rFonts w:ascii="Times New Roman" w:hAnsi="Times New Roman"/>
                <w:sz w:val="24"/>
                <w:szCs w:val="24"/>
              </w:rPr>
              <w:t>Морфология и орфография</w:t>
            </w:r>
          </w:p>
        </w:tc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C51E7" w:rsidRPr="00704B0C" w:rsidTr="003C51E7">
        <w:tc>
          <w:tcPr>
            <w:tcW w:w="1985" w:type="dxa"/>
            <w:shd w:val="clear" w:color="auto" w:fill="auto"/>
          </w:tcPr>
          <w:p w:rsidR="003C51E7" w:rsidRPr="00704B0C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140.</w:t>
            </w:r>
          </w:p>
        </w:tc>
        <w:tc>
          <w:tcPr>
            <w:tcW w:w="6379" w:type="dxa"/>
            <w:shd w:val="clear" w:color="auto" w:fill="auto"/>
          </w:tcPr>
          <w:p w:rsidR="003C51E7" w:rsidRPr="005C0421" w:rsidRDefault="003C51E7" w:rsidP="00E45C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0421">
              <w:rPr>
                <w:rFonts w:ascii="Times New Roman" w:hAnsi="Times New Roman"/>
                <w:sz w:val="24"/>
                <w:szCs w:val="24"/>
              </w:rPr>
              <w:t>Синтаксис и пунктуация</w:t>
            </w:r>
          </w:p>
        </w:tc>
        <w:tc>
          <w:tcPr>
            <w:tcW w:w="1985" w:type="dxa"/>
            <w:shd w:val="clear" w:color="auto" w:fill="auto"/>
          </w:tcPr>
          <w:p w:rsidR="003C51E7" w:rsidRDefault="003C51E7" w:rsidP="00E45C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</w:tbl>
    <w:p w:rsidR="009A02E2" w:rsidRDefault="009A02E2" w:rsidP="009A02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A02E2" w:rsidRPr="00704B0C" w:rsidRDefault="009A02E2" w:rsidP="009A02E2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:rsidR="009A02E2" w:rsidRPr="004078DB" w:rsidRDefault="009A02E2" w:rsidP="009A02E2">
      <w:pPr>
        <w:rPr>
          <w:rFonts w:ascii="Times New Roman" w:hAnsi="Times New Roman" w:cs="Times New Roman"/>
          <w:sz w:val="24"/>
          <w:szCs w:val="24"/>
        </w:rPr>
      </w:pPr>
    </w:p>
    <w:p w:rsidR="009A02E2" w:rsidRPr="004078DB" w:rsidRDefault="009A02E2" w:rsidP="009A02E2">
      <w:pPr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077B3" w:rsidRDefault="001077B3"/>
    <w:sectPr w:rsidR="001077B3" w:rsidSect="003C51E7">
      <w:pgSz w:w="11906" w:h="16838"/>
      <w:pgMar w:top="1134" w:right="85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hames">
    <w:altName w:val="Courier New"/>
    <w:charset w:val="00"/>
    <w:family w:val="decorative"/>
    <w:pitch w:val="variable"/>
    <w:sig w:usb0="00000001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134A99E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1357D65"/>
    <w:multiLevelType w:val="hybridMultilevel"/>
    <w:tmpl w:val="B5BC66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04FB8"/>
    <w:multiLevelType w:val="hybridMultilevel"/>
    <w:tmpl w:val="02109E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F053F7"/>
    <w:multiLevelType w:val="hybridMultilevel"/>
    <w:tmpl w:val="EEE8D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30A52"/>
    <w:multiLevelType w:val="hybridMultilevel"/>
    <w:tmpl w:val="335CA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972A4"/>
    <w:multiLevelType w:val="hybridMultilevel"/>
    <w:tmpl w:val="77B25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00BD0"/>
    <w:multiLevelType w:val="hybridMultilevel"/>
    <w:tmpl w:val="A216B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616378"/>
    <w:multiLevelType w:val="hybridMultilevel"/>
    <w:tmpl w:val="88325A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3961A0C"/>
    <w:multiLevelType w:val="hybridMultilevel"/>
    <w:tmpl w:val="01B037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93A00F2"/>
    <w:multiLevelType w:val="hybridMultilevel"/>
    <w:tmpl w:val="E1201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B577D0"/>
    <w:multiLevelType w:val="hybridMultilevel"/>
    <w:tmpl w:val="5672B7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995DA3"/>
    <w:multiLevelType w:val="hybridMultilevel"/>
    <w:tmpl w:val="049C47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FAC3FD7"/>
    <w:multiLevelType w:val="hybridMultilevel"/>
    <w:tmpl w:val="9A2023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DA4B89"/>
    <w:multiLevelType w:val="hybridMultilevel"/>
    <w:tmpl w:val="2898B43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67A3E53"/>
    <w:multiLevelType w:val="hybridMultilevel"/>
    <w:tmpl w:val="6F00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E0148D"/>
    <w:multiLevelType w:val="hybridMultilevel"/>
    <w:tmpl w:val="1286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05988"/>
    <w:multiLevelType w:val="hybridMultilevel"/>
    <w:tmpl w:val="FFB20B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32F4670A"/>
    <w:multiLevelType w:val="hybridMultilevel"/>
    <w:tmpl w:val="57804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AE2370"/>
    <w:multiLevelType w:val="hybridMultilevel"/>
    <w:tmpl w:val="72522F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AE64099"/>
    <w:multiLevelType w:val="hybridMultilevel"/>
    <w:tmpl w:val="C2D0166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09969EE"/>
    <w:multiLevelType w:val="hybridMultilevel"/>
    <w:tmpl w:val="22B4C1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0DB49A2"/>
    <w:multiLevelType w:val="hybridMultilevel"/>
    <w:tmpl w:val="71BA6BDE"/>
    <w:lvl w:ilvl="0" w:tplc="BC361A0C">
      <w:start w:val="9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1E123B9"/>
    <w:multiLevelType w:val="hybridMultilevel"/>
    <w:tmpl w:val="460225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2B42786"/>
    <w:multiLevelType w:val="hybridMultilevel"/>
    <w:tmpl w:val="8A58D4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927B4A"/>
    <w:multiLevelType w:val="hybridMultilevel"/>
    <w:tmpl w:val="2E3E7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411E6"/>
    <w:multiLevelType w:val="hybridMultilevel"/>
    <w:tmpl w:val="C57E28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A6617B"/>
    <w:multiLevelType w:val="hybridMultilevel"/>
    <w:tmpl w:val="DDF22A0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5C1131E"/>
    <w:multiLevelType w:val="hybridMultilevel"/>
    <w:tmpl w:val="4F164E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F61279"/>
    <w:multiLevelType w:val="hybridMultilevel"/>
    <w:tmpl w:val="49B876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5E27AC"/>
    <w:multiLevelType w:val="hybridMultilevel"/>
    <w:tmpl w:val="7F647E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818AF"/>
    <w:multiLevelType w:val="hybridMultilevel"/>
    <w:tmpl w:val="3B4C53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60486DD2"/>
    <w:multiLevelType w:val="hybridMultilevel"/>
    <w:tmpl w:val="3F12214C"/>
    <w:lvl w:ilvl="0" w:tplc="E932BE80">
      <w:start w:val="6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49D1EAB"/>
    <w:multiLevelType w:val="hybridMultilevel"/>
    <w:tmpl w:val="6108C7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7714F1"/>
    <w:multiLevelType w:val="hybridMultilevel"/>
    <w:tmpl w:val="2206A8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9292AAE"/>
    <w:multiLevelType w:val="hybridMultilevel"/>
    <w:tmpl w:val="43E04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6DAC2FE4"/>
    <w:multiLevelType w:val="hybridMultilevel"/>
    <w:tmpl w:val="1506F7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5753E7"/>
    <w:multiLevelType w:val="hybridMultilevel"/>
    <w:tmpl w:val="0A70BBAE"/>
    <w:lvl w:ilvl="0" w:tplc="0419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7" w15:restartNumberingAfterBreak="0">
    <w:nsid w:val="6FCA723F"/>
    <w:multiLevelType w:val="hybridMultilevel"/>
    <w:tmpl w:val="5992C3A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2CF5185"/>
    <w:multiLevelType w:val="hybridMultilevel"/>
    <w:tmpl w:val="2EEA50B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6A6E1E"/>
    <w:multiLevelType w:val="hybridMultilevel"/>
    <w:tmpl w:val="9B209B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60E4FD1"/>
    <w:multiLevelType w:val="hybridMultilevel"/>
    <w:tmpl w:val="9FDC63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7387F54"/>
    <w:multiLevelType w:val="hybridMultilevel"/>
    <w:tmpl w:val="362480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A24F85"/>
    <w:multiLevelType w:val="hybridMultilevel"/>
    <w:tmpl w:val="E760CA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 w15:restartNumberingAfterBreak="0">
    <w:nsid w:val="7D172BD9"/>
    <w:multiLevelType w:val="hybridMultilevel"/>
    <w:tmpl w:val="449A1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30"/>
  </w:num>
  <w:num w:numId="4">
    <w:abstractNumId w:val="11"/>
  </w:num>
  <w:num w:numId="5">
    <w:abstractNumId w:val="13"/>
  </w:num>
  <w:num w:numId="6">
    <w:abstractNumId w:val="26"/>
  </w:num>
  <w:num w:numId="7">
    <w:abstractNumId w:val="7"/>
  </w:num>
  <w:num w:numId="8">
    <w:abstractNumId w:val="36"/>
  </w:num>
  <w:num w:numId="9">
    <w:abstractNumId w:val="1"/>
  </w:num>
  <w:num w:numId="10">
    <w:abstractNumId w:val="29"/>
  </w:num>
  <w:num w:numId="11">
    <w:abstractNumId w:val="23"/>
  </w:num>
  <w:num w:numId="12">
    <w:abstractNumId w:val="28"/>
  </w:num>
  <w:num w:numId="13">
    <w:abstractNumId w:val="43"/>
  </w:num>
  <w:num w:numId="14">
    <w:abstractNumId w:val="31"/>
  </w:num>
  <w:num w:numId="15">
    <w:abstractNumId w:val="21"/>
  </w:num>
  <w:num w:numId="16">
    <w:abstractNumId w:val="0"/>
    <w:lvlOverride w:ilvl="0">
      <w:lvl w:ilvl="0">
        <w:numFmt w:val="bullet"/>
        <w:lvlText w:val="•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7">
    <w:abstractNumId w:val="0"/>
    <w:lvlOverride w:ilvl="0">
      <w:lvl w:ilvl="0">
        <w:numFmt w:val="bullet"/>
        <w:lvlText w:val="•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8">
    <w:abstractNumId w:val="8"/>
  </w:num>
  <w:num w:numId="19">
    <w:abstractNumId w:val="37"/>
  </w:num>
  <w:num w:numId="20">
    <w:abstractNumId w:val="20"/>
  </w:num>
  <w:num w:numId="21">
    <w:abstractNumId w:val="40"/>
  </w:num>
  <w:num w:numId="22">
    <w:abstractNumId w:val="18"/>
  </w:num>
  <w:num w:numId="23">
    <w:abstractNumId w:val="22"/>
  </w:num>
  <w:num w:numId="24">
    <w:abstractNumId w:val="34"/>
  </w:num>
  <w:num w:numId="25">
    <w:abstractNumId w:val="39"/>
  </w:num>
  <w:num w:numId="26">
    <w:abstractNumId w:val="33"/>
  </w:num>
  <w:num w:numId="27">
    <w:abstractNumId w:val="16"/>
  </w:num>
  <w:num w:numId="28">
    <w:abstractNumId w:val="19"/>
  </w:num>
  <w:num w:numId="29">
    <w:abstractNumId w:val="6"/>
  </w:num>
  <w:num w:numId="30">
    <w:abstractNumId w:val="38"/>
  </w:num>
  <w:num w:numId="31">
    <w:abstractNumId w:val="12"/>
  </w:num>
  <w:num w:numId="32">
    <w:abstractNumId w:val="42"/>
  </w:num>
  <w:num w:numId="33">
    <w:abstractNumId w:val="32"/>
  </w:num>
  <w:num w:numId="34">
    <w:abstractNumId w:val="10"/>
  </w:num>
  <w:num w:numId="35">
    <w:abstractNumId w:val="17"/>
  </w:num>
  <w:num w:numId="36">
    <w:abstractNumId w:val="2"/>
  </w:num>
  <w:num w:numId="37">
    <w:abstractNumId w:val="9"/>
  </w:num>
  <w:num w:numId="38">
    <w:abstractNumId w:val="24"/>
  </w:num>
  <w:num w:numId="39">
    <w:abstractNumId w:val="15"/>
  </w:num>
  <w:num w:numId="40">
    <w:abstractNumId w:val="25"/>
  </w:num>
  <w:num w:numId="41">
    <w:abstractNumId w:val="35"/>
  </w:num>
  <w:num w:numId="42">
    <w:abstractNumId w:val="5"/>
  </w:num>
  <w:num w:numId="43">
    <w:abstractNumId w:val="27"/>
  </w:num>
  <w:num w:numId="44">
    <w:abstractNumId w:val="3"/>
  </w:num>
  <w:num w:numId="4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2E2"/>
    <w:rsid w:val="001077B3"/>
    <w:rsid w:val="00237631"/>
    <w:rsid w:val="00281F4F"/>
    <w:rsid w:val="00330A5D"/>
    <w:rsid w:val="003C51E7"/>
    <w:rsid w:val="004078DB"/>
    <w:rsid w:val="00420E58"/>
    <w:rsid w:val="00422051"/>
    <w:rsid w:val="00502DDB"/>
    <w:rsid w:val="0076186F"/>
    <w:rsid w:val="009059C4"/>
    <w:rsid w:val="009A02E2"/>
    <w:rsid w:val="00B8387F"/>
    <w:rsid w:val="00C9146F"/>
    <w:rsid w:val="00CF5089"/>
    <w:rsid w:val="00DA25EB"/>
    <w:rsid w:val="00F17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B0B182-C233-4368-8911-D809FF50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631"/>
  </w:style>
  <w:style w:type="paragraph" w:styleId="2">
    <w:name w:val="heading 2"/>
    <w:basedOn w:val="a"/>
    <w:next w:val="a"/>
    <w:link w:val="20"/>
    <w:uiPriority w:val="9"/>
    <w:unhideWhenUsed/>
    <w:qFormat/>
    <w:rsid w:val="009A02E2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9A02E2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rsid w:val="009A02E2"/>
    <w:pPr>
      <w:spacing w:after="120"/>
    </w:pPr>
    <w:rPr>
      <w:rFonts w:ascii="Calibri" w:eastAsia="Times New Roman" w:hAnsi="Calibri" w:cs="Times New Roman"/>
    </w:rPr>
  </w:style>
  <w:style w:type="character" w:customStyle="1" w:styleId="a6">
    <w:name w:val="Основной текст Знак"/>
    <w:basedOn w:val="a0"/>
    <w:link w:val="a5"/>
    <w:rsid w:val="009A02E2"/>
    <w:rPr>
      <w:rFonts w:ascii="Calibri" w:eastAsia="Times New Roman" w:hAnsi="Calibri" w:cs="Times New Roman"/>
    </w:rPr>
  </w:style>
  <w:style w:type="character" w:customStyle="1" w:styleId="20">
    <w:name w:val="Заголовок 2 Знак"/>
    <w:basedOn w:val="a0"/>
    <w:link w:val="2"/>
    <w:uiPriority w:val="9"/>
    <w:rsid w:val="009A02E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numbering" w:customStyle="1" w:styleId="1">
    <w:name w:val="Нет списка1"/>
    <w:next w:val="a2"/>
    <w:uiPriority w:val="99"/>
    <w:semiHidden/>
    <w:unhideWhenUsed/>
    <w:rsid w:val="009A02E2"/>
  </w:style>
  <w:style w:type="numbering" w:customStyle="1" w:styleId="11">
    <w:name w:val="Нет списка11"/>
    <w:next w:val="a2"/>
    <w:uiPriority w:val="99"/>
    <w:semiHidden/>
    <w:unhideWhenUsed/>
    <w:rsid w:val="009A02E2"/>
  </w:style>
  <w:style w:type="table" w:styleId="a7">
    <w:name w:val="Table Grid"/>
    <w:basedOn w:val="a1"/>
    <w:uiPriority w:val="59"/>
    <w:rsid w:val="009A02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9A02E2"/>
  </w:style>
  <w:style w:type="paragraph" w:customStyle="1" w:styleId="Style1">
    <w:name w:val="Style1"/>
    <w:basedOn w:val="a"/>
    <w:uiPriority w:val="99"/>
    <w:rsid w:val="009A02E2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9A02E2"/>
    <w:pPr>
      <w:widowControl w:val="0"/>
      <w:autoSpaceDE w:val="0"/>
      <w:autoSpaceDN w:val="0"/>
      <w:adjustRightInd w:val="0"/>
      <w:spacing w:after="0" w:line="217" w:lineRule="exact"/>
      <w:ind w:firstLine="355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9A02E2"/>
    <w:pPr>
      <w:widowControl w:val="0"/>
      <w:autoSpaceDE w:val="0"/>
      <w:autoSpaceDN w:val="0"/>
      <w:adjustRightInd w:val="0"/>
      <w:spacing w:after="0" w:line="217" w:lineRule="exact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9A02E2"/>
    <w:pPr>
      <w:widowControl w:val="0"/>
      <w:autoSpaceDE w:val="0"/>
      <w:autoSpaceDN w:val="0"/>
      <w:adjustRightInd w:val="0"/>
      <w:spacing w:after="0" w:line="216" w:lineRule="exact"/>
      <w:ind w:hanging="182"/>
      <w:jc w:val="both"/>
    </w:pPr>
    <w:rPr>
      <w:rFonts w:ascii="Verdana" w:eastAsia="Times New Roman" w:hAnsi="Verdana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9A02E2"/>
    <w:pPr>
      <w:widowControl w:val="0"/>
      <w:autoSpaceDE w:val="0"/>
      <w:autoSpaceDN w:val="0"/>
      <w:adjustRightInd w:val="0"/>
      <w:spacing w:after="0" w:line="216" w:lineRule="exact"/>
      <w:jc w:val="center"/>
    </w:pPr>
    <w:rPr>
      <w:rFonts w:ascii="Verdana" w:eastAsia="Times New Roman" w:hAnsi="Verdana" w:cs="Times New Roman"/>
      <w:sz w:val="24"/>
      <w:szCs w:val="24"/>
    </w:rPr>
  </w:style>
  <w:style w:type="character" w:customStyle="1" w:styleId="FontStyle11">
    <w:name w:val="Font Style11"/>
    <w:uiPriority w:val="99"/>
    <w:rsid w:val="009A02E2"/>
    <w:rPr>
      <w:rFonts w:ascii="Verdana" w:hAnsi="Verdana" w:cs="Verdana" w:hint="default"/>
      <w:b/>
      <w:bCs/>
      <w:sz w:val="26"/>
      <w:szCs w:val="26"/>
    </w:rPr>
  </w:style>
  <w:style w:type="character" w:customStyle="1" w:styleId="FontStyle12">
    <w:name w:val="Font Style12"/>
    <w:uiPriority w:val="99"/>
    <w:rsid w:val="009A02E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3">
    <w:name w:val="Font Style13"/>
    <w:uiPriority w:val="99"/>
    <w:rsid w:val="009A02E2"/>
    <w:rPr>
      <w:rFonts w:ascii="Times New Roman" w:hAnsi="Times New Roman" w:cs="Times New Roman" w:hint="default"/>
      <w:sz w:val="18"/>
      <w:szCs w:val="18"/>
    </w:rPr>
  </w:style>
  <w:style w:type="character" w:customStyle="1" w:styleId="FontStyle17">
    <w:name w:val="Font Style17"/>
    <w:uiPriority w:val="99"/>
    <w:rsid w:val="009A02E2"/>
    <w:rPr>
      <w:rFonts w:ascii="Times New Roman" w:hAnsi="Times New Roman" w:cs="Times New Roman"/>
      <w:b/>
      <w:bCs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9A02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a9">
    <w:name w:val="Верхний колонтитул Знак"/>
    <w:basedOn w:val="a0"/>
    <w:link w:val="a8"/>
    <w:uiPriority w:val="99"/>
    <w:rsid w:val="009A02E2"/>
    <w:rPr>
      <w:rFonts w:ascii="Verdana" w:eastAsia="Times New Roman" w:hAnsi="Verdana"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9A02E2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</w:rPr>
  </w:style>
  <w:style w:type="character" w:customStyle="1" w:styleId="ab">
    <w:name w:val="Нижний колонтитул Знак"/>
    <w:basedOn w:val="a0"/>
    <w:link w:val="aa"/>
    <w:uiPriority w:val="99"/>
    <w:rsid w:val="009A02E2"/>
    <w:rPr>
      <w:rFonts w:ascii="Verdana" w:eastAsia="Times New Roman" w:hAnsi="Verdana" w:cs="Times New Roman"/>
      <w:sz w:val="24"/>
      <w:szCs w:val="24"/>
    </w:rPr>
  </w:style>
  <w:style w:type="paragraph" w:customStyle="1" w:styleId="text">
    <w:name w:val="text"/>
    <w:basedOn w:val="a"/>
    <w:rsid w:val="009A02E2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SchoolBookC" w:eastAsia="Times New Roman" w:hAnsi="SchoolBookC" w:cs="SchoolBookC"/>
      <w:color w:val="000000"/>
    </w:rPr>
  </w:style>
  <w:style w:type="character" w:customStyle="1" w:styleId="Text0">
    <w:name w:val="Text"/>
    <w:rsid w:val="009A02E2"/>
    <w:rPr>
      <w:rFonts w:ascii="SchoolBookC" w:hAnsi="SchoolBookC"/>
      <w:color w:val="000000"/>
      <w:spacing w:val="0"/>
      <w:w w:val="100"/>
      <w:position w:val="0"/>
      <w:sz w:val="22"/>
      <w:u w:val="none"/>
      <w:effect w:val="none"/>
      <w:vertAlign w:val="baseline"/>
      <w:lang w:val="ru-RU"/>
    </w:rPr>
  </w:style>
  <w:style w:type="paragraph" w:styleId="ac">
    <w:name w:val="footnote text"/>
    <w:basedOn w:val="a"/>
    <w:link w:val="ad"/>
    <w:semiHidden/>
    <w:rsid w:val="009A02E2"/>
    <w:pPr>
      <w:spacing w:after="0" w:line="240" w:lineRule="auto"/>
    </w:pPr>
    <w:rPr>
      <w:rFonts w:ascii="Thames" w:eastAsia="Times New Roman" w:hAnsi="Thames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semiHidden/>
    <w:rsid w:val="009A02E2"/>
    <w:rPr>
      <w:rFonts w:ascii="Thames" w:eastAsia="Times New Roman" w:hAnsi="Thames" w:cs="Times New Roman"/>
      <w:sz w:val="20"/>
      <w:szCs w:val="20"/>
    </w:rPr>
  </w:style>
  <w:style w:type="character" w:styleId="ae">
    <w:name w:val="footnote reference"/>
    <w:semiHidden/>
    <w:rsid w:val="009A02E2"/>
    <w:rPr>
      <w:rFonts w:ascii="Times New Roman" w:hAnsi="Times New Roman"/>
      <w:sz w:val="20"/>
      <w:vertAlign w:val="superscript"/>
    </w:rPr>
  </w:style>
  <w:style w:type="table" w:customStyle="1" w:styleId="10">
    <w:name w:val="Сетка таблицы1"/>
    <w:basedOn w:val="a1"/>
    <w:next w:val="a7"/>
    <w:uiPriority w:val="59"/>
    <w:rsid w:val="009A02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9A02E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11">
    <w:name w:val="Нет списка1111"/>
    <w:next w:val="a2"/>
    <w:uiPriority w:val="99"/>
    <w:semiHidden/>
    <w:unhideWhenUsed/>
    <w:rsid w:val="009A02E2"/>
  </w:style>
  <w:style w:type="table" w:customStyle="1" w:styleId="21">
    <w:name w:val="Сетка таблицы2"/>
    <w:basedOn w:val="a1"/>
    <w:next w:val="a7"/>
    <w:uiPriority w:val="59"/>
    <w:rsid w:val="009A02E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qFormat/>
    <w:rsid w:val="009A02E2"/>
    <w:rPr>
      <w:b/>
      <w:bCs/>
    </w:rPr>
  </w:style>
  <w:style w:type="character" w:customStyle="1" w:styleId="a4">
    <w:name w:val="Без интервала Знак"/>
    <w:link w:val="a3"/>
    <w:locked/>
    <w:rsid w:val="00420E58"/>
    <w:rPr>
      <w:rFonts w:ascii="Calibri" w:eastAsia="Times New Roman" w:hAnsi="Calibri" w:cs="Times New Roman"/>
    </w:rPr>
  </w:style>
  <w:style w:type="paragraph" w:customStyle="1" w:styleId="Standard">
    <w:name w:val="Standard"/>
    <w:rsid w:val="009059C4"/>
    <w:pPr>
      <w:suppressAutoHyphens/>
      <w:autoSpaceDN w:val="0"/>
      <w:textAlignment w:val="baseline"/>
    </w:pPr>
    <w:rPr>
      <w:rFonts w:ascii="Calibri" w:eastAsia="Times New Roman" w:hAnsi="Calibri" w:cs="Times New Roman"/>
      <w:lang w:val="en-US" w:eastAsia="en-US" w:bidi="en-US"/>
    </w:rPr>
  </w:style>
  <w:style w:type="character" w:styleId="af1">
    <w:name w:val="Hyperlink"/>
    <w:basedOn w:val="a0"/>
    <w:unhideWhenUsed/>
    <w:rsid w:val="009059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3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11</Pages>
  <Words>2828</Words>
  <Characters>16125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asosh@bk.ru</cp:lastModifiedBy>
  <cp:revision>4</cp:revision>
  <dcterms:created xsi:type="dcterms:W3CDTF">2020-02-12T07:53:00Z</dcterms:created>
  <dcterms:modified xsi:type="dcterms:W3CDTF">2020-02-29T18:38:00Z</dcterms:modified>
</cp:coreProperties>
</file>