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CB" w:rsidRDefault="00CB6BCB" w:rsidP="00CB6BCB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4A05E8" wp14:editId="55D19EC6">
            <wp:simplePos x="0" y="0"/>
            <wp:positionH relativeFrom="margin">
              <wp:posOffset>387350</wp:posOffset>
            </wp:positionH>
            <wp:positionV relativeFrom="margin">
              <wp:posOffset>2540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Pr="00743178" w:rsidRDefault="00CB6BCB" w:rsidP="00CB6BCB">
      <w:pPr>
        <w:jc w:val="center"/>
        <w:rPr>
          <w:sz w:val="36"/>
          <w:szCs w:val="36"/>
        </w:rPr>
      </w:pPr>
      <w:r w:rsidRPr="00743178">
        <w:rPr>
          <w:b/>
          <w:bCs/>
          <w:sz w:val="36"/>
          <w:szCs w:val="36"/>
        </w:rPr>
        <w:t>Рабочая программа</w:t>
      </w:r>
    </w:p>
    <w:p w:rsidR="00CB6BCB" w:rsidRDefault="00CB6BCB" w:rsidP="00CB6BCB">
      <w:pPr>
        <w:jc w:val="center"/>
        <w:rPr>
          <w:b/>
          <w:bCs/>
          <w:sz w:val="36"/>
          <w:szCs w:val="36"/>
          <w:u w:val="single"/>
        </w:rPr>
      </w:pPr>
      <w:r w:rsidRPr="0051105A">
        <w:rPr>
          <w:b/>
          <w:bCs/>
          <w:sz w:val="36"/>
          <w:szCs w:val="36"/>
          <w:u w:val="single"/>
        </w:rPr>
        <w:t xml:space="preserve">по </w:t>
      </w:r>
      <w:r>
        <w:rPr>
          <w:b/>
          <w:bCs/>
          <w:sz w:val="36"/>
          <w:szCs w:val="36"/>
          <w:u w:val="single"/>
        </w:rPr>
        <w:t>технологии</w:t>
      </w:r>
    </w:p>
    <w:p w:rsidR="00CB6BCB" w:rsidRDefault="00CB6BCB" w:rsidP="00CB6BCB">
      <w:pPr>
        <w:jc w:val="center"/>
        <w:rPr>
          <w:b/>
          <w:bCs/>
          <w:sz w:val="36"/>
          <w:szCs w:val="36"/>
          <w:u w:val="single"/>
        </w:rPr>
      </w:pPr>
    </w:p>
    <w:p w:rsidR="00CB6BCB" w:rsidRPr="00743178" w:rsidRDefault="00CB6BCB" w:rsidP="00CB6BCB">
      <w:pPr>
        <w:jc w:val="center"/>
        <w:rPr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</w:rPr>
      </w:pPr>
    </w:p>
    <w:p w:rsidR="00CB6BCB" w:rsidRPr="00BE7A08" w:rsidRDefault="00CB6BCB" w:rsidP="00CB6BCB">
      <w:pPr>
        <w:jc w:val="center"/>
      </w:pPr>
      <w:r w:rsidRPr="0051105A">
        <w:rPr>
          <w:b/>
          <w:bCs/>
          <w:u w:val="single"/>
        </w:rPr>
        <w:t>_</w:t>
      </w:r>
      <w:r>
        <w:rPr>
          <w:b/>
          <w:bCs/>
          <w:u w:val="single"/>
        </w:rPr>
        <w:t xml:space="preserve">7 </w:t>
      </w:r>
      <w:r w:rsidRPr="0051105A">
        <w:rPr>
          <w:b/>
          <w:bCs/>
          <w:u w:val="single"/>
        </w:rPr>
        <w:t>_</w:t>
      </w:r>
      <w:r w:rsidRPr="00BE7A08">
        <w:rPr>
          <w:b/>
          <w:bCs/>
        </w:rPr>
        <w:t xml:space="preserve"> класс, базовый </w:t>
      </w:r>
      <w:r>
        <w:rPr>
          <w:b/>
          <w:bCs/>
        </w:rPr>
        <w:t>уровень /</w:t>
      </w:r>
      <w:r>
        <w:rPr>
          <w:b/>
          <w:bCs/>
          <w:u w:val="single"/>
        </w:rPr>
        <w:t xml:space="preserve">    68   </w:t>
      </w:r>
      <w:r w:rsidRPr="00BE7A08">
        <w:rPr>
          <w:b/>
          <w:bCs/>
        </w:rPr>
        <w:t xml:space="preserve"> час</w:t>
      </w:r>
      <w:r>
        <w:rPr>
          <w:b/>
          <w:bCs/>
        </w:rPr>
        <w:t>ов</w:t>
      </w:r>
      <w:r w:rsidRPr="00BE7A08">
        <w:rPr>
          <w:b/>
          <w:bCs/>
        </w:rPr>
        <w:t>/</w:t>
      </w:r>
    </w:p>
    <w:p w:rsidR="00CB6BCB" w:rsidRDefault="00CB6BCB" w:rsidP="00CB6BCB">
      <w:pPr>
        <w:jc w:val="center"/>
        <w:rPr>
          <w:b/>
          <w:bCs/>
        </w:rPr>
      </w:pPr>
    </w:p>
    <w:p w:rsidR="00CB6BCB" w:rsidRPr="00BE7A08" w:rsidRDefault="00CB6BCB" w:rsidP="00CB6BCB">
      <w:pPr>
        <w:jc w:val="center"/>
      </w:pPr>
      <w:r>
        <w:rPr>
          <w:b/>
          <w:bCs/>
        </w:rPr>
        <w:t>2019-2020</w:t>
      </w:r>
      <w:r w:rsidRPr="00BE7A08">
        <w:rPr>
          <w:b/>
          <w:bCs/>
        </w:rPr>
        <w:t xml:space="preserve"> учебный год</w:t>
      </w:r>
    </w:p>
    <w:p w:rsidR="00CB6BCB" w:rsidRDefault="00CB6BCB" w:rsidP="00CB6BCB">
      <w:pPr>
        <w:jc w:val="center"/>
      </w:pPr>
    </w:p>
    <w:p w:rsidR="00CB6BCB" w:rsidRDefault="00CB6BCB" w:rsidP="00CB6BCB">
      <w:pPr>
        <w:jc w:val="center"/>
      </w:pPr>
    </w:p>
    <w:p w:rsidR="00CB6BCB" w:rsidRDefault="00CB6BCB" w:rsidP="00CB6BCB">
      <w:pPr>
        <w:jc w:val="center"/>
      </w:pPr>
    </w:p>
    <w:p w:rsidR="00CB6BCB" w:rsidRDefault="00CB6BCB" w:rsidP="00CB6BCB">
      <w:pPr>
        <w:jc w:val="center"/>
      </w:pPr>
    </w:p>
    <w:p w:rsidR="00CB6BCB" w:rsidRDefault="00CB6BCB" w:rsidP="00CB6BCB">
      <w:pPr>
        <w:jc w:val="center"/>
      </w:pPr>
    </w:p>
    <w:p w:rsidR="00CB6BCB" w:rsidRDefault="00CB6BCB" w:rsidP="00CB6BCB">
      <w:pPr>
        <w:jc w:val="center"/>
      </w:pPr>
    </w:p>
    <w:p w:rsidR="00CB6BCB" w:rsidRDefault="00CB6BCB" w:rsidP="00CB6BCB">
      <w:pPr>
        <w:jc w:val="center"/>
      </w:pPr>
    </w:p>
    <w:p w:rsidR="00CB6BCB" w:rsidRDefault="00CB6BCB" w:rsidP="00CB6BCB">
      <w:pPr>
        <w:jc w:val="center"/>
      </w:pPr>
    </w:p>
    <w:p w:rsidR="00CB6BCB" w:rsidRDefault="00CB6BCB" w:rsidP="00CB6BCB">
      <w:pPr>
        <w:jc w:val="center"/>
      </w:pPr>
    </w:p>
    <w:p w:rsidR="00CB6BCB" w:rsidRPr="00BE7A08" w:rsidRDefault="00CB6BCB" w:rsidP="00CB6BCB">
      <w:pPr>
        <w:jc w:val="center"/>
      </w:pPr>
    </w:p>
    <w:p w:rsidR="00CB6BCB" w:rsidRDefault="00CB6BCB" w:rsidP="00CB6BCB">
      <w:pPr>
        <w:jc w:val="center"/>
        <w:rPr>
          <w:b/>
          <w:bCs/>
        </w:rPr>
      </w:pPr>
      <w:r w:rsidRPr="00BE7A08">
        <w:rPr>
          <w:b/>
          <w:bCs/>
        </w:rPr>
        <w:t xml:space="preserve">Составитель:  </w:t>
      </w:r>
    </w:p>
    <w:p w:rsidR="00CB6BCB" w:rsidRPr="00BE7A08" w:rsidRDefault="00CB6BCB" w:rsidP="00CB6BCB">
      <w:pPr>
        <w:jc w:val="center"/>
      </w:pPr>
    </w:p>
    <w:p w:rsidR="00CB6BCB" w:rsidRPr="0051105A" w:rsidRDefault="00CB6BCB" w:rsidP="00CB6BC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Мирязов марат Мирязович, учитель технологии</w:t>
      </w:r>
    </w:p>
    <w:p w:rsidR="00CB6BCB" w:rsidRPr="00BE7A08" w:rsidRDefault="00CB6BCB" w:rsidP="00CB6BCB">
      <w:pPr>
        <w:jc w:val="center"/>
      </w:pPr>
      <w:r>
        <w:t>(Ф.И.О., должность)</w:t>
      </w:r>
    </w:p>
    <w:p w:rsidR="00CB6BCB" w:rsidRDefault="00CB6BCB" w:rsidP="00CB6BCB">
      <w:pPr>
        <w:jc w:val="center"/>
        <w:rPr>
          <w:b/>
          <w:bCs/>
        </w:rPr>
      </w:pPr>
    </w:p>
    <w:p w:rsidR="00CB6BCB" w:rsidRDefault="00CB6BCB" w:rsidP="00CB6BCB">
      <w:pPr>
        <w:jc w:val="center"/>
        <w:rPr>
          <w:b/>
          <w:bCs/>
        </w:rPr>
      </w:pPr>
    </w:p>
    <w:p w:rsidR="00CB6BCB" w:rsidRDefault="00CB6BCB" w:rsidP="00CB6BCB">
      <w:pPr>
        <w:jc w:val="center"/>
        <w:rPr>
          <w:b/>
          <w:bCs/>
        </w:rPr>
      </w:pPr>
    </w:p>
    <w:p w:rsidR="00CB6BCB" w:rsidRDefault="00CB6BCB" w:rsidP="00CB6BCB">
      <w:pPr>
        <w:jc w:val="center"/>
        <w:rPr>
          <w:b/>
          <w:bCs/>
        </w:rPr>
      </w:pPr>
    </w:p>
    <w:p w:rsidR="00CB6BCB" w:rsidRDefault="00CB6BCB" w:rsidP="00CB6BCB">
      <w:pPr>
        <w:jc w:val="center"/>
        <w:rPr>
          <w:b/>
          <w:bCs/>
        </w:rPr>
      </w:pPr>
    </w:p>
    <w:p w:rsidR="00CB6BCB" w:rsidRDefault="00CB6BCB" w:rsidP="00CB6BCB">
      <w:pPr>
        <w:jc w:val="center"/>
        <w:rPr>
          <w:b/>
          <w:bCs/>
        </w:rPr>
      </w:pPr>
    </w:p>
    <w:p w:rsidR="00526D0B" w:rsidRPr="00CB6BCB" w:rsidRDefault="00CB6BCB" w:rsidP="00CB6BCB">
      <w:pPr>
        <w:ind w:left="0" w:firstLine="0"/>
        <w:rPr>
          <w:b/>
          <w:bCs/>
        </w:rPr>
      </w:pPr>
      <w:r>
        <w:lastRenderedPageBreak/>
        <w:t xml:space="preserve">Планируемые результаты освоения учебного предмета </w:t>
      </w:r>
    </w:p>
    <w:p w:rsidR="00526D0B" w:rsidRDefault="00CB6BCB">
      <w:r>
        <w:t xml:space="preserve">При учении предмета технология в основной школе обеспечивается достижение личностных, метапредметных и предметных результатов. </w:t>
      </w:r>
    </w:p>
    <w:p w:rsidR="00526D0B" w:rsidRDefault="00CB6BCB">
      <w:r>
        <w:rPr>
          <w:u w:val="single" w:color="000000"/>
        </w:rPr>
        <w:t>Личностные результаты</w:t>
      </w:r>
      <w:r>
        <w:t xml:space="preserve"> освоения обучающимися предмета «Технология» в основной школе: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</w:t>
      </w:r>
    </w:p>
    <w:p w:rsidR="00526D0B" w:rsidRDefault="00CB6BCB">
      <w:r>
        <w:t xml:space="preserve">технологической деятельности;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овладение элементами организации умственного  и физического труда;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самооценка умственных и физических способностей при трудовой деятельности в различных сферах с позиций будущей социализации и стратификации;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развитие трудолюбия и ответственности за результаты своей деятельности; выражение желания учиться для удовлетворения перспективных потребностей;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осознанный выбор и по 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труду; </w:t>
      </w:r>
    </w:p>
    <w:p w:rsidR="00526D0B" w:rsidRDefault="00CB6BCB">
      <w:r>
        <w:t xml:space="preserve">-становление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проявление технико-технологического и экономического мышления при организации своей деятельности;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самооценка готовности к предпринимательской деятельности в сфере технологий, к рациональному ведению домашнего хозяйства;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формирование основ экологи ческой куль туры, соответствующей современному уровню экологического мышления; бережное отношение к природным и хозяйственным ресурсам;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  </w:t>
      </w:r>
    </w:p>
    <w:p w:rsidR="00526D0B" w:rsidRDefault="00CB6BCB">
      <w:r>
        <w:t xml:space="preserve">Метапредметными результатами изучения курса «Технология» является формирование универсальных учебных действий (УУД): </w:t>
      </w:r>
      <w:r>
        <w:rPr>
          <w:u w:val="single" w:color="000000"/>
        </w:rPr>
        <w:t>познавательных, регулятивных, коммуникативных.</w:t>
      </w:r>
      <w:r>
        <w:t xml:space="preserve"> </w:t>
      </w:r>
    </w:p>
    <w:p w:rsidR="00526D0B" w:rsidRDefault="00CB6BCB">
      <w:r>
        <w:rPr>
          <w:u w:val="single" w:color="000000"/>
        </w:rPr>
        <w:t>Метапредметные  результаты</w:t>
      </w:r>
      <w:r>
        <w:t xml:space="preserve"> освоения учащимися предмета «Технология» в основной школе: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самостоятельное определение цели своего обучения, постановка и формулировка для себя новых задач в учёбе и познавательной деятельности; </w:t>
      </w:r>
    </w:p>
    <w:p w:rsidR="00526D0B" w:rsidRDefault="00CB6BCB">
      <w:r>
        <w:t xml:space="preserve">алгоритмизированное планирование процесса познавательно-трудовой деятельности;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поиск новых решений возникшей технической или организационной проблемы;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выявление потребностей, проектирование и создание объектов, имеющих потребительную стоимость;  - самостоятельная организация и выполнение различных творческих работ по созданию изделий и продуктов; </w:t>
      </w:r>
    </w:p>
    <w:p w:rsidR="00526D0B" w:rsidRDefault="00CB6BCB">
      <w:pPr>
        <w:numPr>
          <w:ilvl w:val="0"/>
          <w:numId w:val="1"/>
        </w:numPr>
        <w:ind w:hanging="142"/>
      </w:pPr>
      <w:r>
        <w:lastRenderedPageBreak/>
        <w:t xml:space="preserve">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 </w:t>
      </w:r>
    </w:p>
    <w:p w:rsidR="00526D0B" w:rsidRDefault="00CB6BCB">
      <w:r>
        <w:t xml:space="preserve"> -осознанное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 </w:t>
      </w:r>
    </w:p>
    <w:p w:rsidR="00526D0B" w:rsidRDefault="00CB6BCB">
      <w:pPr>
        <w:spacing w:after="46" w:line="240" w:lineRule="auto"/>
        <w:ind w:left="0" w:right="25" w:firstLine="0"/>
        <w:jc w:val="right"/>
      </w:pPr>
      <w:r>
        <w:t xml:space="preserve">формирование </w:t>
      </w:r>
      <w:r>
        <w:tab/>
        <w:t xml:space="preserve">и </w:t>
      </w:r>
      <w:r>
        <w:tab/>
        <w:t xml:space="preserve">развитие </w:t>
      </w:r>
      <w:r>
        <w:tab/>
        <w:t xml:space="preserve">компетентности </w:t>
      </w:r>
      <w:r>
        <w:tab/>
        <w:t xml:space="preserve">в </w:t>
      </w:r>
      <w:r>
        <w:tab/>
        <w:t xml:space="preserve">области </w:t>
      </w:r>
      <w:r>
        <w:tab/>
        <w:t xml:space="preserve">использования </w:t>
      </w:r>
      <w:r>
        <w:tab/>
        <w:t>информационно-</w:t>
      </w:r>
    </w:p>
    <w:p w:rsidR="00526D0B" w:rsidRDefault="00CB6BCB">
      <w:r>
        <w:t xml:space="preserve">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526D0B" w:rsidRDefault="00CB6BCB">
      <w:pPr>
        <w:ind w:right="1388"/>
      </w:pPr>
      <w:r>
        <w:rPr>
          <w:u w:val="single" w:color="000000"/>
        </w:rPr>
        <w:t>Предметные результаты</w:t>
      </w:r>
      <w:r>
        <w:t xml:space="preserve"> освоения учащимися предмета «Технология» в основной школе:  в познавательной сфере: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естественноматематического цикла в процессе подготовки и осуществления технологических процессов </w:t>
      </w:r>
      <w:r>
        <w:lastRenderedPageBreak/>
        <w:t xml:space="preserve">для обоснования и аргументации рациональности деятельности; применение элементов экономики при обосновании технологий и проектов;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  в трудовой сфере: </w:t>
      </w:r>
    </w:p>
    <w:p w:rsidR="00526D0B" w:rsidRDefault="00CB6BCB" w:rsidP="00C9374E">
      <w:pPr>
        <w:numPr>
          <w:ilvl w:val="0"/>
          <w:numId w:val="1"/>
        </w:numPr>
        <w:ind w:hanging="142"/>
      </w:pPr>
      <w:r>
        <w:t>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ресурсов.</w:t>
      </w:r>
      <w:r w:rsidR="00C9374E">
        <w:t xml:space="preserve"> </w:t>
      </w:r>
      <w:r>
        <w:t xml:space="preserve"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выбор средств и видов представления технической и технологической информации в соответствии с коммуникативной задачей, сферой и ситуацией общения;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 в мотивационной сфере: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оценивание своей способности к труду в конкретной предметной деятельности; осознание ответственности за качество результатов труда; согласование своих потребностей и требований с потребностями и требованиями других участников познавательно-трудовой деятельности;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  в эстетической сфере: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рациональное и эстетическое оснащение рабочего места с учётом требований эргономики и элементов научной организации труда;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 - рациональный выбор рабочего костюма и опрятное содержание рабочей одежды;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участие в оформлении класса и школы, озеленении пришкольного участка, стремление внести красоту в домашний быт;  в коммуникативной сфере: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526D0B" w:rsidRDefault="00CB6BCB">
      <w:pPr>
        <w:numPr>
          <w:ilvl w:val="0"/>
          <w:numId w:val="1"/>
        </w:numPr>
        <w:ind w:hanging="142"/>
      </w:pPr>
      <w:r>
        <w:lastRenderedPageBreak/>
        <w:t xml:space="preserve"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адекватное использование речевых средств  для решения различных коммуникативных задач; овладение устной и письменной речью; построение монологических контекстных </w:t>
      </w:r>
    </w:p>
    <w:p w:rsidR="00526D0B" w:rsidRDefault="00CB6BCB">
      <w:pPr>
        <w:ind w:right="891"/>
      </w:pPr>
      <w:r>
        <w:t xml:space="preserve">высказываний; публичная презентация и защита проекта изделия, продукта труда или услуги;  в физиолого-психологической сфере: </w:t>
      </w:r>
    </w:p>
    <w:p w:rsidR="00526D0B" w:rsidRDefault="00CB6BCB">
      <w:pPr>
        <w:ind w:left="-5" w:firstLine="146"/>
      </w:pPr>
      <w:r>
        <w:t xml:space="preserve"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соблюдение необходимой величины усилий, прилагаемых к инструментам, с учётом технологических требований;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сочетание образного и логического мышления в проектной деятельности. </w:t>
      </w:r>
    </w:p>
    <w:p w:rsidR="00526D0B" w:rsidRDefault="00CB6BCB">
      <w:r>
        <w:rPr>
          <w:u w:val="single" w:color="000000"/>
        </w:rPr>
        <w:t>Основной формой обучения</w:t>
      </w:r>
      <w:r>
        <w:t xml:space="preserve"> является учебно-практическая деятельность учащихся. </w:t>
      </w:r>
      <w:r>
        <w:rPr>
          <w:u w:val="single" w:color="000000"/>
        </w:rPr>
        <w:t>Приоритетными</w:t>
      </w:r>
      <w:r>
        <w:t xml:space="preserve"> </w:t>
      </w:r>
      <w:r>
        <w:rPr>
          <w:u w:val="single" w:color="000000"/>
        </w:rPr>
        <w:t>методами являются</w:t>
      </w:r>
      <w:r>
        <w:t xml:space="preserve"> упражнения, учебно-практические работы.  </w:t>
      </w:r>
    </w:p>
    <w:p w:rsidR="00526D0B" w:rsidRDefault="00CB6BCB">
      <w:r>
        <w:rPr>
          <w:u w:val="single" w:color="000000"/>
        </w:rPr>
        <w:t>Ведущей структурной моделью</w:t>
      </w:r>
      <w:r>
        <w:t xml:space="preserve"> для организации занятий по технологии является комбинированный урок.  </w:t>
      </w:r>
    </w:p>
    <w:p w:rsidR="00526D0B" w:rsidRDefault="00CB6BCB">
      <w:r>
        <w:t xml:space="preserve"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 </w:t>
      </w:r>
    </w:p>
    <w:p w:rsidR="00526D0B" w:rsidRDefault="00CB6BCB">
      <w:pPr>
        <w:spacing w:after="42" w:line="240" w:lineRule="auto"/>
        <w:ind w:left="-5" w:right="-15"/>
        <w:jc w:val="left"/>
      </w:pPr>
      <w:r>
        <w:rPr>
          <w:b/>
          <w:i/>
        </w:rPr>
        <w:t xml:space="preserve">К концу 7 класса ученик научится: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использовать ПК для подготовки конструкторской и технологической           документации;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настраивать дереворежущие инструменты, соединять детали, точить детали,          применять разметочно- измерительный инструмент соблюдая правила безопасной          работы;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выполнять несложные малярные работы, работу по замене плитки; </w:t>
      </w:r>
    </w:p>
    <w:p w:rsidR="00526D0B" w:rsidRDefault="00CB6BCB">
      <w:r>
        <w:t xml:space="preserve">-изготовлять с помощью ручных инструментов и оборудования простые по конструкции модели изделии, пользуясь технологической документацией, чертежами;  - выполнять влажно-тепловую обработку швейных изделий.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планировать и выполнять учебные 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замысла; осуществлять технологический процесс; контролировать ход и результаты выполнения проекта;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  </w:t>
      </w:r>
    </w:p>
    <w:p w:rsidR="00526D0B" w:rsidRDefault="00CB6BCB">
      <w:pPr>
        <w:spacing w:after="42" w:line="240" w:lineRule="auto"/>
        <w:ind w:left="-5" w:right="-15"/>
        <w:jc w:val="left"/>
      </w:pPr>
      <w:r>
        <w:rPr>
          <w:b/>
          <w:i/>
        </w:rPr>
        <w:t>Ученик получит возможность научиться</w:t>
      </w:r>
      <w:r>
        <w:rPr>
          <w:b/>
        </w:rPr>
        <w:t xml:space="preserve">: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управлять токарно-винторезным и фрезерными станками соблюдая правила безопасной работы; </w:t>
      </w:r>
    </w:p>
    <w:p w:rsidR="00526D0B" w:rsidRDefault="00CB6BCB">
      <w:r>
        <w:t xml:space="preserve">-разрабатывать операционные карты для точения и фрезерования;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получать навыки по нарезанию резьбы наружной и внутренней в ручную и на станках;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экономить электрическую энергию при работе на станках;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определять виды экологического загрязнения пищевых продуктов; оценивать влияние техногенной сферы на окружающую среду и здоровье человека;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выполнять мероприятия по предотвращению негативного влияния техногенной сферы на окружающую среду и здоровье человека.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выполнять несложные приёмы по планированию изделий;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определять и исправлять дефекты станков;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выполнять художественную отделку изделий;  </w:t>
      </w:r>
    </w:p>
    <w:p w:rsidR="00526D0B" w:rsidRDefault="00CB6BCB">
      <w:pPr>
        <w:numPr>
          <w:ilvl w:val="0"/>
          <w:numId w:val="1"/>
        </w:numPr>
        <w:ind w:hanging="142"/>
      </w:pPr>
      <w:r>
        <w:lastRenderedPageBreak/>
        <w:t xml:space="preserve">изготовлять изделия декоративно-прикладного искусства, региональных народных промыслов;  - организовывать и осуществлять проектную деятельность на основе установленных норм и стандартов, поиска новых технологических решений; планировать и организовывать технологический процесс с учётом имеющихся ресурсов и условий;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 разрабатывать вариант рекламы для продукта труда.  </w:t>
      </w:r>
    </w:p>
    <w:p w:rsidR="00526D0B" w:rsidRDefault="00CB6BCB">
      <w:pPr>
        <w:spacing w:after="3" w:line="240" w:lineRule="auto"/>
        <w:ind w:left="0" w:firstLine="0"/>
        <w:jc w:val="left"/>
      </w:pPr>
      <w:r>
        <w:t xml:space="preserve"> </w:t>
      </w:r>
    </w:p>
    <w:p w:rsidR="00CB6BCB" w:rsidRDefault="00CB6BCB" w:rsidP="00CB6BCB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526D0B" w:rsidRDefault="00CB6BCB" w:rsidP="00CB6BCB">
      <w:pPr>
        <w:spacing w:after="0" w:line="240" w:lineRule="auto"/>
        <w:ind w:left="0" w:firstLine="0"/>
        <w:jc w:val="center"/>
      </w:pPr>
      <w:r>
        <w:t xml:space="preserve">Содержание учебного предмета «Технология» </w:t>
      </w:r>
    </w:p>
    <w:p w:rsidR="00526D0B" w:rsidRDefault="00CB6BCB">
      <w:pPr>
        <w:numPr>
          <w:ilvl w:val="0"/>
          <w:numId w:val="2"/>
        </w:numPr>
        <w:spacing w:after="86" w:line="269" w:lineRule="auto"/>
        <w:ind w:hanging="360"/>
        <w:jc w:val="left"/>
      </w:pPr>
      <w:r>
        <w:rPr>
          <w:b/>
        </w:rPr>
        <w:t xml:space="preserve">Вводный урок </w:t>
      </w:r>
      <w:r>
        <w:rPr>
          <w:i/>
        </w:rPr>
        <w:t xml:space="preserve">Теоретические сведения. </w:t>
      </w:r>
      <w:r>
        <w:t xml:space="preserve">Технология как учебная дисциплина и как наука. Цель и задачи изучения предмета «Технология» в 7 классе. Содержание предмета. Последовательность его изучения. Санитарно-гигиенические требования и правила внутреннего распорядка при работе в школьных мастерских. Организация теоретической и практической частей урока. </w:t>
      </w:r>
    </w:p>
    <w:p w:rsidR="00526D0B" w:rsidRDefault="00CB6BCB">
      <w:pPr>
        <w:ind w:left="-5" w:firstLine="293"/>
      </w:pPr>
      <w:r>
        <w:rPr>
          <w:i/>
        </w:rPr>
        <w:t>Лабораторно-практические и практические работы.</w:t>
      </w:r>
      <w:r>
        <w:t xml:space="preserve"> </w:t>
      </w:r>
      <w:r>
        <w:rPr>
          <w:i/>
        </w:rPr>
        <w:t xml:space="preserve"> </w:t>
      </w:r>
      <w:r>
        <w:t xml:space="preserve">Знакомство с содержанием и последовательностью изучения предмета «Технология» в 7 классе. Знакомство с библиотечкой кабинета, электронными средствами обучения. </w:t>
      </w:r>
    </w:p>
    <w:p w:rsidR="00526D0B" w:rsidRDefault="00CB6BCB">
      <w:pPr>
        <w:numPr>
          <w:ilvl w:val="0"/>
          <w:numId w:val="2"/>
        </w:numPr>
        <w:spacing w:after="81" w:line="240" w:lineRule="auto"/>
        <w:ind w:hanging="360"/>
        <w:jc w:val="left"/>
      </w:pPr>
      <w:r>
        <w:rPr>
          <w:b/>
        </w:rPr>
        <w:t xml:space="preserve">Технологии обработки конструкционных материалов.  </w:t>
      </w:r>
    </w:p>
    <w:p w:rsidR="00526D0B" w:rsidRDefault="00CB6BCB">
      <w:r>
        <w:rPr>
          <w:i/>
        </w:rPr>
        <w:t>Теоретические сведения.</w:t>
      </w:r>
      <w:r>
        <w:t xml:space="preserve"> Конструкторская и технологическая документация. Использование ПК для подготовки конструкторской и технологической документации.  </w:t>
      </w:r>
    </w:p>
    <w:p w:rsidR="00526D0B" w:rsidRDefault="00CB6BCB">
      <w:r>
        <w:t xml:space="preserve">Заточка и настройка дереворежущих инструментов.  </w:t>
      </w:r>
    </w:p>
    <w:p w:rsidR="00526D0B" w:rsidRDefault="00CB6BCB">
      <w:r>
        <w:t xml:space="preserve">Точность измерений и допуски при обработке. Отклонения и допуски на размеры детали.  </w:t>
      </w:r>
    </w:p>
    <w:p w:rsidR="00526D0B" w:rsidRDefault="00CB6BCB">
      <w:r>
        <w:t xml:space="preserve">Столярные шиповые соединения. Технология шипового соединения деталей. Выдалбливание проушин и гнёзд.  </w:t>
      </w:r>
    </w:p>
    <w:p w:rsidR="00526D0B" w:rsidRDefault="00CB6BCB">
      <w:r>
        <w:t xml:space="preserve">Технология соединения деталей шкантами и шурупами в нагель. Рациональные приёмы работы ручными инструментами при подготовке деталей и сборке изделий.  </w:t>
      </w:r>
    </w:p>
    <w:p w:rsidR="00526D0B" w:rsidRDefault="00CB6BCB">
      <w:r>
        <w:t xml:space="preserve">Изготовление деталей и изделий различных геометрических форм по техническим рисункам, эскизам, чертежам и технологическим картам.  </w:t>
      </w:r>
    </w:p>
    <w:p w:rsidR="00526D0B" w:rsidRDefault="00CB6BCB">
      <w:r>
        <w:t xml:space="preserve">Правила безопасного труда при работе ручными столярными инструментами.  </w:t>
      </w:r>
    </w:p>
    <w:p w:rsidR="00526D0B" w:rsidRDefault="00CB6BCB">
      <w:pPr>
        <w:spacing w:after="86" w:line="269" w:lineRule="auto"/>
        <w:ind w:left="-5"/>
        <w:jc w:val="left"/>
      </w:pPr>
      <w:r>
        <w:rPr>
          <w:i/>
        </w:rPr>
        <w:t>Лабораторно-практические и практические работы.</w:t>
      </w:r>
      <w:r>
        <w:t xml:space="preserve"> Разработка чертежей деталей и изделий. Разработка технологических карт изготовления деталей из древесины. Настройка рубанка. Доводка лезвия ножа рубанка.  </w:t>
      </w:r>
    </w:p>
    <w:p w:rsidR="00526D0B" w:rsidRDefault="00CB6BCB">
      <w:r>
        <w:t xml:space="preserve">Расчёт отклонений и допусков на размеры деталей.  </w:t>
      </w:r>
    </w:p>
    <w:p w:rsidR="00526D0B" w:rsidRDefault="00CB6BCB">
      <w:r>
        <w:t xml:space="preserve">Расчёт шиповых соединений деревянной рамки.  </w:t>
      </w:r>
    </w:p>
    <w:p w:rsidR="00526D0B" w:rsidRDefault="00CB6BCB">
      <w:r>
        <w:t xml:space="preserve">Изготовление изделий из древесины с шиповым соединением брусков. Ознакомление с рациональными приёмами работы ручными инструментами при выпиливании, долблении и зачистке шипов и проушин.  </w:t>
      </w:r>
    </w:p>
    <w:p w:rsidR="00526D0B" w:rsidRDefault="00CB6BCB">
      <w:r>
        <w:t xml:space="preserve">Соединение деталей из древесины шкантами и шурупами в нагель.  </w:t>
      </w:r>
    </w:p>
    <w:p w:rsidR="00526D0B" w:rsidRDefault="00CB6BCB">
      <w:pPr>
        <w:spacing w:after="81" w:line="240" w:lineRule="auto"/>
        <w:ind w:left="355" w:right="-15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Технологии машинной обработки древесины и древесных материалов </w:t>
      </w:r>
    </w:p>
    <w:p w:rsidR="00526D0B" w:rsidRDefault="00CB6BCB">
      <w:pPr>
        <w:spacing w:after="0" w:line="269" w:lineRule="auto"/>
        <w:ind w:left="-5"/>
        <w:jc w:val="left"/>
      </w:pPr>
      <w:r>
        <w:rPr>
          <w:i/>
        </w:rPr>
        <w:t>Теоретические сведения.</w:t>
      </w:r>
      <w:r>
        <w:t xml:space="preserve"> Конструкторская и технологическая документация для деталей из древесины, изготовляемых на токарном станке. Использование ПК для подготовки конструкторской и технологической документации.  </w:t>
      </w:r>
    </w:p>
    <w:p w:rsidR="00526D0B" w:rsidRDefault="00526D0B">
      <w:pPr>
        <w:sectPr w:rsidR="00526D0B">
          <w:headerReference w:type="even" r:id="rId9"/>
          <w:headerReference w:type="default" r:id="rId10"/>
          <w:headerReference w:type="first" r:id="rId11"/>
          <w:pgSz w:w="11906" w:h="16838"/>
          <w:pgMar w:top="573" w:right="556" w:bottom="1163" w:left="566" w:header="720" w:footer="720" w:gutter="0"/>
          <w:cols w:space="720"/>
          <w:titlePg/>
        </w:sectPr>
      </w:pPr>
    </w:p>
    <w:p w:rsidR="00526D0B" w:rsidRDefault="00CB6BCB">
      <w:pPr>
        <w:spacing w:after="86" w:line="269" w:lineRule="auto"/>
        <w:ind w:left="-5"/>
        <w:jc w:val="left"/>
      </w:pPr>
      <w:r>
        <w:lastRenderedPageBreak/>
        <w:t xml:space="preserve">Технология обработки наружных фасонных поверхностей деталей из древесины. Обработка вогнутой и выпуклой криволинейной поверхности. Точение шаров и дисков. Технология точения декоративных изделий, имеющих внутренние полости. Контроль качества деталей. Шлифовка и отделка изделий.  </w:t>
      </w:r>
    </w:p>
    <w:p w:rsidR="00526D0B" w:rsidRDefault="00CB6BCB">
      <w:r>
        <w:t xml:space="preserve">Экологичность заготовки, производства и обработки древесины и древесных материалов.  </w:t>
      </w:r>
    </w:p>
    <w:p w:rsidR="00526D0B" w:rsidRDefault="00CB6BCB">
      <w:r>
        <w:t xml:space="preserve">Изготовление деталей и изделий на токарном станке по техническим рисункам, эскизам, чертежам и технологическим картам.  </w:t>
      </w:r>
    </w:p>
    <w:p w:rsidR="00526D0B" w:rsidRDefault="00CB6BCB">
      <w:r>
        <w:rPr>
          <w:i/>
        </w:rPr>
        <w:t>Лабораторно-практические и практические работы.</w:t>
      </w:r>
      <w:r>
        <w:t xml:space="preserve"> Выполнение чертежей и технологических карт для деталей из древесины, изготовляемых на токарном станке.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Точение деталей из древесины по эскизам, чертежам и технологическим картам. Ознакомление со способами применения разметочных и контрольно-измерительных инструментов при изготовлении деталей с фасонными поверхностями.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Точение декоративных изделий из древесины. Ознакомление с рациональными приёмами работы при выполнении различных видов токарных работ. Соблюдение правил безопасного труда при работе на станках. Уборка рабочего места.  </w:t>
      </w:r>
    </w:p>
    <w:p w:rsidR="00526D0B" w:rsidRDefault="00CB6BCB">
      <w:pPr>
        <w:spacing w:after="94" w:line="240" w:lineRule="auto"/>
        <w:ind w:left="0" w:firstLine="0"/>
        <w:jc w:val="left"/>
      </w:pPr>
      <w:r>
        <w:t xml:space="preserve"> </w:t>
      </w:r>
    </w:p>
    <w:p w:rsidR="00526D0B" w:rsidRDefault="00CB6BCB">
      <w:pPr>
        <w:spacing w:after="81" w:line="240" w:lineRule="auto"/>
        <w:ind w:left="355" w:right="-15"/>
        <w:jc w:val="lef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Технологии ручной обработки металлов и искусственных материалов </w:t>
      </w:r>
    </w:p>
    <w:p w:rsidR="00526D0B" w:rsidRDefault="00CB6BCB">
      <w:r>
        <w:rPr>
          <w:i/>
        </w:rPr>
        <w:t xml:space="preserve">Теоретические сведения. </w:t>
      </w:r>
      <w:r>
        <w:t xml:space="preserve">Металлы и их сплавы, область применения. Классификация сталей. </w:t>
      </w:r>
    </w:p>
    <w:p w:rsidR="00526D0B" w:rsidRDefault="00CB6BCB">
      <w:r>
        <w:t xml:space="preserve">Термическая обработка сталей.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Резьбовые соединения. Резьба. Технология нарезания в металлах и искусственных материалах наружной и внутренней резьбы вручную. Режущие инструменты (метчик, плашка), приспособления и оборудование для нарезания резьбы.  </w:t>
      </w:r>
    </w:p>
    <w:p w:rsidR="00526D0B" w:rsidRDefault="00CB6BCB">
      <w:r>
        <w:t xml:space="preserve">Визуальный и инструментальный контроль качества деталей.  </w:t>
      </w:r>
    </w:p>
    <w:p w:rsidR="00526D0B" w:rsidRDefault="00CB6BCB">
      <w:r>
        <w:t xml:space="preserve">Профессии, связанные с ручной обработкой металлов, термической обработкой материалов.  </w:t>
      </w:r>
    </w:p>
    <w:p w:rsidR="00526D0B" w:rsidRDefault="00CB6BCB">
      <w:pPr>
        <w:spacing w:after="86" w:line="269" w:lineRule="auto"/>
        <w:ind w:left="-5"/>
        <w:jc w:val="left"/>
      </w:pPr>
      <w:r>
        <w:rPr>
          <w:i/>
        </w:rPr>
        <w:t>Лабораторно-практические и практические работы.</w:t>
      </w:r>
      <w:r>
        <w:t xml:space="preserve"> Ознакомление с термической обработкой стали. Нарезание наружной и внутренней резьбы вручную. Отработка навыков нарезания резьбы в металлах и искусственных материалах. Выявление дефектов и их устранение. Изготовление деталей из тонколистового металла, проволоки, искусственных материалов по эскизам, чертежам и технологическим картам.  </w:t>
      </w:r>
    </w:p>
    <w:p w:rsidR="00526D0B" w:rsidRDefault="00CB6BCB">
      <w:pPr>
        <w:spacing w:after="81" w:line="240" w:lineRule="auto"/>
        <w:ind w:left="355" w:right="-15"/>
        <w:jc w:val="lef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Технологии машинной обработки металлов и искусственных материалов </w:t>
      </w:r>
    </w:p>
    <w:p w:rsidR="00526D0B" w:rsidRDefault="00CB6BCB">
      <w:pPr>
        <w:spacing w:after="86" w:line="269" w:lineRule="auto"/>
        <w:ind w:left="-5"/>
        <w:jc w:val="left"/>
      </w:pPr>
      <w:r>
        <w:rPr>
          <w:i/>
        </w:rPr>
        <w:t>Теоретические сведения.</w:t>
      </w:r>
      <w:r>
        <w:t xml:space="preserve"> Токарно-винторезный станок: устройство, назначение, приёмы подготовки к работе; приёмы управления и выполнения операций. Инструменты и приспособления для работы на токарном станке. Основные операции токарной обработки и особенности их выполнения. Особенности точения изделий из искусственных материалов. Правила безопасной работы на токарном станке.  Фрезерный станок: устройство, назначение, приёмы работы. Инструменты и приспособления для работы на фрезерном станке. Основные операции фрезерной обработки и особенности их выполнения. </w:t>
      </w:r>
    </w:p>
    <w:p w:rsidR="00526D0B" w:rsidRDefault="00CB6BCB">
      <w:r>
        <w:t xml:space="preserve">Правила безопасной работы на фрезерном станке.  </w:t>
      </w:r>
    </w:p>
    <w:p w:rsidR="00526D0B" w:rsidRDefault="00CB6BCB">
      <w:r>
        <w:t xml:space="preserve">Графическая документация для изготовления изделий на токарном и фрезерном станках. </w:t>
      </w:r>
    </w:p>
    <w:p w:rsidR="00526D0B" w:rsidRDefault="00CB6BCB">
      <w:r>
        <w:t xml:space="preserve">Технологическая документация для изготовления изделий на токарном и фрезерном станках. </w:t>
      </w:r>
    </w:p>
    <w:p w:rsidR="00526D0B" w:rsidRDefault="00CB6BCB">
      <w:r>
        <w:t xml:space="preserve">Операционная карта.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Перспективные технологии производства деталей из металлов и искусственных материалов. Экологические проблемы производства, применения и утилизации изделий из металлов и искусственных материалов.  </w:t>
      </w:r>
    </w:p>
    <w:p w:rsidR="00526D0B" w:rsidRDefault="00CB6BCB">
      <w:pPr>
        <w:spacing w:after="86" w:line="269" w:lineRule="auto"/>
        <w:ind w:left="-5"/>
        <w:jc w:val="left"/>
      </w:pPr>
      <w:r>
        <w:lastRenderedPageBreak/>
        <w:t xml:space="preserve">Профессии, связанные с обслуживанием, наладкой и ремонтом токарных и фрезерных станков.  </w:t>
      </w:r>
      <w:r>
        <w:rPr>
          <w:i/>
        </w:rPr>
        <w:t>Лабораторно-практические и практические работы.</w:t>
      </w:r>
      <w:r>
        <w:t xml:space="preserve"> Ознакомление с устройством школьного токарно</w:t>
      </w:r>
      <w:r w:rsidR="00F950C1">
        <w:t>-</w:t>
      </w:r>
      <w:r>
        <w:t xml:space="preserve">винторезного станка.  </w:t>
      </w:r>
    </w:p>
    <w:p w:rsidR="00526D0B" w:rsidRDefault="00CB6BCB">
      <w:r>
        <w:t xml:space="preserve">Ознакомление с видами и назначением токарных резцов, режимами резания при токарной обработке.  </w:t>
      </w:r>
    </w:p>
    <w:p w:rsidR="00526D0B" w:rsidRDefault="00CB6BCB">
      <w:r>
        <w:t xml:space="preserve">Управление токарно-винторезным станком. Наладка и настройка станка.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Отработка приёмов работы на токарно-винторезном станке (обтачивание наружной цилиндрической поверхности, подрезка торца, сверление заготовки). Соблюдение правил безопасного труда. Уборка рабочего места.  </w:t>
      </w:r>
    </w:p>
    <w:p w:rsidR="00526D0B" w:rsidRDefault="00CB6BCB">
      <w:r>
        <w:t xml:space="preserve">Нарезание резьбы плашкой на токарно-винторезном станке.  </w:t>
      </w:r>
    </w:p>
    <w:p w:rsidR="00526D0B" w:rsidRDefault="00CB6BCB">
      <w:r>
        <w:t xml:space="preserve">Ознакомление с устройством настольного горизонтально фрезерного станка. Ознакомление с режущим инструментом для фрезерования.  </w:t>
      </w:r>
    </w:p>
    <w:p w:rsidR="00526D0B" w:rsidRDefault="00CB6BCB">
      <w:r>
        <w:t xml:space="preserve">Наладка и настройка школьного фрезерного станка. Установка фрезы и заготовки. Фрезерование. </w:t>
      </w:r>
    </w:p>
    <w:p w:rsidR="00526D0B" w:rsidRDefault="00CB6BCB">
      <w:r>
        <w:t xml:space="preserve">Соблюдение правил безопасного труда. Уборка рабочего места.  </w:t>
      </w:r>
    </w:p>
    <w:p w:rsidR="00526D0B" w:rsidRDefault="00CB6BCB">
      <w:r>
        <w:t xml:space="preserve">Разработка чертежей для изготовления изделий на токарном и фрезерном станках. Применение ПК для разработки графической документации.  </w:t>
      </w:r>
    </w:p>
    <w:p w:rsidR="00526D0B" w:rsidRDefault="00CB6BCB">
      <w:r>
        <w:t xml:space="preserve">Разработка операционной карты на изготовление детали вращения и детали, получаемой фрезерованием. Применение ПК для разработки технологической документации.  </w:t>
      </w:r>
    </w:p>
    <w:p w:rsidR="00526D0B" w:rsidRDefault="00CB6BCB">
      <w:r>
        <w:t xml:space="preserve">Изготовление деталей из металла и искусственных материалов на токарном и фрезерном станках по эскизам, чертежам и технологическим картам.  </w:t>
      </w:r>
    </w:p>
    <w:p w:rsidR="00526D0B" w:rsidRDefault="00CB6BCB">
      <w:pPr>
        <w:ind w:left="720" w:hanging="360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Технологии художественно-прикладной обработки материалов </w:t>
      </w:r>
      <w:r>
        <w:rPr>
          <w:i/>
        </w:rPr>
        <w:t xml:space="preserve">Теоретические сведения. </w:t>
      </w:r>
      <w:r>
        <w:t xml:space="preserve">Технологии художественно-прикладной обработки материалов.  </w:t>
      </w:r>
    </w:p>
    <w:p w:rsidR="00526D0B" w:rsidRDefault="00CB6BCB">
      <w:r>
        <w:t xml:space="preserve">Художественная обработка древесины. История мозаики. Виды мозаики (инкрустация, интарсия, блочная мозаика, маркетри).  </w:t>
      </w:r>
    </w:p>
    <w:p w:rsidR="00526D0B" w:rsidRDefault="00CB6BCB">
      <w:r>
        <w:t xml:space="preserve">Технология изготовления мозаичных наборов. Материалы, рабочее место и инструменты. Подготовка рисунка, выполнение набора, отделка.  </w:t>
      </w:r>
    </w:p>
    <w:p w:rsidR="00526D0B" w:rsidRDefault="00CB6BCB">
      <w:r>
        <w:t xml:space="preserve">Мозаика с металлическим контуром (филигрань, скань); подбор материалов, применяемые инструменты, технология выполнения.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Художественное ручное тиснение по фольге: материалы заготовок, инструменты для тиснения. Особенности технологии ручного тиснения. Технология получения рельефных рисунков на фольге в технике басмы.  </w:t>
      </w:r>
    </w:p>
    <w:p w:rsidR="00526D0B" w:rsidRDefault="00CB6BCB">
      <w:r>
        <w:t xml:space="preserve">Технология изготовления декоративных изделий из проволоки (ажурная скульптура из металла). </w:t>
      </w:r>
    </w:p>
    <w:p w:rsidR="00526D0B" w:rsidRDefault="00CB6BCB">
      <w:r>
        <w:t xml:space="preserve">Материалы, инструменты, приспособления.  </w:t>
      </w:r>
    </w:p>
    <w:p w:rsidR="00526D0B" w:rsidRDefault="00CB6BCB">
      <w:r>
        <w:t xml:space="preserve">Технология художественной обработки изделий в технике просечного металла (просечное железо). </w:t>
      </w:r>
    </w:p>
    <w:p w:rsidR="00526D0B" w:rsidRDefault="00CB6BCB">
      <w:r>
        <w:t xml:space="preserve">Инструменты для просечки или выпиливания.  </w:t>
      </w:r>
    </w:p>
    <w:p w:rsidR="00526D0B" w:rsidRDefault="00CB6BCB">
      <w:r>
        <w:t xml:space="preserve">Чеканка, история её возникновения, виды. Материалы изделий и инструменты. Технология чеканки: </w:t>
      </w:r>
    </w:p>
    <w:p w:rsidR="00526D0B" w:rsidRDefault="00CB6BCB">
      <w:r>
        <w:t xml:space="preserve">разработка эскиза, подготовка металлической пластины, перенос изображения на пластину, выполнение чеканки, зачистка и отделка.  </w:t>
      </w:r>
    </w:p>
    <w:p w:rsidR="00526D0B" w:rsidRDefault="00CB6BCB">
      <w:r>
        <w:t xml:space="preserve">Правила безопасного труда при выполнении художественно-прикладных работ с древесиной и металлом.  </w:t>
      </w:r>
    </w:p>
    <w:p w:rsidR="00526D0B" w:rsidRDefault="00CB6BCB">
      <w:r>
        <w:t xml:space="preserve">Профессии, связанные с художественной обработкой металла.  </w:t>
      </w:r>
    </w:p>
    <w:p w:rsidR="00526D0B" w:rsidRDefault="00CB6BCB">
      <w:r>
        <w:rPr>
          <w:i/>
        </w:rPr>
        <w:t>Лабораторно-практические и практические работы.</w:t>
      </w:r>
      <w:r>
        <w:t xml:space="preserve"> Изготовление мозаики из шпона. Разработка эскизов изделий, подбор материалов, выполнение работ, отделка.  </w:t>
      </w:r>
    </w:p>
    <w:p w:rsidR="00526D0B" w:rsidRDefault="00CB6BCB">
      <w:r>
        <w:t xml:space="preserve">Изготовление мозаики с металлическим контуром (украшение мозаики филигранью или врезанным металлическим контуром).  </w:t>
      </w:r>
    </w:p>
    <w:p w:rsidR="00526D0B" w:rsidRDefault="00CB6BCB">
      <w:r>
        <w:t xml:space="preserve">Освоение технологии изготовления изделия тиснением по фольге; подготовка фольги, подбор и копирование рисунка, тиснение рисунка, отделка.  </w:t>
      </w:r>
    </w:p>
    <w:p w:rsidR="00526D0B" w:rsidRDefault="00CB6BCB">
      <w:r>
        <w:t xml:space="preserve">Разработка эскизов и изготовление декоративного изделия из проволоки. Определение последовательности изготовления изделия.  </w:t>
      </w:r>
    </w:p>
    <w:p w:rsidR="00526D0B" w:rsidRDefault="00CB6BCB">
      <w:r>
        <w:lastRenderedPageBreak/>
        <w:t xml:space="preserve">Изготовление изделия в технике просечного металла. Подбор рисунка, подготовка заготовки, разметка, обработка внутренних и наружных контуров, отделка.  </w:t>
      </w:r>
    </w:p>
    <w:p w:rsidR="00526D0B" w:rsidRDefault="00CB6BCB">
      <w:r>
        <w:t xml:space="preserve">Изготовление металлических рельефов методом чеканки: выбор изделия, правка заготовки, разработка рисунка и перенос его на металлическую поверхность, чеканка, зачистка, отделка.  </w:t>
      </w:r>
    </w:p>
    <w:p w:rsidR="00526D0B" w:rsidRDefault="00CB6BCB">
      <w:pPr>
        <w:spacing w:after="81" w:line="240" w:lineRule="auto"/>
        <w:ind w:left="355" w:right="-15"/>
        <w:jc w:val="left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Технологии ремонтно-отделочных работ  </w:t>
      </w:r>
    </w:p>
    <w:p w:rsidR="00526D0B" w:rsidRDefault="00CB6BCB">
      <w:r>
        <w:rPr>
          <w:i/>
        </w:rPr>
        <w:t>Теоретические сведения.</w:t>
      </w:r>
      <w:r>
        <w:t xml:space="preserve"> Виды ремонтно-отделочных работ. Современные материалы для выполнения ремонтно-отделочных работ в жилых помещениях.  </w:t>
      </w:r>
    </w:p>
    <w:p w:rsidR="00526D0B" w:rsidRDefault="00CB6BCB">
      <w:r>
        <w:t xml:space="preserve">Основы технологии малярных работ. Инструменты и приспособления для малярных работ. Виды красок и эмалей. Особенности окраски поверхностей помещений, применение трафаретов.  </w:t>
      </w:r>
    </w:p>
    <w:p w:rsidR="00526D0B" w:rsidRDefault="00CB6BCB">
      <w:r>
        <w:t xml:space="preserve">Основы технологии плиточных работ. Виды плитки, применяемой для облицовки стен и полов. </w:t>
      </w:r>
    </w:p>
    <w:p w:rsidR="00526D0B" w:rsidRDefault="00CB6BCB">
      <w:r>
        <w:t xml:space="preserve">Материалы для наклейки плитки. Технология крепления плитки к стенам и полам.  </w:t>
      </w:r>
    </w:p>
    <w:p w:rsidR="00526D0B" w:rsidRDefault="00CB6BCB">
      <w:r>
        <w:t xml:space="preserve">Профессии, связанные с выполнением ремонтно-отделочных и строительных работ.  </w:t>
      </w:r>
    </w:p>
    <w:p w:rsidR="00526D0B" w:rsidRDefault="00CB6BCB">
      <w:r>
        <w:t xml:space="preserve">Соблюдение правил безопасного труда при выполнении ремонтно-отделочных работ.  </w:t>
      </w:r>
    </w:p>
    <w:p w:rsidR="00526D0B" w:rsidRDefault="00CB6BCB">
      <w:pPr>
        <w:spacing w:after="89" w:line="240" w:lineRule="auto"/>
        <w:ind w:left="0" w:firstLine="0"/>
        <w:jc w:val="left"/>
      </w:pPr>
      <w:r>
        <w:rPr>
          <w:i/>
        </w:rPr>
        <w:t>Лабораторно-практические и практические работы.</w:t>
      </w:r>
      <w:r>
        <w:t xml:space="preserve"> Изучение технологии малярных работ.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Подготовка поверхностей стен под окраску. Выбор краски, в том числе по каталогам и образцам. Изготовление трафарета для нанесения какого-либо рисунка на поверхность стены. Выполнение ремонтных малярных работ в школьных мастерских под руководством учителя.  </w:t>
      </w:r>
    </w:p>
    <w:p w:rsidR="00526D0B" w:rsidRDefault="00CB6BCB">
      <w:r>
        <w:t xml:space="preserve">Ознакомление с технологией плиточных работ. Изучение различных типов плиток для облицовки стен и настилки полов. Замена отколовшейся плитки на участке стены (под руководством учителя). </w:t>
      </w:r>
    </w:p>
    <w:p w:rsidR="00526D0B" w:rsidRDefault="00CB6BCB">
      <w:pPr>
        <w:spacing w:after="86" w:line="269" w:lineRule="auto"/>
        <w:ind w:left="720" w:hanging="360"/>
        <w:jc w:val="left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Технологии исследовательской и опытнической деятельности. </w:t>
      </w:r>
      <w:r>
        <w:rPr>
          <w:i/>
        </w:rPr>
        <w:t>Теоретические сведения.</w:t>
      </w:r>
      <w:r>
        <w:t xml:space="preserve"> Творческий проект. Этапы проектирования и конструирования. Проектирование изделий на предприятии (конструкторская и технологическая подготовка). Государственные стандарты на типовые детали и документацию (ЕСКД и ЕСТД).  </w:t>
      </w:r>
    </w:p>
    <w:p w:rsidR="00526D0B" w:rsidRDefault="00CB6BCB">
      <w:r>
        <w:t xml:space="preserve">Основные технические и технологические задачи при проектировании изделия, возможные пути их решения. Применение ПК при проектировании.  </w:t>
      </w:r>
    </w:p>
    <w:p w:rsidR="00526D0B" w:rsidRDefault="00CB6BCB">
      <w:r>
        <w:t xml:space="preserve">Экономическая оценка стоимости выполнения проекта.  </w:t>
      </w:r>
    </w:p>
    <w:p w:rsidR="00526D0B" w:rsidRDefault="00CB6BCB">
      <w:r>
        <w:t xml:space="preserve">Методика проведения электронной презентации проектов (сценарии, содержание). </w:t>
      </w:r>
    </w:p>
    <w:p w:rsidR="00526D0B" w:rsidRDefault="00CB6BCB">
      <w:r>
        <w:rPr>
          <w:i/>
        </w:rPr>
        <w:t xml:space="preserve">Практические работы. </w:t>
      </w:r>
      <w:r>
        <w:t xml:space="preserve">Обоснование идеи изделия на основе маркетинговых опросов. Поиск необходимой информации с использованием сети Интернет.  </w:t>
      </w:r>
    </w:p>
    <w:p w:rsidR="00526D0B" w:rsidRDefault="00CB6BCB">
      <w:r>
        <w:t xml:space="preserve">Конструирование и дизайн-проектирование изделия с использованием ПК, установление состава деталей.  </w:t>
      </w:r>
    </w:p>
    <w:p w:rsidR="00526D0B" w:rsidRDefault="00CB6BCB">
      <w:r>
        <w:t xml:space="preserve">Разработка чертежей деталей проектного изделия.  </w:t>
      </w:r>
    </w:p>
    <w:p w:rsidR="00526D0B" w:rsidRDefault="00CB6BCB">
      <w:r>
        <w:t xml:space="preserve">Составление технологических карт изготовления деталей изделия.  </w:t>
      </w:r>
    </w:p>
    <w:p w:rsidR="00526D0B" w:rsidRDefault="00CB6BCB">
      <w:r>
        <w:t xml:space="preserve">Изготовление деталей изделия, сборка изделия и его отделка. Разработка варианта рекламы.  </w:t>
      </w:r>
    </w:p>
    <w:p w:rsidR="00526D0B" w:rsidRDefault="00CB6BCB">
      <w:r>
        <w:t xml:space="preserve">Оформление проектных материалов. Подготовка электронной презентации проекта.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Варианты творческих проектов из древесины и поделочных материалов: предметы обихода и интерьера (табурет, столик складной для балкона, банкетка, скалка, шкатулка, стаканчик для ручек и карандашей, толкушка, столик, ваза для конфет и печенья, полочка для ванной комнаты, ваза, чаша, тарелка, сахарница-бочонок, кухонный комплект для измельчения специй, аптечка, полочка-вешалка для детской одежды, рама для зеркала, подсвечник, приспособление для колки орехов), изделия декоративно-прикладного творчества (шахматная доска, мозаичное панно, шкатулка, мозаика с металлическим контуром), киянка, уголь ник, выпиловочный столик, массажёр, игрушки для детей, наглядные пособия и др.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Варианты творческих проектов из металлов и искусственных материалов: предметы обихода и интерьера (подставка для цветов, картина из проволоки, мастерок для ремонтных работ, флюгер, вешалка-крючок, ручки для шкафчиков), изделия декоративно-прикладного творчества (панно, выполненное тиснением по фольге, ажурная скульптура из проволоки, изделия в технике басмы и  </w:t>
      </w:r>
      <w:r>
        <w:lastRenderedPageBreak/>
        <w:t xml:space="preserve">просечного металла, чеканка), струбцина, вороток для нарезания резьбы, отвёртка, фигурки из проволоки, модели автомобилей и кораблей, наглядные пособия, раздаточные материалы для учебных занятий и др. </w:t>
      </w:r>
    </w:p>
    <w:p w:rsidR="00526D0B" w:rsidRDefault="00CB6BCB">
      <w:pPr>
        <w:spacing w:after="0" w:line="240" w:lineRule="auto"/>
        <w:ind w:left="355" w:right="-15"/>
        <w:jc w:val="left"/>
      </w:pPr>
      <w:r>
        <w:rPr>
          <w:b/>
        </w:rPr>
        <w:t>9.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Направления проектной деятельности обучающихся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Проектная деятельность реализуется в рамках учебного предмета «Технология, ОБЖ» как в течение урока (отдельные проектные задания в рамках долгосрочных проектов по программе), так и через домашние задания. В начале учебного года учащимся предлагаются темы проектов в рамках учебной деятельности (обязательные) и внеурочной деятельности на выбор. Ученик может предложить свою тему проекта. Реализация учебных проектов осуществляется во время уроков и во внеурочное время под кураторством учителя. Проводятся индивидуальные и групповые консультации. Предзащита проекта может быть организована на отдельных уроках, тема которых сочетается с темой конкретного проекта. </w:t>
      </w:r>
    </w:p>
    <w:p w:rsidR="00526D0B" w:rsidRDefault="00CB6BCB">
      <w:r>
        <w:t xml:space="preserve">В апреле-мае текущего учебного года учащийся защищает свой проект в классе.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Тематика проектов (представлена ниже) предлагается учащимся в октябре текущего учебного года с возможностью выбрать тему проекта или сформулировать ее самостоятельно. Далее работа над проектом строится следующим образом: </w:t>
      </w:r>
    </w:p>
    <w:p w:rsidR="00526D0B" w:rsidRDefault="00CB6BCB">
      <w:pPr>
        <w:ind w:left="550" w:right="1464"/>
      </w:pPr>
      <w:r>
        <w:t>1)</w:t>
      </w:r>
      <w:r>
        <w:rPr>
          <w:rFonts w:ascii="Arial" w:eastAsia="Arial" w:hAnsi="Arial" w:cs="Arial"/>
        </w:rPr>
        <w:t xml:space="preserve"> </w:t>
      </w:r>
      <w:r>
        <w:t>исследование (поиск материалов, систематизация, проведение экспериментов); 2)</w:t>
      </w:r>
      <w:r>
        <w:rPr>
          <w:rFonts w:ascii="Arial" w:eastAsia="Arial" w:hAnsi="Arial" w:cs="Arial"/>
        </w:rPr>
        <w:t xml:space="preserve"> </w:t>
      </w:r>
      <w:r>
        <w:t xml:space="preserve">оформление работы; </w:t>
      </w:r>
    </w:p>
    <w:p w:rsidR="00526D0B" w:rsidRDefault="00CB6BCB">
      <w:pPr>
        <w:ind w:left="550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защита работы. </w:t>
      </w:r>
    </w:p>
    <w:p w:rsidR="00526D0B" w:rsidRDefault="00CB6BCB">
      <w:pPr>
        <w:spacing w:after="40" w:line="240" w:lineRule="auto"/>
        <w:ind w:left="0" w:firstLine="0"/>
        <w:jc w:val="left"/>
      </w:pPr>
      <w:r>
        <w:t xml:space="preserve">  </w:t>
      </w:r>
    </w:p>
    <w:p w:rsidR="00526D0B" w:rsidRDefault="00CB6BCB">
      <w:pPr>
        <w:spacing w:after="90" w:line="240" w:lineRule="auto"/>
        <w:ind w:left="0" w:firstLine="0"/>
        <w:jc w:val="left"/>
      </w:pPr>
      <w:r>
        <w:t xml:space="preserve">  </w:t>
      </w:r>
    </w:p>
    <w:p w:rsidR="00526D0B" w:rsidRDefault="00CB6BCB">
      <w:pPr>
        <w:pStyle w:val="1"/>
      </w:pPr>
      <w:r>
        <w:t xml:space="preserve">Учебно-тематический план </w:t>
      </w:r>
    </w:p>
    <w:p w:rsidR="00526D0B" w:rsidRDefault="00CB6BCB">
      <w:pPr>
        <w:spacing w:after="13" w:line="276" w:lineRule="auto"/>
        <w:ind w:left="0" w:firstLine="0"/>
        <w:jc w:val="center"/>
      </w:pPr>
      <w:r>
        <w:t xml:space="preserve"> </w:t>
      </w:r>
    </w:p>
    <w:tbl>
      <w:tblPr>
        <w:tblStyle w:val="TableGrid"/>
        <w:tblW w:w="10202" w:type="dxa"/>
        <w:tblInd w:w="18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6"/>
        <w:gridCol w:w="6801"/>
        <w:gridCol w:w="1985"/>
      </w:tblGrid>
      <w:tr w:rsidR="00526D0B">
        <w:trPr>
          <w:trHeight w:val="9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№ раздела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Название раздела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Количество уроков  в разделе </w:t>
            </w:r>
          </w:p>
        </w:tc>
      </w:tr>
      <w:tr w:rsidR="00526D0B">
        <w:trPr>
          <w:trHeight w:val="35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I.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Вводный урок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526D0B">
        <w:trPr>
          <w:trHeight w:val="32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II.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Технологии обработки конструкционных материалов.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</w:tr>
      <w:tr w:rsidR="00526D0B">
        <w:trPr>
          <w:trHeight w:val="64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III.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Технологии машинной обработки древесины и древесных материалов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</w:tr>
      <w:tr w:rsidR="00526D0B">
        <w:trPr>
          <w:trHeight w:val="64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IV.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Технологии ручной обработки металлов и искусственных материалов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center"/>
            </w:pPr>
            <w:r>
              <w:t xml:space="preserve">14 </w:t>
            </w:r>
          </w:p>
        </w:tc>
      </w:tr>
      <w:tr w:rsidR="00526D0B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V.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Технологии машинной обработки металлов и искусственных материалов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</w:tr>
      <w:tr w:rsidR="00526D0B">
        <w:trPr>
          <w:trHeight w:val="32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VI.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Технологии художественно-прикладной обработки материалов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</w:tr>
      <w:tr w:rsidR="00526D0B">
        <w:trPr>
          <w:trHeight w:val="34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VII.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Технологии ремонтно-отделочных работ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</w:tr>
      <w:tr w:rsidR="00526D0B">
        <w:trPr>
          <w:trHeight w:val="64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VIII.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Технологии исследовательской и опытнической деятельности.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</w:tr>
      <w:tr w:rsidR="00526D0B">
        <w:trPr>
          <w:trHeight w:val="64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XI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right="1148" w:firstLine="0"/>
              <w:jc w:val="left"/>
            </w:pPr>
            <w:r>
              <w:t xml:space="preserve">Направления проектной деятельности обучающихся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</w:tr>
      <w:tr w:rsidR="00526D0B">
        <w:trPr>
          <w:trHeight w:val="35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Итого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center"/>
            </w:pPr>
            <w:r>
              <w:t xml:space="preserve">68 </w:t>
            </w:r>
          </w:p>
        </w:tc>
      </w:tr>
    </w:tbl>
    <w:p w:rsidR="00526D0B" w:rsidRDefault="00CB6BCB">
      <w:pPr>
        <w:spacing w:after="0" w:line="240" w:lineRule="auto"/>
        <w:ind w:left="0" w:firstLine="0"/>
        <w:jc w:val="center"/>
      </w:pPr>
      <w:r>
        <w:t xml:space="preserve"> </w:t>
      </w:r>
    </w:p>
    <w:p w:rsidR="00526D0B" w:rsidRDefault="00CB6BCB">
      <w:pPr>
        <w:spacing w:after="0" w:line="240" w:lineRule="auto"/>
        <w:ind w:left="0" w:firstLine="0"/>
        <w:jc w:val="center"/>
      </w:pPr>
      <w:r>
        <w:t xml:space="preserve"> </w:t>
      </w:r>
    </w:p>
    <w:p w:rsidR="00526D0B" w:rsidRDefault="00CB6BCB">
      <w:pPr>
        <w:spacing w:after="0" w:line="240" w:lineRule="auto"/>
        <w:ind w:left="0" w:firstLine="0"/>
        <w:jc w:val="center"/>
      </w:pPr>
      <w:r>
        <w:t xml:space="preserve"> </w:t>
      </w:r>
    </w:p>
    <w:p w:rsidR="00526D0B" w:rsidRDefault="00CB6BCB">
      <w:pPr>
        <w:spacing w:after="0" w:line="240" w:lineRule="auto"/>
        <w:ind w:left="0" w:firstLine="0"/>
        <w:jc w:val="center"/>
      </w:pPr>
      <w:r>
        <w:t xml:space="preserve"> </w:t>
      </w:r>
    </w:p>
    <w:p w:rsidR="00526D0B" w:rsidRDefault="00CB6BCB" w:rsidP="00CB6BCB">
      <w:pPr>
        <w:spacing w:after="0" w:line="240" w:lineRule="auto"/>
        <w:ind w:left="0" w:firstLine="0"/>
      </w:pPr>
      <w:r>
        <w:rPr>
          <w:b/>
        </w:rPr>
        <w:lastRenderedPageBreak/>
        <w:t xml:space="preserve">Тематическое планирование </w:t>
      </w:r>
    </w:p>
    <w:p w:rsidR="00526D0B" w:rsidRDefault="00CB6BCB">
      <w:pPr>
        <w:spacing w:after="13" w:line="276" w:lineRule="auto"/>
        <w:ind w:left="0" w:firstLine="0"/>
        <w:jc w:val="center"/>
      </w:pPr>
      <w:r>
        <w:t xml:space="preserve"> </w:t>
      </w:r>
    </w:p>
    <w:tbl>
      <w:tblPr>
        <w:tblStyle w:val="TableGrid"/>
        <w:tblW w:w="9924" w:type="dxa"/>
        <w:tblInd w:w="-142" w:type="dxa"/>
        <w:tblCellMar>
          <w:right w:w="51" w:type="dxa"/>
        </w:tblCellMar>
        <w:tblLook w:val="04A0" w:firstRow="1" w:lastRow="0" w:firstColumn="1" w:lastColumn="0" w:noHBand="0" w:noVBand="1"/>
      </w:tblPr>
      <w:tblGrid>
        <w:gridCol w:w="850"/>
        <w:gridCol w:w="960"/>
        <w:gridCol w:w="1135"/>
        <w:gridCol w:w="108"/>
        <w:gridCol w:w="1606"/>
        <w:gridCol w:w="5265"/>
      </w:tblGrid>
      <w:tr w:rsidR="00526D0B">
        <w:trPr>
          <w:trHeight w:val="64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0B" w:rsidRDefault="00CB6BCB">
            <w:pPr>
              <w:spacing w:after="88" w:line="240" w:lineRule="auto"/>
              <w:ind w:left="0" w:firstLine="0"/>
              <w:jc w:val="left"/>
            </w:pPr>
            <w:r>
              <w:rPr>
                <w:b/>
              </w:rPr>
              <w:t xml:space="preserve">№ </w:t>
            </w:r>
          </w:p>
          <w:p w:rsidR="00526D0B" w:rsidRDefault="00CB6BCB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урока 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Дата проведения урока </w:t>
            </w:r>
          </w:p>
        </w:tc>
        <w:tc>
          <w:tcPr>
            <w:tcW w:w="6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0B" w:rsidRDefault="00CB6BCB">
            <w:pPr>
              <w:spacing w:after="68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                  Тема урока </w:t>
            </w:r>
          </w:p>
        </w:tc>
      </w:tr>
      <w:tr w:rsidR="00526D0B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526D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план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факт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526D0B">
            <w:pPr>
              <w:spacing w:after="0" w:line="276" w:lineRule="auto"/>
              <w:ind w:left="0" w:firstLine="0"/>
              <w:jc w:val="left"/>
            </w:pPr>
          </w:p>
        </w:tc>
      </w:tr>
      <w:tr w:rsidR="00526D0B">
        <w:trPr>
          <w:trHeight w:val="286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Раздел  1                                                    Вводное занятие 1 час </w:t>
            </w:r>
          </w:p>
        </w:tc>
      </w:tr>
      <w:tr w:rsidR="00526D0B">
        <w:trPr>
          <w:trHeight w:val="3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Вводное занятие. Инструктаж по охране труда </w:t>
            </w:r>
          </w:p>
        </w:tc>
      </w:tr>
      <w:tr w:rsidR="00526D0B">
        <w:trPr>
          <w:trHeight w:val="962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F950C1">
            <w:pPr>
              <w:spacing w:after="77" w:line="268" w:lineRule="auto"/>
              <w:ind w:left="0" w:right="1715" w:firstLine="0"/>
              <w:jc w:val="left"/>
            </w:pPr>
            <w:r>
              <w:rPr>
                <w:b/>
              </w:rPr>
              <w:t>Раздел  2 Техно логии обработки</w:t>
            </w:r>
            <w:r w:rsidR="00CB6BCB">
              <w:rPr>
                <w:b/>
              </w:rPr>
              <w:t xml:space="preserve"> конструкционных мате</w:t>
            </w:r>
            <w:r>
              <w:rPr>
                <w:b/>
              </w:rPr>
              <w:t>риалов. (8 часов) - контрольных</w:t>
            </w:r>
            <w:r w:rsidR="00CB6BCB">
              <w:rPr>
                <w:b/>
              </w:rPr>
              <w:t xml:space="preserve"> работ- 2 </w:t>
            </w:r>
          </w:p>
          <w:p w:rsidR="00526D0B" w:rsidRDefault="00F950C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- практических</w:t>
            </w:r>
            <w:r w:rsidR="00CB6BCB">
              <w:rPr>
                <w:b/>
              </w:rPr>
              <w:t xml:space="preserve">- 6 </w:t>
            </w:r>
          </w:p>
        </w:tc>
      </w:tr>
      <w:tr w:rsidR="00526D0B">
        <w:trPr>
          <w:trHeight w:val="8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2-3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Конструкторская и технологическая документация. Использование ПК для подготовки конструкторской и технологической документации. </w:t>
            </w:r>
          </w:p>
        </w:tc>
      </w:tr>
      <w:tr w:rsidR="00526D0B">
        <w:trPr>
          <w:trHeight w:val="12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4-5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Точность измерений и допуски при обработке. Отклонения и допуски на размеры детали. Столярные шиповые соединения. Технология шипового соединения деталей. Выдалбливание проушин и гнёзд. </w:t>
            </w:r>
          </w:p>
        </w:tc>
      </w:tr>
      <w:tr w:rsidR="00526D0B">
        <w:trPr>
          <w:trHeight w:val="8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6-7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Технология соединения деталей шкантами и шурупами в нагель. Рациональные приёмы работы ручными инструментами при подготовке деталей и сборке изделий. </w:t>
            </w:r>
          </w:p>
        </w:tc>
      </w:tr>
      <w:tr w:rsidR="00526D0B">
        <w:trPr>
          <w:trHeight w:val="12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8-9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right="10" w:firstLine="0"/>
              <w:jc w:val="left"/>
            </w:pPr>
            <w:r>
              <w:t xml:space="preserve">Изготовление деталей и изделий различных геометрических форм по техническим рисункам, эскизам, чертежам и технологическим картам. Правила безопасного труда при работе ручными столярными инструментами.  </w:t>
            </w:r>
          </w:p>
        </w:tc>
      </w:tr>
      <w:tr w:rsidR="00526D0B">
        <w:trPr>
          <w:trHeight w:val="919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80" w:line="240" w:lineRule="auto"/>
              <w:ind w:left="0" w:firstLine="0"/>
            </w:pPr>
            <w:r>
              <w:rPr>
                <w:b/>
              </w:rPr>
              <w:t xml:space="preserve">Раздел  3 Техно логии машинной обработки древесины и древесных материалов (6 часов) </w:t>
            </w:r>
          </w:p>
          <w:p w:rsidR="00526D0B" w:rsidRDefault="00F950C1">
            <w:pPr>
              <w:numPr>
                <w:ilvl w:val="0"/>
                <w:numId w:val="3"/>
              </w:numPr>
              <w:spacing w:after="41" w:line="240" w:lineRule="auto"/>
              <w:ind w:hanging="139"/>
              <w:jc w:val="left"/>
            </w:pPr>
            <w:r>
              <w:rPr>
                <w:b/>
              </w:rPr>
              <w:t>контрольных</w:t>
            </w:r>
            <w:r w:rsidR="00CB6BCB">
              <w:rPr>
                <w:b/>
              </w:rPr>
              <w:t xml:space="preserve"> работ-1 </w:t>
            </w:r>
          </w:p>
          <w:p w:rsidR="00526D0B" w:rsidRDefault="00F950C1">
            <w:pPr>
              <w:numPr>
                <w:ilvl w:val="0"/>
                <w:numId w:val="3"/>
              </w:numPr>
              <w:spacing w:after="0" w:line="276" w:lineRule="auto"/>
              <w:ind w:hanging="139"/>
              <w:jc w:val="left"/>
            </w:pPr>
            <w:r>
              <w:rPr>
                <w:b/>
              </w:rPr>
              <w:t>практических</w:t>
            </w:r>
            <w:r w:rsidR="00CB6BCB">
              <w:rPr>
                <w:b/>
              </w:rPr>
              <w:t xml:space="preserve">-5 </w:t>
            </w:r>
          </w:p>
        </w:tc>
      </w:tr>
      <w:tr w:rsidR="00526D0B">
        <w:trPr>
          <w:trHeight w:val="11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10-11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right="43" w:firstLine="0"/>
              <w:jc w:val="left"/>
            </w:pPr>
            <w:r>
              <w:t xml:space="preserve">Конструкторская и технологическая документация для деталей из древесины, изготовляемых на токарном станке. Использование ПК для подготовки конструкторской и технологической документации. </w:t>
            </w:r>
          </w:p>
        </w:tc>
      </w:tr>
      <w:tr w:rsidR="00526D0B">
        <w:trPr>
          <w:trHeight w:val="6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12-13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Технология обработки наружных фасонных поверхностей деталей из древесины. Обработка вогнутой и выпуклой </w:t>
            </w:r>
          </w:p>
        </w:tc>
      </w:tr>
      <w:tr w:rsidR="00526D0B">
        <w:trPr>
          <w:trHeight w:val="12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526D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526D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526D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криволинейной поверхности. Точение шаров и дисков. Технология точения декоративных изделий, имеющих внутренние полости. Контроль качества деталей. Шлифовка и отделка изделий.  </w:t>
            </w:r>
          </w:p>
        </w:tc>
      </w:tr>
      <w:tr w:rsidR="00526D0B">
        <w:trPr>
          <w:trHeight w:val="15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14-15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85" w:line="268" w:lineRule="auto"/>
              <w:ind w:left="0" w:right="52" w:firstLine="0"/>
              <w:jc w:val="left"/>
            </w:pPr>
            <w:r>
              <w:t xml:space="preserve">Экологичность заготовки, производства и обработки древесины и древесных материалов.  </w:t>
            </w:r>
          </w:p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Изготовление деталей и изделий на токарном станке по техническим рисункам, эскизам, чертежам и технологическим картам.  </w:t>
            </w:r>
          </w:p>
        </w:tc>
      </w:tr>
      <w:tr w:rsidR="00526D0B">
        <w:trPr>
          <w:trHeight w:val="907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69" w:line="240" w:lineRule="auto"/>
              <w:ind w:left="0" w:firstLine="0"/>
            </w:pPr>
            <w:r>
              <w:rPr>
                <w:b/>
              </w:rPr>
              <w:lastRenderedPageBreak/>
              <w:t xml:space="preserve">Раздел  4 Техно логии ручной обработки металлов и искусственных материалов(14 часов) </w:t>
            </w:r>
          </w:p>
          <w:p w:rsidR="00526D0B" w:rsidRDefault="00F950C1">
            <w:pPr>
              <w:numPr>
                <w:ilvl w:val="0"/>
                <w:numId w:val="4"/>
              </w:numPr>
              <w:spacing w:after="33" w:line="240" w:lineRule="auto"/>
              <w:ind w:hanging="139"/>
              <w:jc w:val="left"/>
            </w:pPr>
            <w:r>
              <w:rPr>
                <w:b/>
              </w:rPr>
              <w:t>контрольных</w:t>
            </w:r>
            <w:r w:rsidR="00CB6BCB">
              <w:rPr>
                <w:b/>
              </w:rPr>
              <w:t xml:space="preserve"> работ- 4 </w:t>
            </w:r>
          </w:p>
          <w:p w:rsidR="00526D0B" w:rsidRDefault="00F950C1">
            <w:pPr>
              <w:numPr>
                <w:ilvl w:val="0"/>
                <w:numId w:val="4"/>
              </w:numPr>
              <w:spacing w:after="0" w:line="276" w:lineRule="auto"/>
              <w:ind w:hanging="139"/>
              <w:jc w:val="left"/>
            </w:pPr>
            <w:r>
              <w:rPr>
                <w:b/>
              </w:rPr>
              <w:t>практических</w:t>
            </w:r>
            <w:r w:rsidR="00CB6BCB">
              <w:rPr>
                <w:b/>
              </w:rPr>
              <w:t xml:space="preserve">- 10 </w:t>
            </w:r>
          </w:p>
        </w:tc>
      </w:tr>
      <w:tr w:rsidR="00526D0B">
        <w:trPr>
          <w:trHeight w:val="6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16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Металлы и их сплавы, область применения. Классификация сталей. Термическая обработка сталей </w:t>
            </w:r>
          </w:p>
        </w:tc>
      </w:tr>
      <w:tr w:rsidR="00526D0B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17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right="36" w:firstLine="0"/>
              <w:jc w:val="left"/>
            </w:pPr>
            <w:r>
              <w:t xml:space="preserve">Конструкторская и технологическая документация для деталей из металла, изготовляемых  вручную и на токарном станке. Использование ПК для подготовки конструкторской и технологической документации. </w:t>
            </w:r>
          </w:p>
        </w:tc>
      </w:tr>
      <w:tr w:rsidR="00526D0B">
        <w:trPr>
          <w:trHeight w:val="12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18-25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Резьбовые соединения. Резьба. Технология нарезания в металлах и искусственных материалах наружной и внутренней резьбы вручную. Режущие инструменты (метчик, плашка), приспособления и оборудование для нарезания резьбы </w:t>
            </w:r>
          </w:p>
        </w:tc>
      </w:tr>
      <w:tr w:rsidR="00526D0B">
        <w:trPr>
          <w:trHeight w:val="3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26-27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Визуальный и инструментальный контроль качества деталей.  </w:t>
            </w:r>
          </w:p>
        </w:tc>
      </w:tr>
      <w:tr w:rsidR="00526D0B">
        <w:trPr>
          <w:trHeight w:val="6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28-29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Профессии, связанные с ручной обработкой металлов, термической обработкой материалов.  </w:t>
            </w:r>
          </w:p>
        </w:tc>
      </w:tr>
      <w:tr w:rsidR="00526D0B">
        <w:trPr>
          <w:trHeight w:val="1224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88" w:line="240" w:lineRule="auto"/>
              <w:ind w:left="0" w:firstLine="0"/>
              <w:jc w:val="left"/>
            </w:pPr>
            <w:r>
              <w:rPr>
                <w:b/>
              </w:rPr>
              <w:t xml:space="preserve">Раздел  5 Техно логии машинной обработки металлов и искусственных материалов  </w:t>
            </w:r>
          </w:p>
          <w:p w:rsidR="00526D0B" w:rsidRDefault="00F950C1">
            <w:pPr>
              <w:spacing w:after="69" w:line="240" w:lineRule="auto"/>
              <w:ind w:left="0" w:firstLine="0"/>
              <w:jc w:val="left"/>
            </w:pPr>
            <w:r>
              <w:rPr>
                <w:b/>
              </w:rPr>
              <w:t>(6 часов</w:t>
            </w:r>
            <w:r w:rsidR="00CB6BCB">
              <w:rPr>
                <w:b/>
              </w:rPr>
              <w:t xml:space="preserve">) </w:t>
            </w:r>
          </w:p>
          <w:p w:rsidR="00526D0B" w:rsidRDefault="00CB6BCB">
            <w:pPr>
              <w:numPr>
                <w:ilvl w:val="0"/>
                <w:numId w:val="5"/>
              </w:numPr>
              <w:spacing w:after="35" w:line="240" w:lineRule="auto"/>
              <w:ind w:hanging="139"/>
              <w:jc w:val="left"/>
            </w:pPr>
            <w:r>
              <w:rPr>
                <w:b/>
              </w:rPr>
              <w:t>конт</w:t>
            </w:r>
            <w:r w:rsidR="00F950C1">
              <w:rPr>
                <w:b/>
              </w:rPr>
              <w:t>рольных</w:t>
            </w:r>
            <w:r>
              <w:rPr>
                <w:b/>
              </w:rPr>
              <w:t xml:space="preserve"> работ- 1 </w:t>
            </w:r>
          </w:p>
          <w:p w:rsidR="00526D0B" w:rsidRDefault="00F950C1">
            <w:pPr>
              <w:numPr>
                <w:ilvl w:val="0"/>
                <w:numId w:val="5"/>
              </w:numPr>
              <w:spacing w:after="0" w:line="276" w:lineRule="auto"/>
              <w:ind w:hanging="139"/>
              <w:jc w:val="left"/>
            </w:pPr>
            <w:r>
              <w:rPr>
                <w:b/>
              </w:rPr>
              <w:t>практических</w:t>
            </w:r>
            <w:r w:rsidR="00CB6BCB">
              <w:rPr>
                <w:b/>
              </w:rPr>
              <w:t>- 5</w:t>
            </w:r>
            <w:r w:rsidR="00CB6BCB">
              <w:t xml:space="preserve"> </w:t>
            </w:r>
          </w:p>
        </w:tc>
      </w:tr>
      <w:tr w:rsidR="00526D0B">
        <w:trPr>
          <w:trHeight w:val="12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29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Токарно-винторезный станок: устройство, назначение, приёмы подготовки к работе; приёмы управления и выполнения операций. Инструменты и приспособления для работы на токарном станке </w:t>
            </w:r>
          </w:p>
        </w:tc>
      </w:tr>
      <w:tr w:rsidR="00526D0B">
        <w:trPr>
          <w:trHeight w:val="9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30-31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Основные операции токарной обработки и особенности их выполнения. Особенности точения изделий из искусственных материалов. Правила безопасной работы на токарном станке.  </w:t>
            </w:r>
          </w:p>
        </w:tc>
      </w:tr>
      <w:tr w:rsidR="00526D0B">
        <w:trPr>
          <w:trHeight w:val="15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32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right="31" w:firstLine="0"/>
              <w:jc w:val="left"/>
            </w:pPr>
            <w:r>
              <w:t xml:space="preserve">Фрезерный станок: устройство, назначение, приёмы работы. Инструменты и приспособления для работы на фрезерном станке. Основные операции фрезерной обработки и особенности их выполнения. Правила безопасной работы на фрезерном станке.  </w:t>
            </w:r>
          </w:p>
        </w:tc>
      </w:tr>
      <w:tr w:rsidR="00526D0B">
        <w:trPr>
          <w:trHeight w:val="12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33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Перспективные технологии производства деталей из металлов и искусственных материалов. Экологические проблемы производства, применения и утилизации изделий из металлов и искусственных материалов. </w:t>
            </w:r>
          </w:p>
        </w:tc>
      </w:tr>
      <w:tr w:rsidR="00526D0B">
        <w:trPr>
          <w:trHeight w:val="9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34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 w:rsidP="00CB6BCB">
            <w:pPr>
              <w:spacing w:after="0" w:line="276" w:lineRule="auto"/>
              <w:ind w:left="0" w:right="42" w:firstLine="0"/>
              <w:jc w:val="left"/>
            </w:pPr>
            <w:r>
              <w:t>Профессии, связанные с обслуживанием, наладкой и ремонтом токарных и фрезерных станков</w:t>
            </w:r>
            <w:r>
              <w:rPr>
                <w:shd w:val="clear" w:color="auto" w:fill="FFFF00"/>
              </w:rPr>
              <w:t xml:space="preserve">, экскурсия в МТМ токарного цеха с Аслана.  </w:t>
            </w:r>
          </w:p>
        </w:tc>
      </w:tr>
      <w:tr w:rsidR="00526D0B">
        <w:trPr>
          <w:trHeight w:val="907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72" w:line="240" w:lineRule="auto"/>
              <w:ind w:left="0" w:firstLine="0"/>
              <w:jc w:val="left"/>
            </w:pPr>
            <w:r>
              <w:rPr>
                <w:b/>
              </w:rPr>
              <w:t>Раздел 6 Технологии художественно прикладной обработки материалов(6 часов)</w:t>
            </w:r>
            <w:r>
              <w:t xml:space="preserve"> </w:t>
            </w:r>
          </w:p>
          <w:p w:rsidR="00526D0B" w:rsidRDefault="00CB6BCB">
            <w:pPr>
              <w:numPr>
                <w:ilvl w:val="0"/>
                <w:numId w:val="6"/>
              </w:numPr>
              <w:spacing w:after="35" w:line="240" w:lineRule="auto"/>
              <w:ind w:hanging="139"/>
              <w:jc w:val="left"/>
            </w:pPr>
            <w:r>
              <w:rPr>
                <w:b/>
              </w:rPr>
              <w:t xml:space="preserve">контрольных работ- 1 </w:t>
            </w:r>
          </w:p>
          <w:p w:rsidR="00526D0B" w:rsidRDefault="00CB6BCB">
            <w:pPr>
              <w:numPr>
                <w:ilvl w:val="0"/>
                <w:numId w:val="6"/>
              </w:numPr>
              <w:spacing w:after="0" w:line="276" w:lineRule="auto"/>
              <w:ind w:hanging="139"/>
              <w:jc w:val="left"/>
            </w:pPr>
            <w:r>
              <w:rPr>
                <w:b/>
              </w:rPr>
              <w:t>практических- 5</w:t>
            </w:r>
            <w:r>
              <w:t xml:space="preserve"> </w:t>
            </w:r>
          </w:p>
        </w:tc>
      </w:tr>
      <w:tr w:rsidR="00526D0B">
        <w:trPr>
          <w:trHeight w:val="9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37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Технологии художественно-прикладной обработки материалов.  Художественная обработка древесины. История мозаики. Виды мозаики </w:t>
            </w:r>
          </w:p>
        </w:tc>
      </w:tr>
      <w:tr w:rsidR="00526D0B">
        <w:trPr>
          <w:trHeight w:val="9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38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Технология изготовления мозаичных наборов. Материалы, рабочее место и инструменты. Подготовка рисунка, выполнение набора, отделка.  </w:t>
            </w:r>
          </w:p>
        </w:tc>
      </w:tr>
      <w:tr w:rsidR="00526D0B">
        <w:trPr>
          <w:trHeight w:val="6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39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Мозаика с металлическим контуром (филигрань, скань); подбор материалов, применяемые инструменты, технология выполнения. </w:t>
            </w:r>
          </w:p>
        </w:tc>
      </w:tr>
      <w:tr w:rsidR="00526D0B">
        <w:trPr>
          <w:trHeight w:val="12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Художественное ручное тиснение по фольге: материалы заготовок, инструменты для тиснения. Особенности технологии ручного тиснения. Технология получения рельефных рисунков на фольге в технике басмы.  </w:t>
            </w:r>
          </w:p>
        </w:tc>
      </w:tr>
      <w:tr w:rsidR="00526D0B">
        <w:trPr>
          <w:trHeight w:val="9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41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Технология изготовления декоративных изделий из проволоки (ажурная скульптура из металла). Материалы, инструменты, приспособления.  </w:t>
            </w:r>
          </w:p>
        </w:tc>
      </w:tr>
      <w:tr w:rsidR="00526D0B">
        <w:trPr>
          <w:trHeight w:val="28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42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85" w:line="269" w:lineRule="auto"/>
              <w:ind w:left="0" w:firstLine="0"/>
              <w:jc w:val="left"/>
            </w:pPr>
            <w:r>
              <w:t xml:space="preserve">Технология художественной обработки изделий в технике просечного металла (просечное железо). Инструменты для просечки или выпиливания. Чеканка, история её возникновения, виды. Материалы изделий и инструменты. Технология чеканки: разработка эскиза, подготовка металлической пластины, перенос изображения на пластину, выполнение чеканки, зачистка и отделка. Правила безопасного труда при выполнении художественно-прикладных работ с древесиной и металлом. </w:t>
            </w:r>
          </w:p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Профессии, связанные с художественной обработкой металла.  </w:t>
            </w:r>
          </w:p>
        </w:tc>
      </w:tr>
      <w:tr w:rsidR="00526D0B">
        <w:trPr>
          <w:trHeight w:val="907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72" w:line="240" w:lineRule="auto"/>
              <w:ind w:left="0" w:firstLine="0"/>
              <w:jc w:val="left"/>
            </w:pPr>
            <w:r>
              <w:rPr>
                <w:b/>
              </w:rPr>
              <w:t xml:space="preserve">Раздел  7 Техно логии ремонтно-отделочных работ (8 часов) </w:t>
            </w:r>
          </w:p>
          <w:p w:rsidR="00526D0B" w:rsidRDefault="00F950C1">
            <w:pPr>
              <w:numPr>
                <w:ilvl w:val="0"/>
                <w:numId w:val="7"/>
              </w:numPr>
              <w:spacing w:after="35" w:line="240" w:lineRule="auto"/>
              <w:ind w:hanging="139"/>
              <w:jc w:val="left"/>
            </w:pPr>
            <w:r>
              <w:rPr>
                <w:b/>
              </w:rPr>
              <w:t>контрольных</w:t>
            </w:r>
            <w:r w:rsidR="00CB6BCB">
              <w:rPr>
                <w:b/>
              </w:rPr>
              <w:t xml:space="preserve"> работ- 2 </w:t>
            </w:r>
          </w:p>
          <w:p w:rsidR="00526D0B" w:rsidRDefault="00F950C1">
            <w:pPr>
              <w:numPr>
                <w:ilvl w:val="0"/>
                <w:numId w:val="7"/>
              </w:numPr>
              <w:spacing w:after="0" w:line="276" w:lineRule="auto"/>
              <w:ind w:hanging="139"/>
              <w:jc w:val="left"/>
            </w:pPr>
            <w:r>
              <w:rPr>
                <w:b/>
              </w:rPr>
              <w:t>практических</w:t>
            </w:r>
            <w:r w:rsidR="00CB6BCB">
              <w:rPr>
                <w:b/>
              </w:rPr>
              <w:t>- 6</w:t>
            </w:r>
            <w:r w:rsidR="00CB6BCB">
              <w:t xml:space="preserve"> </w:t>
            </w:r>
          </w:p>
        </w:tc>
      </w:tr>
      <w:tr w:rsidR="00526D0B">
        <w:trPr>
          <w:trHeight w:val="6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43-44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Виды ремонтно-отделочных работ. Современные материалы для выполнения ремонтно-отделочных работ в жилых помещениях </w:t>
            </w:r>
          </w:p>
        </w:tc>
      </w:tr>
      <w:tr w:rsidR="00526D0B">
        <w:trPr>
          <w:trHeight w:val="12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45-46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Основы технологии малярных работ. Инструменты и приспособления для малярных работ. Виды красок и эмалей. Особенности окраски поверхностей помещений, применение трафаретов.  </w:t>
            </w:r>
          </w:p>
        </w:tc>
      </w:tr>
      <w:tr w:rsidR="00526D0B">
        <w:trPr>
          <w:trHeight w:val="19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47-48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Основы технологии плиточных работ. Виды плитки, применяемой для облицовки стен и полов. Материалы для наклейки плитки. Технология крепления плитки к стенам и полам. Профессии, связанные с выполнением ремонтноотделочных и строительных работ. </w:t>
            </w:r>
            <w:r>
              <w:rPr>
                <w:shd w:val="clear" w:color="auto" w:fill="FFFF00"/>
              </w:rPr>
              <w:t xml:space="preserve"> Экскурсия в агротехнологический колледж г.Ялуторовск. </w:t>
            </w:r>
          </w:p>
        </w:tc>
      </w:tr>
      <w:tr w:rsidR="00526D0B">
        <w:trPr>
          <w:trHeight w:val="6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49-50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Соблюдение правил безопасного труда при выполнении ремонтно-отделочных работ </w:t>
            </w:r>
          </w:p>
        </w:tc>
      </w:tr>
      <w:tr w:rsidR="00526D0B">
        <w:trPr>
          <w:trHeight w:val="907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72" w:line="240" w:lineRule="auto"/>
              <w:ind w:left="0" w:firstLine="0"/>
              <w:jc w:val="left"/>
            </w:pPr>
            <w:r>
              <w:rPr>
                <w:b/>
              </w:rPr>
              <w:t xml:space="preserve">Раздел 8 Технологии исследовательской и опытнической деятельности. (9 часов) </w:t>
            </w:r>
          </w:p>
          <w:p w:rsidR="00526D0B" w:rsidRDefault="00CB6BCB">
            <w:pPr>
              <w:numPr>
                <w:ilvl w:val="0"/>
                <w:numId w:val="8"/>
              </w:numPr>
              <w:spacing w:after="35" w:line="240" w:lineRule="auto"/>
              <w:ind w:hanging="139"/>
              <w:jc w:val="left"/>
            </w:pPr>
            <w:r>
              <w:rPr>
                <w:b/>
              </w:rPr>
              <w:t xml:space="preserve">контрольных работ- 2 </w:t>
            </w:r>
          </w:p>
          <w:p w:rsidR="00526D0B" w:rsidRDefault="00CB6BCB">
            <w:pPr>
              <w:numPr>
                <w:ilvl w:val="0"/>
                <w:numId w:val="8"/>
              </w:numPr>
              <w:spacing w:after="0" w:line="276" w:lineRule="auto"/>
              <w:ind w:hanging="139"/>
              <w:jc w:val="left"/>
            </w:pPr>
            <w:r>
              <w:rPr>
                <w:b/>
              </w:rPr>
              <w:t>практических- 7</w:t>
            </w:r>
            <w:r>
              <w:t xml:space="preserve"> </w:t>
            </w:r>
          </w:p>
        </w:tc>
      </w:tr>
      <w:tr w:rsidR="00526D0B">
        <w:trPr>
          <w:trHeight w:val="12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lastRenderedPageBreak/>
              <w:t xml:space="preserve">51-52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Творческий проект. Этапы проектирования и конструирования. Проектирование изделий на предприятии (конструкторская и технологическая подготовка). Государственные стандарты на типовые детали и документацию (ЕСКД и ЕСТД). </w:t>
            </w:r>
          </w:p>
        </w:tc>
      </w:tr>
      <w:tr w:rsidR="00526D0B">
        <w:trPr>
          <w:trHeight w:val="9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53-54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84" w:line="268" w:lineRule="auto"/>
              <w:ind w:left="108" w:firstLine="0"/>
              <w:jc w:val="left"/>
            </w:pPr>
            <w:r>
              <w:t xml:space="preserve">Основные технические и технологические задачи при проектировании изделия, возможные пути их решения. </w:t>
            </w:r>
          </w:p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Применение ПК при проектировании.  </w:t>
            </w:r>
          </w:p>
        </w:tc>
      </w:tr>
      <w:tr w:rsidR="00526D0B">
        <w:trPr>
          <w:trHeight w:val="9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55-56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Экономическая оценка стоимости выполнения проекта.  Методика проведения электронной презентации проектов (сценарии, содержание). </w:t>
            </w:r>
          </w:p>
        </w:tc>
      </w:tr>
      <w:tr w:rsidR="00526D0B">
        <w:trPr>
          <w:trHeight w:val="9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57-58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Обоснование идеи изделия на основе маркетинговых опросов. Поиск необходимой информации с использованием сети Интернет. </w:t>
            </w:r>
          </w:p>
        </w:tc>
      </w:tr>
      <w:tr w:rsidR="00526D0B">
        <w:trPr>
          <w:trHeight w:val="9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59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88" w:line="268" w:lineRule="auto"/>
              <w:ind w:left="108" w:firstLine="0"/>
              <w:jc w:val="left"/>
            </w:pPr>
            <w:r>
              <w:t xml:space="preserve">Конструирование и дизайн-проектирование изделия с использованием ПК, установление состава деталей.  </w:t>
            </w:r>
          </w:p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Разработка чертежей деталей проектного изделия. </w:t>
            </w:r>
          </w:p>
        </w:tc>
      </w:tr>
      <w:tr w:rsidR="00526D0B">
        <w:trPr>
          <w:trHeight w:val="907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6F5842">
            <w:pPr>
              <w:spacing w:after="69" w:line="240" w:lineRule="auto"/>
              <w:ind w:left="108" w:firstLine="0"/>
              <w:jc w:val="left"/>
            </w:pPr>
            <w:r>
              <w:rPr>
                <w:b/>
              </w:rPr>
              <w:t>Раздел  10 Напр</w:t>
            </w:r>
            <w:r w:rsidR="00CB6BCB">
              <w:rPr>
                <w:b/>
              </w:rPr>
              <w:t xml:space="preserve">авления проектной деятельности обучающихся (8 часов) </w:t>
            </w:r>
          </w:p>
          <w:p w:rsidR="00526D0B" w:rsidRDefault="00CB6BCB">
            <w:pPr>
              <w:numPr>
                <w:ilvl w:val="0"/>
                <w:numId w:val="9"/>
              </w:numPr>
              <w:spacing w:after="38" w:line="240" w:lineRule="auto"/>
              <w:ind w:hanging="139"/>
              <w:jc w:val="left"/>
            </w:pPr>
            <w:r>
              <w:rPr>
                <w:b/>
              </w:rPr>
              <w:t xml:space="preserve">контрольных работ- 2 </w:t>
            </w:r>
          </w:p>
          <w:p w:rsidR="00526D0B" w:rsidRDefault="006F5842">
            <w:pPr>
              <w:numPr>
                <w:ilvl w:val="0"/>
                <w:numId w:val="9"/>
              </w:numPr>
              <w:spacing w:after="0" w:line="276" w:lineRule="auto"/>
              <w:ind w:hanging="139"/>
              <w:jc w:val="left"/>
            </w:pPr>
            <w:r>
              <w:rPr>
                <w:b/>
              </w:rPr>
              <w:t>прак</w:t>
            </w:r>
            <w:bookmarkStart w:id="0" w:name="_GoBack"/>
            <w:bookmarkEnd w:id="0"/>
            <w:r w:rsidR="00CB6BCB">
              <w:rPr>
                <w:b/>
              </w:rPr>
              <w:t>тических- 8</w:t>
            </w:r>
            <w:r w:rsidR="00CB6BCB">
              <w:t xml:space="preserve"> </w:t>
            </w:r>
          </w:p>
        </w:tc>
      </w:tr>
      <w:tr w:rsidR="00526D0B">
        <w:trPr>
          <w:trHeight w:val="6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60-61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Исследование проекта на тему художественное ручное тиснение по фольге . </w:t>
            </w:r>
          </w:p>
        </w:tc>
      </w:tr>
      <w:tr w:rsidR="00526D0B">
        <w:trPr>
          <w:trHeight w:val="3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62-64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Оформление работы с применением чертежей </w:t>
            </w:r>
          </w:p>
        </w:tc>
      </w:tr>
      <w:tr w:rsidR="00526D0B">
        <w:trPr>
          <w:trHeight w:val="3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65-68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D0B" w:rsidRDefault="00526D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526D0B" w:rsidRDefault="00CB6BCB">
            <w:pPr>
              <w:spacing w:after="0" w:line="276" w:lineRule="auto"/>
              <w:ind w:left="0" w:firstLine="0"/>
            </w:pPr>
            <w:r>
              <w:t>Защита работы.</w:t>
            </w:r>
          </w:p>
        </w:tc>
        <w:tc>
          <w:tcPr>
            <w:tcW w:w="5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26D0B">
        <w:trPr>
          <w:trHeight w:val="984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82" w:line="240" w:lineRule="auto"/>
              <w:ind w:left="108" w:firstLine="0"/>
              <w:jc w:val="left"/>
            </w:pPr>
            <w:r>
              <w:rPr>
                <w:b/>
              </w:rPr>
              <w:t xml:space="preserve">Итого: 68 </w:t>
            </w:r>
          </w:p>
          <w:p w:rsidR="00526D0B" w:rsidRDefault="00CB6BCB">
            <w:pPr>
              <w:numPr>
                <w:ilvl w:val="0"/>
                <w:numId w:val="10"/>
              </w:numPr>
              <w:spacing w:after="77" w:line="240" w:lineRule="auto"/>
              <w:ind w:hanging="139"/>
              <w:jc w:val="left"/>
            </w:pPr>
            <w:r>
              <w:rPr>
                <w:b/>
              </w:rPr>
              <w:t xml:space="preserve">контрольных работ- 16 </w:t>
            </w:r>
          </w:p>
          <w:p w:rsidR="00526D0B" w:rsidRDefault="00CB6BCB">
            <w:pPr>
              <w:numPr>
                <w:ilvl w:val="0"/>
                <w:numId w:val="10"/>
              </w:numPr>
              <w:spacing w:after="0" w:line="276" w:lineRule="auto"/>
              <w:ind w:hanging="139"/>
              <w:jc w:val="left"/>
            </w:pPr>
            <w:r>
              <w:rPr>
                <w:b/>
              </w:rPr>
              <w:t xml:space="preserve">практических-52 </w:t>
            </w:r>
          </w:p>
        </w:tc>
      </w:tr>
    </w:tbl>
    <w:p w:rsidR="00526D0B" w:rsidRDefault="00CB6BCB">
      <w:pPr>
        <w:spacing w:after="42" w:line="240" w:lineRule="auto"/>
        <w:ind w:left="0" w:firstLine="0"/>
      </w:pPr>
      <w:r>
        <w:t xml:space="preserve"> </w:t>
      </w:r>
    </w:p>
    <w:p w:rsidR="00526D0B" w:rsidRDefault="00CB6BCB">
      <w:pPr>
        <w:spacing w:after="39" w:line="240" w:lineRule="auto"/>
        <w:ind w:left="0" w:firstLine="0"/>
      </w:pPr>
      <w:r>
        <w:t xml:space="preserve"> </w:t>
      </w:r>
    </w:p>
    <w:p w:rsidR="00526D0B" w:rsidRDefault="00CB6BCB">
      <w:pPr>
        <w:spacing w:after="39" w:line="240" w:lineRule="auto"/>
        <w:ind w:left="0" w:firstLine="0"/>
      </w:pPr>
      <w:r>
        <w:t xml:space="preserve"> </w:t>
      </w:r>
    </w:p>
    <w:p w:rsidR="00526D0B" w:rsidRDefault="00CB6BCB">
      <w:pPr>
        <w:spacing w:after="39" w:line="240" w:lineRule="auto"/>
        <w:ind w:left="0" w:firstLine="0"/>
      </w:pPr>
      <w:r>
        <w:t xml:space="preserve"> </w:t>
      </w:r>
    </w:p>
    <w:p w:rsidR="00526D0B" w:rsidRDefault="00CB6BCB">
      <w:pPr>
        <w:spacing w:after="39" w:line="240" w:lineRule="auto"/>
        <w:ind w:left="0" w:firstLine="0"/>
      </w:pPr>
      <w:r>
        <w:t xml:space="preserve"> </w:t>
      </w:r>
    </w:p>
    <w:p w:rsidR="00526D0B" w:rsidRDefault="00CB6BCB">
      <w:pPr>
        <w:spacing w:after="42" w:line="240" w:lineRule="auto"/>
        <w:ind w:left="0" w:firstLine="0"/>
      </w:pPr>
      <w:r>
        <w:t xml:space="preserve"> </w:t>
      </w:r>
    </w:p>
    <w:p w:rsidR="00526D0B" w:rsidRDefault="00CB6BCB">
      <w:pPr>
        <w:spacing w:after="39" w:line="240" w:lineRule="auto"/>
        <w:ind w:left="0" w:firstLine="0"/>
      </w:pPr>
      <w:r>
        <w:t xml:space="preserve"> </w:t>
      </w:r>
    </w:p>
    <w:p w:rsidR="00526D0B" w:rsidRDefault="00CB6BCB">
      <w:pPr>
        <w:spacing w:after="135" w:line="240" w:lineRule="auto"/>
        <w:ind w:left="0" w:firstLine="0"/>
      </w:pPr>
      <w:r>
        <w:t xml:space="preserve"> </w:t>
      </w:r>
    </w:p>
    <w:p w:rsidR="00526D0B" w:rsidRDefault="00CB6BCB">
      <w:pPr>
        <w:spacing w:after="0" w:line="240" w:lineRule="auto"/>
        <w:ind w:left="0" w:firstLine="0"/>
      </w:pPr>
      <w:r>
        <w:t xml:space="preserve"> </w:t>
      </w:r>
    </w:p>
    <w:sectPr w:rsidR="00526D0B">
      <w:headerReference w:type="even" r:id="rId12"/>
      <w:headerReference w:type="default" r:id="rId13"/>
      <w:headerReference w:type="first" r:id="rId14"/>
      <w:pgSz w:w="11906" w:h="16838"/>
      <w:pgMar w:top="569" w:right="567" w:bottom="1174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BE6" w:rsidRDefault="00CB6BCB">
      <w:pPr>
        <w:spacing w:after="0" w:line="240" w:lineRule="auto"/>
      </w:pPr>
      <w:r>
        <w:separator/>
      </w:r>
    </w:p>
  </w:endnote>
  <w:endnote w:type="continuationSeparator" w:id="0">
    <w:p w:rsidR="00735BE6" w:rsidRDefault="00CB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BE6" w:rsidRDefault="00CB6BCB">
      <w:pPr>
        <w:spacing w:after="0" w:line="240" w:lineRule="auto"/>
      </w:pPr>
      <w:r>
        <w:separator/>
      </w:r>
    </w:p>
  </w:footnote>
  <w:footnote w:type="continuationSeparator" w:id="0">
    <w:p w:rsidR="00735BE6" w:rsidRDefault="00CB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0B" w:rsidRDefault="00526D0B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0B" w:rsidRDefault="00CB6BCB">
    <w:pPr>
      <w:spacing w:after="0" w:line="240" w:lineRule="auto"/>
      <w:ind w:left="0" w:firstLine="0"/>
      <w:jc w:val="left"/>
    </w:pPr>
    <w:r>
      <w:t xml:space="preserve">-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0B" w:rsidRDefault="00CB6BCB">
    <w:pPr>
      <w:spacing w:after="0" w:line="240" w:lineRule="auto"/>
      <w:ind w:left="0" w:firstLine="0"/>
      <w:jc w:val="left"/>
    </w:pPr>
    <w:r>
      <w:t xml:space="preserve">-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0B" w:rsidRDefault="00526D0B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0B" w:rsidRDefault="00526D0B">
    <w:pPr>
      <w:spacing w:after="0" w:line="276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0B" w:rsidRDefault="00526D0B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52560"/>
    <w:multiLevelType w:val="hybridMultilevel"/>
    <w:tmpl w:val="065A139A"/>
    <w:lvl w:ilvl="0" w:tplc="508451B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C0F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C67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EF9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89C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A0B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C059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EB4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657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985832"/>
    <w:multiLevelType w:val="hybridMultilevel"/>
    <w:tmpl w:val="630416E4"/>
    <w:lvl w:ilvl="0" w:tplc="98A463D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93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6AC2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C2A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844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843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4D0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23A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6E8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3A3A9D"/>
    <w:multiLevelType w:val="hybridMultilevel"/>
    <w:tmpl w:val="B92E921C"/>
    <w:lvl w:ilvl="0" w:tplc="DDBE76A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A71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805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2CA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46D2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0E2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275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B6D6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8B1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8B667D"/>
    <w:multiLevelType w:val="hybridMultilevel"/>
    <w:tmpl w:val="4A38A400"/>
    <w:lvl w:ilvl="0" w:tplc="46CE9D4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58B6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C5E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3AA9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440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6ED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636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8B5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FA77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8DD4059"/>
    <w:multiLevelType w:val="hybridMultilevel"/>
    <w:tmpl w:val="B8EA63BA"/>
    <w:lvl w:ilvl="0" w:tplc="2AE4CA8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1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0E1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E9C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0E8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8CF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AAF9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3A76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C693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C8C10F8"/>
    <w:multiLevelType w:val="hybridMultilevel"/>
    <w:tmpl w:val="74B6DF42"/>
    <w:lvl w:ilvl="0" w:tplc="AC04BC06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87C0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AB45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FC97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0B4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4E1B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D4D2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42D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C95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FA55A7F"/>
    <w:multiLevelType w:val="hybridMultilevel"/>
    <w:tmpl w:val="1696D7AA"/>
    <w:lvl w:ilvl="0" w:tplc="2536039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C1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D64F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8EF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5C82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049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A28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DC2D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0A1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01D6212"/>
    <w:multiLevelType w:val="hybridMultilevel"/>
    <w:tmpl w:val="1BE0D8F6"/>
    <w:lvl w:ilvl="0" w:tplc="002AC5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DCD1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6EF4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ED5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04F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262D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7C9B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A3A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001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4EF432A"/>
    <w:multiLevelType w:val="hybridMultilevel"/>
    <w:tmpl w:val="BAAE3CFE"/>
    <w:lvl w:ilvl="0" w:tplc="3908444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8BE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4E3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265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632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803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08B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4851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C7E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9255BDA"/>
    <w:multiLevelType w:val="hybridMultilevel"/>
    <w:tmpl w:val="02BA1322"/>
    <w:lvl w:ilvl="0" w:tplc="7EA61F48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623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2C05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48A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67C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ED7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ECE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AD5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EF1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0B"/>
    <w:rsid w:val="00526D0B"/>
    <w:rsid w:val="006F5842"/>
    <w:rsid w:val="00735BE6"/>
    <w:rsid w:val="00854044"/>
    <w:rsid w:val="00C9374E"/>
    <w:rsid w:val="00CB6BCB"/>
    <w:rsid w:val="00F9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17933-DB23-4CCC-A960-80A38803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37" w:lineRule="auto"/>
      <w:ind w:lef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D92F9-D227-4537-96AC-AD3AD418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5537</Words>
  <Characters>31564</Characters>
  <Application>Microsoft Office Word</Application>
  <DocSecurity>0</DocSecurity>
  <Lines>263</Lines>
  <Paragraphs>74</Paragraphs>
  <ScaleCrop>false</ScaleCrop>
  <Company/>
  <LinksUpToDate>false</LinksUpToDate>
  <CharactersWithSpaces>37027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Arsenal</cp:lastModifiedBy>
  <cp:revision>6</cp:revision>
  <dcterms:created xsi:type="dcterms:W3CDTF">2020-03-01T07:15:00Z</dcterms:created>
  <dcterms:modified xsi:type="dcterms:W3CDTF">2020-03-02T09:53:00Z</dcterms:modified>
</cp:coreProperties>
</file>