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F1F" w:rsidRDefault="00425F1F">
      <w:pPr>
        <w:spacing w:after="0"/>
        <w:ind w:left="501" w:firstLine="0"/>
        <w:rPr>
          <w:noProof/>
        </w:rPr>
      </w:pPr>
    </w:p>
    <w:p w:rsidR="00425F1F" w:rsidRPr="00B339EB" w:rsidRDefault="00425F1F" w:rsidP="00425F1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425F1F" w:rsidRPr="0010251B" w:rsidRDefault="00425F1F" w:rsidP="00425F1F">
      <w:pPr>
        <w:widowControl w:val="0"/>
        <w:autoSpaceDE w:val="0"/>
        <w:autoSpaceDN w:val="0"/>
        <w:adjustRightInd w:val="0"/>
        <w:jc w:val="center"/>
      </w:pPr>
      <w:r w:rsidRPr="0010251B">
        <w:t>Муниципальное автономное общеобразовательное учреждение</w:t>
      </w:r>
    </w:p>
    <w:p w:rsidR="00425F1F" w:rsidRPr="0010251B" w:rsidRDefault="00425F1F" w:rsidP="00425F1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0251B">
        <w:rPr>
          <w:b/>
        </w:rPr>
        <w:t>«Новоатьяловская средняя общеобразовательная школа»</w:t>
      </w:r>
    </w:p>
    <w:p w:rsidR="00425F1F" w:rsidRPr="0010251B" w:rsidRDefault="00425F1F" w:rsidP="00425F1F">
      <w:pPr>
        <w:widowControl w:val="0"/>
        <w:autoSpaceDE w:val="0"/>
        <w:autoSpaceDN w:val="0"/>
        <w:adjustRightInd w:val="0"/>
        <w:jc w:val="center"/>
      </w:pPr>
      <w:r w:rsidRPr="0010251B">
        <w:rPr>
          <w:b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2857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7DB15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10251B">
        <w:t xml:space="preserve">ул. Школьная, д. 20, с. </w:t>
      </w:r>
      <w:proofErr w:type="spellStart"/>
      <w:r w:rsidRPr="0010251B">
        <w:t>Новоатьялово</w:t>
      </w:r>
      <w:proofErr w:type="spellEnd"/>
      <w:r w:rsidRPr="0010251B">
        <w:t xml:space="preserve">, </w:t>
      </w:r>
      <w:proofErr w:type="spellStart"/>
      <w:r w:rsidRPr="0010251B">
        <w:t>Ялуторовский</w:t>
      </w:r>
      <w:proofErr w:type="spellEnd"/>
      <w:r w:rsidRPr="0010251B">
        <w:t xml:space="preserve"> район, Тюменская область, 627050 </w:t>
      </w:r>
    </w:p>
    <w:p w:rsidR="00425F1F" w:rsidRPr="0010251B" w:rsidRDefault="00425F1F" w:rsidP="00425F1F">
      <w:pPr>
        <w:widowControl w:val="0"/>
        <w:autoSpaceDE w:val="0"/>
        <w:autoSpaceDN w:val="0"/>
        <w:adjustRightInd w:val="0"/>
        <w:jc w:val="center"/>
      </w:pPr>
      <w:r w:rsidRPr="0010251B">
        <w:t>тел./факс 8 (34535) 34-1-</w:t>
      </w:r>
      <w:proofErr w:type="gramStart"/>
      <w:r w:rsidRPr="0010251B">
        <w:t xml:space="preserve">60,  </w:t>
      </w:r>
      <w:r w:rsidRPr="0010251B">
        <w:rPr>
          <w:lang w:val="en-US"/>
        </w:rPr>
        <w:t>e</w:t>
      </w:r>
      <w:r w:rsidRPr="0010251B">
        <w:t>-</w:t>
      </w:r>
      <w:r w:rsidRPr="0010251B">
        <w:rPr>
          <w:lang w:val="en-US"/>
        </w:rPr>
        <w:t>mail</w:t>
      </w:r>
      <w:proofErr w:type="gramEnd"/>
      <w:r w:rsidRPr="0010251B">
        <w:rPr>
          <w:lang w:val="tt-RU"/>
        </w:rPr>
        <w:t xml:space="preserve">: </w:t>
      </w:r>
      <w:r w:rsidR="00B911C4">
        <w:fldChar w:fldCharType="begin"/>
      </w:r>
      <w:r w:rsidR="00B911C4">
        <w:instrText xml:space="preserve"> HYPERLINK "mailto:novoat_school@inbox.ru" </w:instrText>
      </w:r>
      <w:r w:rsidR="00B911C4">
        <w:fldChar w:fldCharType="separate"/>
      </w:r>
      <w:r w:rsidRPr="0010251B">
        <w:rPr>
          <w:color w:val="0000FF"/>
          <w:u w:val="single"/>
          <w:lang w:val="en-US"/>
        </w:rPr>
        <w:t>novoat</w:t>
      </w:r>
      <w:r w:rsidRPr="0010251B">
        <w:rPr>
          <w:color w:val="0000FF"/>
          <w:u w:val="single"/>
        </w:rPr>
        <w:t>_</w:t>
      </w:r>
      <w:r w:rsidRPr="0010251B">
        <w:rPr>
          <w:color w:val="0000FF"/>
          <w:u w:val="single"/>
          <w:lang w:val="en-US"/>
        </w:rPr>
        <w:t>school</w:t>
      </w:r>
      <w:r w:rsidRPr="0010251B">
        <w:rPr>
          <w:color w:val="0000FF"/>
          <w:u w:val="single"/>
        </w:rPr>
        <w:t>@</w:t>
      </w:r>
      <w:r w:rsidRPr="0010251B">
        <w:rPr>
          <w:color w:val="0000FF"/>
          <w:u w:val="single"/>
          <w:lang w:val="en-US"/>
        </w:rPr>
        <w:t>inbox</w:t>
      </w:r>
      <w:r w:rsidRPr="0010251B">
        <w:rPr>
          <w:color w:val="0000FF"/>
          <w:u w:val="single"/>
        </w:rPr>
        <w:t>.</w:t>
      </w:r>
      <w:proofErr w:type="spellStart"/>
      <w:r w:rsidRPr="0010251B">
        <w:rPr>
          <w:color w:val="0000FF"/>
          <w:u w:val="single"/>
          <w:lang w:val="en-US"/>
        </w:rPr>
        <w:t>ru</w:t>
      </w:r>
      <w:proofErr w:type="spellEnd"/>
      <w:r w:rsidR="00B911C4">
        <w:rPr>
          <w:color w:val="0000FF"/>
          <w:u w:val="single"/>
          <w:lang w:val="en-US"/>
        </w:rPr>
        <w:fldChar w:fldCharType="end"/>
      </w:r>
      <w:r w:rsidRPr="0010251B">
        <w:t xml:space="preserve"> </w:t>
      </w:r>
    </w:p>
    <w:p w:rsidR="00425F1F" w:rsidRPr="0010251B" w:rsidRDefault="00425F1F" w:rsidP="00425F1F">
      <w:pPr>
        <w:widowControl w:val="0"/>
        <w:autoSpaceDE w:val="0"/>
        <w:autoSpaceDN w:val="0"/>
        <w:adjustRightInd w:val="0"/>
        <w:jc w:val="center"/>
      </w:pPr>
      <w:r w:rsidRPr="0010251B">
        <w:t>ОКПО 45782046, ОГРН 1027201465741, ИНН/КПП 7228005312/720701001</w:t>
      </w:r>
    </w:p>
    <w:p w:rsidR="00425F1F" w:rsidRDefault="00425F1F" w:rsidP="00425F1F">
      <w:pPr>
        <w:ind w:left="0" w:firstLine="0"/>
        <w:rPr>
          <w:b/>
          <w:sz w:val="28"/>
        </w:rPr>
      </w:pPr>
    </w:p>
    <w:p w:rsidR="00425F1F" w:rsidRDefault="00425F1F" w:rsidP="00425F1F">
      <w:pPr>
        <w:rPr>
          <w:b/>
          <w:bCs/>
          <w:sz w:val="40"/>
          <w:lang w:eastAsia="en-US"/>
        </w:rPr>
      </w:pPr>
    </w:p>
    <w:p w:rsidR="00425F1F" w:rsidRDefault="00425F1F" w:rsidP="00425F1F">
      <w:pPr>
        <w:tabs>
          <w:tab w:val="left" w:pos="9288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Рабочая программа</w:t>
      </w:r>
    </w:p>
    <w:p w:rsidR="00425F1F" w:rsidRDefault="00425F1F" w:rsidP="00425F1F">
      <w:pPr>
        <w:tabs>
          <w:tab w:val="left" w:pos="9288"/>
        </w:tabs>
        <w:rPr>
          <w:b/>
          <w:sz w:val="28"/>
          <w:szCs w:val="28"/>
        </w:rPr>
      </w:pPr>
    </w:p>
    <w:p w:rsidR="00425F1F" w:rsidRPr="007B1D8A" w:rsidRDefault="00425F1F" w:rsidP="007B1D8A">
      <w:pPr>
        <w:pStyle w:val="a4"/>
        <w:kinsoku w:val="0"/>
        <w:overflowPunct w:val="0"/>
        <w:spacing w:before="0" w:after="0"/>
        <w:ind w:left="547" w:hanging="547"/>
        <w:jc w:val="center"/>
        <w:textAlignment w:val="baseline"/>
      </w:pP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учебному предмету (курсу)</w:t>
      </w:r>
    </w:p>
    <w:p w:rsidR="00425F1F" w:rsidRPr="007943A6" w:rsidRDefault="00425F1F" w:rsidP="00425F1F">
      <w:pPr>
        <w:pStyle w:val="a4"/>
        <w:kinsoku w:val="0"/>
        <w:overflowPunct w:val="0"/>
        <w:spacing w:before="0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Немецкий язык</w:t>
      </w:r>
    </w:p>
    <w:p w:rsidR="00425F1F" w:rsidRDefault="00425F1F" w:rsidP="00425F1F">
      <w:pPr>
        <w:pStyle w:val="a4"/>
        <w:kinsoku w:val="0"/>
        <w:overflowPunct w:val="0"/>
        <w:spacing w:before="0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7 </w:t>
      </w:r>
      <w:r w:rsidRPr="007943A6">
        <w:rPr>
          <w:position w:val="10"/>
          <w:sz w:val="32"/>
          <w:szCs w:val="32"/>
          <w:vertAlign w:val="superscript"/>
        </w:rPr>
        <w:t>класс</w:t>
      </w:r>
    </w:p>
    <w:p w:rsidR="00425F1F" w:rsidRDefault="00425F1F" w:rsidP="00425F1F">
      <w:pPr>
        <w:pStyle w:val="a4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</w:t>
      </w:r>
      <w:proofErr w:type="gramStart"/>
      <w:r>
        <w:rPr>
          <w:position w:val="10"/>
          <w:sz w:val="32"/>
          <w:szCs w:val="32"/>
          <w:vertAlign w:val="superscript"/>
        </w:rPr>
        <w:t>основное</w:t>
      </w:r>
      <w:proofErr w:type="gramEnd"/>
      <w:r>
        <w:rPr>
          <w:position w:val="10"/>
          <w:sz w:val="32"/>
          <w:szCs w:val="32"/>
          <w:vertAlign w:val="superscript"/>
        </w:rPr>
        <w:t xml:space="preserve"> общее образование)</w:t>
      </w:r>
    </w:p>
    <w:p w:rsidR="00425F1F" w:rsidRPr="007943A6" w:rsidRDefault="00425F1F" w:rsidP="00425F1F">
      <w:pPr>
        <w:pStyle w:val="a4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425F1F" w:rsidRDefault="00425F1F" w:rsidP="00425F1F">
      <w:pPr>
        <w:pStyle w:val="a4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425F1F" w:rsidRDefault="00425F1F" w:rsidP="007B1D8A">
      <w:pPr>
        <w:pStyle w:val="a4"/>
        <w:tabs>
          <w:tab w:val="left" w:pos="6915"/>
        </w:tabs>
        <w:kinsoku w:val="0"/>
        <w:overflowPunct w:val="0"/>
        <w:spacing w:before="0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Составитель РП</w:t>
      </w:r>
    </w:p>
    <w:p w:rsidR="00425F1F" w:rsidRDefault="00425F1F" w:rsidP="007B1D8A">
      <w:pPr>
        <w:pStyle w:val="a4"/>
        <w:tabs>
          <w:tab w:val="left" w:pos="6915"/>
        </w:tabs>
        <w:kinsoku w:val="0"/>
        <w:overflowPunct w:val="0"/>
        <w:spacing w:before="0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Каримова А.Х.,</w:t>
      </w:r>
    </w:p>
    <w:p w:rsidR="00425F1F" w:rsidRDefault="00425F1F" w:rsidP="007B1D8A">
      <w:pPr>
        <w:pStyle w:val="a4"/>
        <w:tabs>
          <w:tab w:val="left" w:pos="6915"/>
        </w:tabs>
        <w:kinsoku w:val="0"/>
        <w:overflowPunct w:val="0"/>
        <w:spacing w:before="0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 </w:t>
      </w:r>
      <w:proofErr w:type="gramStart"/>
      <w:r>
        <w:rPr>
          <w:position w:val="10"/>
          <w:sz w:val="32"/>
          <w:szCs w:val="32"/>
          <w:vertAlign w:val="superscript"/>
        </w:rPr>
        <w:t>учитель</w:t>
      </w:r>
      <w:proofErr w:type="gramEnd"/>
      <w:r>
        <w:rPr>
          <w:position w:val="10"/>
          <w:sz w:val="32"/>
          <w:szCs w:val="32"/>
          <w:vertAlign w:val="superscript"/>
        </w:rPr>
        <w:t xml:space="preserve"> английского</w:t>
      </w:r>
    </w:p>
    <w:p w:rsidR="00425F1F" w:rsidRDefault="00425F1F" w:rsidP="007B1D8A">
      <w:pPr>
        <w:pStyle w:val="a4"/>
        <w:tabs>
          <w:tab w:val="left" w:pos="6915"/>
        </w:tabs>
        <w:kinsoku w:val="0"/>
        <w:overflowPunct w:val="0"/>
        <w:spacing w:before="0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 </w:t>
      </w:r>
      <w:proofErr w:type="gramStart"/>
      <w:r>
        <w:rPr>
          <w:position w:val="10"/>
          <w:sz w:val="32"/>
          <w:szCs w:val="32"/>
          <w:vertAlign w:val="superscript"/>
        </w:rPr>
        <w:t>и</w:t>
      </w:r>
      <w:proofErr w:type="gramEnd"/>
      <w:r>
        <w:rPr>
          <w:position w:val="10"/>
          <w:sz w:val="32"/>
          <w:szCs w:val="32"/>
          <w:vertAlign w:val="superscript"/>
        </w:rPr>
        <w:t xml:space="preserve"> немецкого языков,</w:t>
      </w:r>
    </w:p>
    <w:p w:rsidR="00425F1F" w:rsidRPr="00C012F0" w:rsidRDefault="00425F1F" w:rsidP="007B1D8A">
      <w:pPr>
        <w:pStyle w:val="a4"/>
        <w:tabs>
          <w:tab w:val="left" w:pos="6915"/>
        </w:tabs>
        <w:kinsoku w:val="0"/>
        <w:overflowPunct w:val="0"/>
        <w:spacing w:before="0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 </w:t>
      </w:r>
      <w:proofErr w:type="gramStart"/>
      <w:r>
        <w:rPr>
          <w:position w:val="10"/>
          <w:sz w:val="32"/>
          <w:szCs w:val="32"/>
          <w:vertAlign w:val="superscript"/>
        </w:rPr>
        <w:t>высшая</w:t>
      </w:r>
      <w:proofErr w:type="gramEnd"/>
      <w:r>
        <w:rPr>
          <w:position w:val="10"/>
          <w:sz w:val="32"/>
          <w:szCs w:val="32"/>
          <w:vertAlign w:val="superscript"/>
        </w:rPr>
        <w:t xml:space="preserve"> категория         </w:t>
      </w:r>
    </w:p>
    <w:p w:rsidR="00425F1F" w:rsidRDefault="00425F1F" w:rsidP="00425F1F">
      <w:pPr>
        <w:tabs>
          <w:tab w:val="left" w:pos="4290"/>
        </w:tabs>
        <w:spacing w:before="100" w:beforeAutospacing="1" w:after="100" w:afterAutospacing="1"/>
        <w:jc w:val="center"/>
      </w:pPr>
      <w:r>
        <w:t>2019</w:t>
      </w:r>
    </w:p>
    <w:p w:rsidR="000F1257" w:rsidRDefault="00BF3F4D">
      <w:pPr>
        <w:spacing w:after="0"/>
        <w:ind w:left="501" w:firstLine="0"/>
        <w:rPr>
          <w:b/>
        </w:rPr>
      </w:pPr>
      <w:r>
        <w:rPr>
          <w:b/>
        </w:rPr>
        <w:t xml:space="preserve"> </w:t>
      </w:r>
    </w:p>
    <w:p w:rsidR="00DF402C" w:rsidRDefault="00DF402C">
      <w:pPr>
        <w:spacing w:after="0"/>
        <w:ind w:left="501" w:firstLine="0"/>
        <w:rPr>
          <w:b/>
        </w:rPr>
      </w:pPr>
    </w:p>
    <w:p w:rsidR="00DF402C" w:rsidRDefault="00DF402C">
      <w:pPr>
        <w:spacing w:after="0"/>
        <w:ind w:left="501" w:firstLine="0"/>
        <w:rPr>
          <w:b/>
        </w:rPr>
      </w:pPr>
    </w:p>
    <w:p w:rsidR="00DF402C" w:rsidRDefault="00DF402C">
      <w:pPr>
        <w:spacing w:after="0"/>
        <w:ind w:left="501" w:firstLine="0"/>
        <w:rPr>
          <w:b/>
        </w:rPr>
      </w:pPr>
    </w:p>
    <w:p w:rsidR="00DF402C" w:rsidRDefault="00DF402C">
      <w:pPr>
        <w:spacing w:after="0"/>
        <w:ind w:left="501" w:firstLine="0"/>
        <w:rPr>
          <w:b/>
        </w:rPr>
      </w:pPr>
    </w:p>
    <w:p w:rsidR="00DF402C" w:rsidRDefault="00DF402C">
      <w:pPr>
        <w:spacing w:after="0"/>
        <w:ind w:left="501" w:firstLine="0"/>
        <w:rPr>
          <w:b/>
        </w:rPr>
      </w:pPr>
    </w:p>
    <w:p w:rsidR="00DF402C" w:rsidRDefault="00DF402C">
      <w:pPr>
        <w:spacing w:after="0"/>
        <w:ind w:left="501" w:firstLine="0"/>
        <w:rPr>
          <w:b/>
        </w:rPr>
      </w:pPr>
    </w:p>
    <w:p w:rsidR="00DF402C" w:rsidRDefault="00DF402C">
      <w:pPr>
        <w:spacing w:after="0"/>
        <w:ind w:left="501" w:firstLine="0"/>
        <w:rPr>
          <w:b/>
        </w:rPr>
      </w:pPr>
    </w:p>
    <w:p w:rsidR="00DF402C" w:rsidRDefault="00DF402C">
      <w:pPr>
        <w:spacing w:after="0"/>
        <w:ind w:left="501" w:firstLine="0"/>
        <w:rPr>
          <w:b/>
        </w:rPr>
      </w:pPr>
    </w:p>
    <w:p w:rsidR="00DF402C" w:rsidRDefault="00DF402C">
      <w:pPr>
        <w:spacing w:after="0"/>
        <w:ind w:left="501" w:firstLine="0"/>
        <w:rPr>
          <w:b/>
        </w:rPr>
      </w:pPr>
      <w:r>
        <w:rPr>
          <w:b/>
        </w:rPr>
        <w:t>\</w:t>
      </w:r>
    </w:p>
    <w:p w:rsidR="00DF402C" w:rsidRDefault="00DF402C">
      <w:pPr>
        <w:spacing w:after="0"/>
        <w:ind w:left="501" w:firstLine="0"/>
        <w:rPr>
          <w:b/>
        </w:rPr>
      </w:pPr>
    </w:p>
    <w:p w:rsidR="00DF402C" w:rsidRDefault="00DF402C">
      <w:pPr>
        <w:spacing w:after="0"/>
        <w:ind w:left="501" w:firstLine="0"/>
      </w:pPr>
    </w:p>
    <w:p w:rsidR="007B1D8A" w:rsidRDefault="007B1D8A">
      <w:pPr>
        <w:spacing w:after="45" w:line="235" w:lineRule="auto"/>
        <w:ind w:left="0" w:right="3663" w:firstLine="3300"/>
        <w:rPr>
          <w:b/>
        </w:rPr>
      </w:pPr>
    </w:p>
    <w:p w:rsidR="007B1D8A" w:rsidRDefault="007B1D8A">
      <w:pPr>
        <w:spacing w:after="45" w:line="235" w:lineRule="auto"/>
        <w:ind w:left="0" w:right="3663" w:firstLine="3300"/>
        <w:rPr>
          <w:b/>
        </w:rPr>
      </w:pPr>
    </w:p>
    <w:p w:rsidR="007B1D8A" w:rsidRDefault="007B1D8A" w:rsidP="00DF402C">
      <w:pPr>
        <w:spacing w:after="45" w:line="235" w:lineRule="auto"/>
        <w:ind w:left="0" w:right="140" w:firstLine="0"/>
        <w:rPr>
          <w:b/>
        </w:rPr>
      </w:pPr>
    </w:p>
    <w:p w:rsidR="000F1257" w:rsidRDefault="00DF402C" w:rsidP="00DF402C">
      <w:pPr>
        <w:spacing w:after="45" w:line="235" w:lineRule="auto"/>
        <w:ind w:left="0" w:right="-1" w:firstLine="0"/>
      </w:pPr>
      <w:r>
        <w:rPr>
          <w:b/>
        </w:rPr>
        <w:lastRenderedPageBreak/>
        <w:t xml:space="preserve">1.Планируемые    </w:t>
      </w:r>
      <w:r w:rsidR="00BF3F4D">
        <w:rPr>
          <w:b/>
        </w:rPr>
        <w:t xml:space="preserve">результаты освоения учебного предмета «Немецкий </w:t>
      </w:r>
      <w:proofErr w:type="gramStart"/>
      <w:r w:rsidR="00BF3F4D">
        <w:rPr>
          <w:b/>
        </w:rPr>
        <w:t xml:space="preserve">язык» </w:t>
      </w:r>
      <w:r w:rsidR="00BF3F4D">
        <w:t xml:space="preserve">  </w:t>
      </w:r>
      <w:proofErr w:type="gramEnd"/>
      <w:r w:rsidR="00BF3F4D">
        <w:t xml:space="preserve">    Настоящая   программа обеспечивает   достижение  следующих  результатов: </w:t>
      </w:r>
      <w:r w:rsidR="00BF3F4D">
        <w:rPr>
          <w:b/>
        </w:rPr>
        <w:t xml:space="preserve">            Личностные результаты: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освоение</w:t>
      </w:r>
      <w:proofErr w:type="gramEnd"/>
      <w:r>
        <w:t xml:space="preserve"> социальной роли обучающегося, развитие мотивов учебной деятельности и формирование личностного смысла учения;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развитие</w:t>
      </w:r>
      <w:proofErr w:type="gramEnd"/>
      <w:r>
        <w:t xml:space="preserve"> самостоятельности и личной ответственности за свои поступки, в том числе в процессе учения;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формирование</w:t>
      </w:r>
      <w:proofErr w:type="gramEnd"/>
      <w:r>
        <w:t xml:space="preserve"> целостного, социально ориентированного взгляда на мир в его органичном единстве и разнообразии природы, народов, культур и религий; овладение начальными навыками адаптации в динамично изменяющемся и развивающемся мире;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формирование</w:t>
      </w:r>
      <w:proofErr w:type="gramEnd"/>
      <w:r>
        <w:t xml:space="preserve">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формирование</w:t>
      </w:r>
      <w:proofErr w:type="gramEnd"/>
      <w:r>
        <w:t xml:space="preserve"> уважительного отношения к иному мнению, истории и культуре других народов;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формирование</w:t>
      </w:r>
      <w:proofErr w:type="gramEnd"/>
      <w:r>
        <w:t xml:space="preserve"> эстетических потребностей, ценностей и чувств;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развитие</w:t>
      </w:r>
      <w:proofErr w:type="gramEnd"/>
      <w:r>
        <w:t xml:space="preserve">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развитие</w:t>
      </w:r>
      <w:proofErr w:type="gramEnd"/>
      <w:r>
        <w:t xml:space="preserve"> навыков сотрудничества со взрослыми и сверстниками в разных социальных ситуациях,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умения</w:t>
      </w:r>
      <w:proofErr w:type="gramEnd"/>
      <w:r>
        <w:t xml:space="preserve"> не создавать конфликтов и находить выходы из спорных ситуаций;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формирование</w:t>
      </w:r>
      <w:proofErr w:type="gramEnd"/>
      <w: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результаты: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умение</w:t>
      </w:r>
      <w:proofErr w:type="gramEnd"/>
      <w:r>
        <w:t xml:space="preserve">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умение</w:t>
      </w:r>
      <w:proofErr w:type="gramEnd"/>
      <w:r>
        <w:t xml:space="preserve">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умение</w:t>
      </w:r>
      <w:proofErr w:type="gramEnd"/>
      <w:r>
        <w:t xml:space="preserve"> соотносить свои действия </w:t>
      </w:r>
      <w:r>
        <w:rPr>
          <w:b/>
        </w:rPr>
        <w:t xml:space="preserve">с </w:t>
      </w:r>
      <w:r>
        <w:t xml:space="preserve">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умение</w:t>
      </w:r>
      <w:proofErr w:type="gramEnd"/>
      <w:r>
        <w:t xml:space="preserve"> оценивать правильность выполнения учебной задачи, собственные возможности её решения;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владение</w:t>
      </w:r>
      <w:proofErr w:type="gramEnd"/>
      <w:r>
        <w:t xml:space="preserve">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умение</w:t>
      </w:r>
      <w:proofErr w:type="gramEnd"/>
      <w:r>
        <w:t xml:space="preserve"> создавать, применять и преобразовывать знаки и символы, модели и схемы для решения учебных и познавательных задач;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смысловое чтение;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:rsidR="000F1257" w:rsidRDefault="00BF3F4D">
      <w:pPr>
        <w:ind w:left="730" w:right="876"/>
      </w:pPr>
      <w:proofErr w:type="gramStart"/>
      <w:r>
        <w:t>умение</w:t>
      </w:r>
      <w:proofErr w:type="gramEnd"/>
      <w:r>
        <w:t xml:space="preserve">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регуляцию своей деятельности; владение устной и письменной речью, монологической контекстной речью;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формирование</w:t>
      </w:r>
      <w:proofErr w:type="gramEnd"/>
      <w:r>
        <w:t xml:space="preserve"> и развитие компетентности в области использования информационно-коммуникационных технологий (далее ИКТ — компетенции). </w:t>
      </w:r>
    </w:p>
    <w:p w:rsidR="000F1257" w:rsidRDefault="00BF3F4D">
      <w:pPr>
        <w:spacing w:after="61" w:line="235" w:lineRule="auto"/>
        <w:ind w:left="-15" w:right="1173" w:firstLine="0"/>
        <w:jc w:val="left"/>
      </w:pPr>
      <w:r>
        <w:rPr>
          <w:b/>
        </w:rPr>
        <w:t xml:space="preserve">Предметные результаты </w:t>
      </w:r>
      <w:r>
        <w:t xml:space="preserve">освоения выпускниками основной школы программы по второму иностранному языку состоят в следующем: </w:t>
      </w:r>
      <w:r>
        <w:rPr>
          <w:b/>
        </w:rPr>
        <w:t xml:space="preserve">А. В коммуникативной сфере </w:t>
      </w:r>
      <w:r>
        <w:t xml:space="preserve">(то есть владении вторым иностранным языком как средством общения): Речевая компетенция в следующих видах речевой деятельности: </w:t>
      </w:r>
      <w:r>
        <w:rPr>
          <w:b/>
          <w:i/>
        </w:rPr>
        <w:t xml:space="preserve">говорение: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умение</w:t>
      </w:r>
      <w:proofErr w:type="gramEnd"/>
      <w:r>
        <w:t xml:space="preserve">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умение</w:t>
      </w:r>
      <w:proofErr w:type="gramEnd"/>
      <w:r>
        <w:t xml:space="preserve"> расспрашивать собеседника и отвечать на его вопросы, высказывая своё мнение, просьбу, отвечать на предложение собеседника согласием/отказом, опираясь на изученную тематику и усвоенный лексико-грамматический материал;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рассказывать</w:t>
      </w:r>
      <w:proofErr w:type="gramEnd"/>
      <w:r>
        <w:t xml:space="preserve"> о себе, своей семье, друзьях, своих интересах и планах на будущее;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сообщать</w:t>
      </w:r>
      <w:proofErr w:type="gramEnd"/>
      <w:r>
        <w:t xml:space="preserve"> краткие сведения о своём городе/селе, о своей стране и странах изучаемого языка;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описывать</w:t>
      </w:r>
      <w:proofErr w:type="gramEnd"/>
      <w:r>
        <w:t xml:space="preserve"> события/явления, уметь передавать основное содержание, основную мысль прочитанного или услышанного, выражать своё отношение к прочитанному/услышанному, давать краткую характеристику персонажей. </w:t>
      </w:r>
    </w:p>
    <w:p w:rsidR="000F1257" w:rsidRDefault="00BF3F4D">
      <w:pPr>
        <w:spacing w:after="59"/>
        <w:ind w:left="-5" w:right="-15"/>
        <w:jc w:val="left"/>
      </w:pPr>
      <w:proofErr w:type="spellStart"/>
      <w:proofErr w:type="gramStart"/>
      <w:r>
        <w:rPr>
          <w:b/>
          <w:i/>
        </w:rPr>
        <w:t>аудирование</w:t>
      </w:r>
      <w:proofErr w:type="spellEnd"/>
      <w:proofErr w:type="gramEnd"/>
      <w:r>
        <w:rPr>
          <w:b/>
          <w:i/>
        </w:rPr>
        <w:t xml:space="preserve">: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воспринимать</w:t>
      </w:r>
      <w:proofErr w:type="gramEnd"/>
      <w:r>
        <w:t xml:space="preserve"> на слух и полностью понимать речь учителя, одноклассников;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воспринимать</w:t>
      </w:r>
      <w:proofErr w:type="gramEnd"/>
      <w:r>
        <w:t xml:space="preserve"> на слух и понимать основное содержание несложных аутентичных аудио- и видеотекстов, относящихся к разным коммуникативным типам речи (сообщение/интервью);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воспринимать</w:t>
      </w:r>
      <w:proofErr w:type="gramEnd"/>
      <w:r>
        <w:t xml:space="preserve"> на слух и выборочно понимать с опорой на языковую догадку и контекст краткие, несложные аутентичные прагматические аудио- и видеотексты с выделением нужной/интересующей информации. </w:t>
      </w:r>
    </w:p>
    <w:p w:rsidR="000F1257" w:rsidRDefault="00BF3F4D">
      <w:pPr>
        <w:spacing w:after="59"/>
        <w:ind w:left="-5" w:right="-15"/>
        <w:jc w:val="left"/>
      </w:pPr>
      <w:proofErr w:type="gramStart"/>
      <w:r>
        <w:rPr>
          <w:b/>
          <w:i/>
        </w:rPr>
        <w:t>чтение</w:t>
      </w:r>
      <w:proofErr w:type="gramEnd"/>
      <w:r>
        <w:rPr>
          <w:b/>
          <w:i/>
        </w:rPr>
        <w:t xml:space="preserve">: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читать</w:t>
      </w:r>
      <w:proofErr w:type="gramEnd"/>
      <w:r>
        <w:t xml:space="preserve"> аутентичные тексты разных жанров и стилей с пониманием основного содержания;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читать</w:t>
      </w:r>
      <w:proofErr w:type="gramEnd"/>
      <w:r>
        <w:t xml:space="preserve"> несложные аутентичные тексты разных жанров и стилей с полным и точным пониманием и с использованием различных приёмов смысловой переработки текста (выборочного перевода, языковой догадки, в том числе с опорой на первый иностранный язык), а также справочных материалов;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читать</w:t>
      </w:r>
      <w:proofErr w:type="gramEnd"/>
      <w:r>
        <w:t xml:space="preserve"> аутентичные тексты с выборочным пониманием нужной/интересующей информации. </w:t>
      </w:r>
      <w:r>
        <w:rPr>
          <w:b/>
          <w:i/>
        </w:rPr>
        <w:t xml:space="preserve">письменная речь: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заполнять</w:t>
      </w:r>
      <w:proofErr w:type="gramEnd"/>
      <w:r>
        <w:t xml:space="preserve"> анкеты и формуляры;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писать</w:t>
      </w:r>
      <w:proofErr w:type="gramEnd"/>
      <w:r>
        <w:t xml:space="preserve"> поздравления, личные письма с опорой на образец с употреблением формул речевого этикета, принятых в странах изучаемого языка;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составлять</w:t>
      </w:r>
      <w:proofErr w:type="gramEnd"/>
      <w:r>
        <w:t xml:space="preserve"> план, тезисы устного или письменного сообщения.</w:t>
      </w:r>
      <w:r>
        <w:rPr>
          <w:b/>
        </w:rPr>
        <w:t xml:space="preserve"> </w:t>
      </w:r>
    </w:p>
    <w:p w:rsidR="000F1257" w:rsidRDefault="00BF3F4D">
      <w:r>
        <w:rPr>
          <w:b/>
        </w:rPr>
        <w:t>Языковая компетенция</w:t>
      </w:r>
      <w:r>
        <w:t xml:space="preserve"> (владение языковыми средствами и действиями с ними):</w:t>
      </w:r>
      <w:r>
        <w:rPr>
          <w:b/>
        </w:rPr>
        <w:t xml:space="preserve"> </w:t>
      </w:r>
    </w:p>
    <w:p w:rsidR="000F1257" w:rsidRDefault="000F1257" w:rsidP="00DF402C">
      <w:pPr>
        <w:ind w:left="0" w:firstLine="0"/>
        <w:sectPr w:rsidR="000F1257" w:rsidSect="00DF402C">
          <w:headerReference w:type="even" r:id="rId8"/>
          <w:headerReference w:type="default" r:id="rId9"/>
          <w:headerReference w:type="first" r:id="rId10"/>
          <w:pgSz w:w="11906" w:h="16838"/>
          <w:pgMar w:top="850" w:right="1134" w:bottom="1701" w:left="1134" w:header="720" w:footer="720" w:gutter="0"/>
          <w:cols w:space="720"/>
          <w:titlePg/>
          <w:docGrid w:linePitch="326"/>
        </w:sectPr>
      </w:pPr>
    </w:p>
    <w:p w:rsidR="000F1257" w:rsidRDefault="00BF3F4D" w:rsidP="00DF402C">
      <w:pPr>
        <w:ind w:left="0" w:firstLine="0"/>
      </w:pPr>
      <w:proofErr w:type="gramStart"/>
      <w:r>
        <w:t>применение</w:t>
      </w:r>
      <w:proofErr w:type="gramEnd"/>
      <w:r>
        <w:t xml:space="preserve"> правил написания изученных слов;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адекватное</w:t>
      </w:r>
      <w:proofErr w:type="gramEnd"/>
      <w:r>
        <w:t xml:space="preserve"> произношение и различение на слух всех звуков второго иностранного языка; соблюдение правильного ударения в словах и фразах;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соблюдение</w:t>
      </w:r>
      <w:proofErr w:type="gramEnd"/>
      <w:r>
        <w:t xml:space="preserve">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распознавание</w:t>
      </w:r>
      <w:proofErr w:type="gramEnd"/>
      <w:r>
        <w:t xml:space="preserve"> и употребление в речи изученных лексических единиц (слов в их основных значениях, словосочетаний, </w:t>
      </w:r>
      <w:proofErr w:type="spellStart"/>
      <w:r>
        <w:t>репликклише</w:t>
      </w:r>
      <w:proofErr w:type="spellEnd"/>
      <w:r>
        <w:t xml:space="preserve"> речевого этикета);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знание</w:t>
      </w:r>
      <w:proofErr w:type="gramEnd"/>
      <w:r>
        <w:t xml:space="preserve"> основных способов словообразования (аффиксация, словосложение, конверсия);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понимание</w:t>
      </w:r>
      <w:proofErr w:type="gramEnd"/>
      <w:r>
        <w:t xml:space="preserve"> явлений многозначности слов второго иностранного языка, синонимии, антонимии и лексической сочетаемости;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распознавание</w:t>
      </w:r>
      <w:proofErr w:type="gramEnd"/>
      <w:r>
        <w:t xml:space="preserve"> и употребление в речи основных морфологических форм и синтаксических конструкций второго иностранного языка; знание признаков изученных грамматических явлений (временных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знание основных различий систем второго иностранного, первого иностранного и русского/родного языков. </w:t>
      </w:r>
    </w:p>
    <w:p w:rsidR="000F1257" w:rsidRDefault="00BF3F4D">
      <w:pPr>
        <w:spacing w:after="45" w:line="235" w:lineRule="auto"/>
        <w:ind w:right="-15"/>
      </w:pPr>
      <w:r>
        <w:rPr>
          <w:b/>
        </w:rPr>
        <w:t xml:space="preserve">Социокультурная компетенция: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знание</w:t>
      </w:r>
      <w:proofErr w:type="gramEnd"/>
      <w:r>
        <w:t xml:space="preserve"> национально-культурных особенностей речевого и неречевого поведения в своей стране и странах изучаемого языка; их применение в стандартных ситуациях формального и неформального межличностного и межкультурного общения;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распознавание</w:t>
      </w:r>
      <w:proofErr w:type="gramEnd"/>
      <w:r>
        <w:t xml:space="preserve">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знание</w:t>
      </w:r>
      <w:proofErr w:type="gramEnd"/>
      <w:r>
        <w:t xml:space="preserve"> употребительной фоновой лексики и реалий страны изучаемого языка;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знакомство</w:t>
      </w:r>
      <w:proofErr w:type="gramEnd"/>
      <w:r>
        <w:t xml:space="preserve"> с образцами художественной, публицистической и научно-популярной литературы;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понимание</w:t>
      </w:r>
      <w:proofErr w:type="gramEnd"/>
      <w:r>
        <w:t xml:space="preserve"> важности владения несколькими иностранными языками в современном поликультурном мире;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представление</w:t>
      </w:r>
      <w:proofErr w:type="gramEnd"/>
      <w:r>
        <w:t xml:space="preserve"> об особенностях образа жизни, быта, культуры стран второго изучаемого иностранного языка, о всемирно известных достопримечательностях, выдающихся людях и их вкладе в мировую культуру; </w:t>
      </w:r>
    </w:p>
    <w:p w:rsidR="000F1257" w:rsidRDefault="00BF3F4D">
      <w:pPr>
        <w:numPr>
          <w:ilvl w:val="0"/>
          <w:numId w:val="1"/>
        </w:numPr>
        <w:ind w:hanging="423"/>
      </w:pPr>
      <w:r>
        <w:rPr>
          <w:color w:val="404040"/>
        </w:rPr>
        <w:t xml:space="preserve">6 </w:t>
      </w:r>
      <w:r>
        <w:t xml:space="preserve">представление о сходстве и различиях в традициях своей страны и стран изучаемых иностранных языков. </w:t>
      </w:r>
    </w:p>
    <w:p w:rsidR="000F1257" w:rsidRDefault="00BF3F4D">
      <w:pPr>
        <w:spacing w:after="45" w:line="235" w:lineRule="auto"/>
        <w:ind w:right="-15"/>
      </w:pPr>
      <w:r>
        <w:rPr>
          <w:b/>
        </w:rPr>
        <w:t xml:space="preserve">Компенсаторная компетенция: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умение</w:t>
      </w:r>
      <w:proofErr w:type="gramEnd"/>
      <w:r>
        <w:t xml:space="preserve"> выходить из трудного положения в условиях дефицита языковых средств при получении и приёме информации за счёт использования контекстуальной догадки, в том числе с опорой на первый иностранный язык, игнорирования языковых трудностей, переспроса, словарных замен, жестов, мимики. </w:t>
      </w:r>
      <w:r>
        <w:rPr>
          <w:b/>
        </w:rPr>
        <w:t>Б. В познавательной сфере</w:t>
      </w:r>
      <w:r>
        <w:t xml:space="preserve">: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умение</w:t>
      </w:r>
      <w:proofErr w:type="gramEnd"/>
      <w:r>
        <w:t xml:space="preserve"> сравнивать языковые явления родного и изучаемых иностранных языков на уровне отдельных грамматических явлений, слов, словосочетаний, предложений;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владение</w:t>
      </w:r>
      <w:proofErr w:type="gramEnd"/>
      <w:r>
        <w:t xml:space="preserve"> приёмами работы с текстом: умение пользоваться определённой стратегией чтения/</w:t>
      </w:r>
      <w:proofErr w:type="spellStart"/>
      <w:r>
        <w:t>аудирования</w:t>
      </w:r>
      <w:proofErr w:type="spellEnd"/>
      <w:r>
        <w:t xml:space="preserve"> в зависимости от коммуникативной задачи (читать/слушать текст с разной глубиной понимания);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умение</w:t>
      </w:r>
      <w:proofErr w:type="gramEnd"/>
      <w:r>
        <w:t xml:space="preserve"> действовать по образцу/аналогии при выполнении упражнений и составлении собственных высказываний в пределах изучаемой тематики; </w:t>
      </w:r>
    </w:p>
    <w:p w:rsidR="000F1257" w:rsidRDefault="00BF3F4D">
      <w:pPr>
        <w:ind w:left="730"/>
      </w:pPr>
      <w:proofErr w:type="gramStart"/>
      <w:r>
        <w:t>готовность</w:t>
      </w:r>
      <w:proofErr w:type="gramEnd"/>
      <w:r>
        <w:t xml:space="preserve"> и умение осуществлять индивидуальную и совместную проектную работу;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умение</w:t>
      </w:r>
      <w:proofErr w:type="gramEnd"/>
      <w:r>
        <w:t xml:space="preserve"> пользоваться справочным материалом (грамматическими и лингвострановедческими справочниками, двуязычными и толковыми словарями, мультимедийными средствами);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владение</w:t>
      </w:r>
      <w:proofErr w:type="gramEnd"/>
      <w:r>
        <w:t xml:space="preserve"> способами и приёмами дальнейшего самостоятельного изучения иностранных языков. </w:t>
      </w:r>
      <w:r>
        <w:rPr>
          <w:b/>
        </w:rPr>
        <w:t xml:space="preserve">В. В ценностно-ориентационной сфере: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представление</w:t>
      </w:r>
      <w:proofErr w:type="gramEnd"/>
      <w:r>
        <w:t xml:space="preserve"> о языке как средстве выражения чувств, эмоций, основе культуры мышления;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представление</w:t>
      </w:r>
      <w:proofErr w:type="gramEnd"/>
      <w:r>
        <w:t xml:space="preserve"> о целостном </w:t>
      </w:r>
      <w:proofErr w:type="spellStart"/>
      <w:r>
        <w:t>полиязычном</w:t>
      </w:r>
      <w:proofErr w:type="spellEnd"/>
      <w:r>
        <w:t xml:space="preserve"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приобщение</w:t>
      </w:r>
      <w:proofErr w:type="gramEnd"/>
      <w:r>
        <w:t xml:space="preserve"> к ценностям мировой культуры как через источники информации на иностранном языке, в том числе мультимедийные, так и через участие в школьных обменах, туристических поездках  и т. д.;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достижение</w:t>
      </w:r>
      <w:proofErr w:type="gramEnd"/>
      <w:r>
        <w:t xml:space="preserve">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пределах. </w:t>
      </w:r>
      <w:r>
        <w:rPr>
          <w:b/>
        </w:rPr>
        <w:t xml:space="preserve">Г. В эстетической сфере: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владение</w:t>
      </w:r>
      <w:proofErr w:type="gramEnd"/>
      <w:r>
        <w:t xml:space="preserve"> элементарными средствами выражения чувств и эмоций на втором иностранном языке;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стремление</w:t>
      </w:r>
      <w:proofErr w:type="gramEnd"/>
      <w:r>
        <w:t xml:space="preserve"> к знакомству с образцами художественного творчества на втором иностранном языке и средствами изучаемого второго иностранного языка;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развитие</w:t>
      </w:r>
      <w:proofErr w:type="gramEnd"/>
      <w:r>
        <w:t xml:space="preserve"> чувства прекрасного при знакомстве с образцами живописи, музыки, литературы стран изучаемых иностранных языков. </w:t>
      </w:r>
      <w:r>
        <w:rPr>
          <w:b/>
        </w:rPr>
        <w:t>Д. В трудовой сфере</w:t>
      </w:r>
      <w:r>
        <w:t xml:space="preserve">: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умение</w:t>
      </w:r>
      <w:proofErr w:type="gramEnd"/>
      <w:r>
        <w:t xml:space="preserve"> рационально планировать свой учебный труд и работать в соответствии с намеченным планом. </w:t>
      </w:r>
    </w:p>
    <w:p w:rsidR="000F1257" w:rsidRDefault="00BF3F4D">
      <w:pPr>
        <w:numPr>
          <w:ilvl w:val="0"/>
          <w:numId w:val="1"/>
        </w:numPr>
        <w:spacing w:after="45" w:line="235" w:lineRule="auto"/>
        <w:ind w:hanging="423"/>
      </w:pPr>
      <w:r>
        <w:rPr>
          <w:b/>
        </w:rPr>
        <w:t xml:space="preserve">Е. В физической сфере: </w:t>
      </w:r>
    </w:p>
    <w:p w:rsidR="000F1257" w:rsidRDefault="00BF3F4D">
      <w:pPr>
        <w:numPr>
          <w:ilvl w:val="0"/>
          <w:numId w:val="1"/>
        </w:numPr>
        <w:ind w:hanging="423"/>
      </w:pPr>
      <w:proofErr w:type="gramStart"/>
      <w:r>
        <w:t>стремление</w:t>
      </w:r>
      <w:proofErr w:type="gramEnd"/>
      <w:r>
        <w:t xml:space="preserve"> вести здоровый образ жизни (режим труда и отдыха, питание, спорт, фитнес). </w:t>
      </w:r>
    </w:p>
    <w:p w:rsidR="000F1257" w:rsidRDefault="00BF3F4D">
      <w:pPr>
        <w:spacing w:after="45" w:line="235" w:lineRule="auto"/>
        <w:ind w:left="708" w:right="5546" w:hanging="708"/>
      </w:pPr>
      <w:proofErr w:type="spellStart"/>
      <w:r>
        <w:rPr>
          <w:b/>
        </w:rPr>
        <w:t>Общеучебные</w:t>
      </w:r>
      <w:proofErr w:type="spellEnd"/>
      <w:r>
        <w:rPr>
          <w:b/>
        </w:rPr>
        <w:t xml:space="preserve"> умения, навыки и способы деятельности </w:t>
      </w:r>
      <w:r>
        <w:rPr>
          <w:i/>
        </w:rPr>
        <w:t>Учебно-организационные:</w:t>
      </w:r>
      <w:r>
        <w:t xml:space="preserve"> </w:t>
      </w:r>
    </w:p>
    <w:p w:rsidR="000F1257" w:rsidRDefault="00BF3F4D">
      <w:pPr>
        <w:ind w:left="10"/>
      </w:pPr>
      <w:proofErr w:type="gramStart"/>
      <w:r>
        <w:t>определять</w:t>
      </w:r>
      <w:proofErr w:type="gramEnd"/>
      <w:r>
        <w:t xml:space="preserve"> наиболее рациональную последовательность индивидуальной и коллективной деятельности; оценивать свою работу и деятельность одноклассников; вносить необходимые изменения в содержание учебной задачи; организовать деятельность в группах и парах. </w:t>
      </w:r>
    </w:p>
    <w:p w:rsidR="000F1257" w:rsidRDefault="00BF3F4D">
      <w:pPr>
        <w:spacing w:after="0"/>
        <w:ind w:left="703" w:right="-15"/>
        <w:jc w:val="left"/>
      </w:pPr>
      <w:r>
        <w:rPr>
          <w:i/>
        </w:rPr>
        <w:t>Учебно-информационные:</w:t>
      </w:r>
      <w:r>
        <w:t xml:space="preserve"> </w:t>
      </w:r>
    </w:p>
    <w:p w:rsidR="000F1257" w:rsidRDefault="00BF3F4D">
      <w:pPr>
        <w:ind w:left="10"/>
      </w:pPr>
      <w:proofErr w:type="gramStart"/>
      <w:r>
        <w:t>подбирать</w:t>
      </w:r>
      <w:proofErr w:type="gramEnd"/>
      <w:r>
        <w:t xml:space="preserve"> и группировать материал по определенной теме; создавать тексты различных типов; владеть различными способами изложения текста; составлять сложный план; комментировать текст; формулировать проблемные вопросы; качественно и количественно описывать объект; формировать программу эксперимента </w:t>
      </w:r>
      <w:r>
        <w:rPr>
          <w:i/>
        </w:rPr>
        <w:t>Учебно-логические:</w:t>
      </w:r>
      <w:r>
        <w:t xml:space="preserve"> </w:t>
      </w:r>
    </w:p>
    <w:p w:rsidR="000F1257" w:rsidRDefault="00BF3F4D">
      <w:pPr>
        <w:ind w:left="10"/>
      </w:pPr>
      <w:proofErr w:type="gramStart"/>
      <w:r>
        <w:t>определять</w:t>
      </w:r>
      <w:proofErr w:type="gramEnd"/>
      <w:r>
        <w:t xml:space="preserve"> объект анализа; выявлять связи соподчинения и зависимости между компонентами объекта; классифицировать информацию по различным признакам; различать компоненты доказательства; уметь доказывать и опровергать; самостоятельно вырабатывать алгоритм действий; устанавливать </w:t>
      </w:r>
      <w:proofErr w:type="spellStart"/>
      <w:r>
        <w:t>межпредметные</w:t>
      </w:r>
      <w:proofErr w:type="spellEnd"/>
      <w:r>
        <w:t xml:space="preserve"> связи. </w:t>
      </w:r>
    </w:p>
    <w:p w:rsidR="000F1257" w:rsidRDefault="00BF3F4D">
      <w:pPr>
        <w:spacing w:after="0"/>
        <w:ind w:left="703" w:right="-15"/>
        <w:jc w:val="left"/>
      </w:pPr>
      <w:r>
        <w:rPr>
          <w:i/>
        </w:rPr>
        <w:t>Учебно-коммуникативные:</w:t>
      </w:r>
      <w:r>
        <w:t xml:space="preserve"> </w:t>
      </w:r>
    </w:p>
    <w:p w:rsidR="00DF402C" w:rsidRPr="00DF402C" w:rsidRDefault="00BF3F4D" w:rsidP="00DF402C">
      <w:pPr>
        <w:ind w:left="10"/>
      </w:pPr>
      <w:proofErr w:type="gramStart"/>
      <w:r>
        <w:t>владеть</w:t>
      </w:r>
      <w:proofErr w:type="gramEnd"/>
      <w:r>
        <w:t xml:space="preserve"> приемами риторики; уметь вести дискуссию, диалог; выслушивать и объективно оценивать другого; вырабатывать общее решение</w:t>
      </w:r>
    </w:p>
    <w:p w:rsidR="000F1257" w:rsidRDefault="00BF3F4D" w:rsidP="00DF402C">
      <w:pPr>
        <w:spacing w:line="433" w:lineRule="auto"/>
        <w:ind w:left="0" w:right="8" w:firstLine="0"/>
      </w:pPr>
      <w:r>
        <w:rPr>
          <w:b/>
        </w:rPr>
        <w:t xml:space="preserve">2.Содержание учебного предмета «Немецкий язык». </w:t>
      </w:r>
      <w:r>
        <w:t xml:space="preserve">В курсе немецкого языка как второго иностранного можно выделить следующие содержательные линии: </w:t>
      </w:r>
    </w:p>
    <w:p w:rsidR="000F1257" w:rsidRDefault="00BF3F4D" w:rsidP="00DF402C">
      <w:pPr>
        <w:numPr>
          <w:ilvl w:val="0"/>
          <w:numId w:val="2"/>
        </w:numPr>
        <w:ind w:left="0" w:firstLine="0"/>
      </w:pPr>
      <w:proofErr w:type="gramStart"/>
      <w:r>
        <w:t>коммуникативные</w:t>
      </w:r>
      <w:proofErr w:type="gramEnd"/>
      <w:r>
        <w:t xml:space="preserve"> умения в основных видах речевой деятельности: </w:t>
      </w:r>
      <w:proofErr w:type="spellStart"/>
      <w:r>
        <w:t>аудировании</w:t>
      </w:r>
      <w:proofErr w:type="spellEnd"/>
      <w:r>
        <w:t xml:space="preserve">, говорении, чтении и письме; </w:t>
      </w:r>
    </w:p>
    <w:p w:rsidR="000F1257" w:rsidRDefault="00BF3F4D" w:rsidP="00DF402C">
      <w:pPr>
        <w:numPr>
          <w:ilvl w:val="0"/>
          <w:numId w:val="2"/>
        </w:numPr>
        <w:ind w:left="0" w:firstLine="0"/>
      </w:pPr>
      <w:proofErr w:type="gramStart"/>
      <w:r>
        <w:t>языковые</w:t>
      </w:r>
      <w:proofErr w:type="gramEnd"/>
      <w:r>
        <w:t xml:space="preserve"> навыки пользования лексическими, грамматическими, фонетическими и орфографическими средствами языка; </w:t>
      </w:r>
    </w:p>
    <w:p w:rsidR="000F1257" w:rsidRDefault="00BF3F4D" w:rsidP="00DF402C">
      <w:pPr>
        <w:numPr>
          <w:ilvl w:val="0"/>
          <w:numId w:val="2"/>
        </w:numPr>
        <w:ind w:left="0" w:firstLine="0"/>
      </w:pPr>
      <w:proofErr w:type="gramStart"/>
      <w:r>
        <w:t>социокультурная</w:t>
      </w:r>
      <w:proofErr w:type="gramEnd"/>
      <w:r>
        <w:t xml:space="preserve"> осведомлённость и умения межкультурного общения; </w:t>
      </w:r>
    </w:p>
    <w:p w:rsidR="000F1257" w:rsidRDefault="00BF3F4D" w:rsidP="00DF402C">
      <w:pPr>
        <w:numPr>
          <w:ilvl w:val="0"/>
          <w:numId w:val="2"/>
        </w:numPr>
        <w:ind w:left="0" w:firstLine="0"/>
      </w:pPr>
      <w:proofErr w:type="spellStart"/>
      <w:proofErr w:type="gramStart"/>
      <w:r>
        <w:t>общеучебные</w:t>
      </w:r>
      <w:proofErr w:type="spellEnd"/>
      <w:proofErr w:type="gramEnd"/>
      <w:r>
        <w:t xml:space="preserve"> и специальные учебные умения, универсальные учебные действия. </w:t>
      </w:r>
    </w:p>
    <w:p w:rsidR="000F1257" w:rsidRDefault="00BF3F4D">
      <w:pPr>
        <w:ind w:left="0" w:firstLine="708"/>
      </w:pPr>
      <w:r>
        <w:t xml:space="preserve">Главной содержательной линией является формирование и развитие коммуникативной компетенции в совокупности с речевой и языковой компетенцией. Уровень развития коммуникативной компетенции выявляет уровень овладения речевыми навыками и языковыми средствами второго иностранного языка на данном этапе обучения, а также уровень развития компенсаторных навыков, необходимых при овладении вторым иностранным языком. В свою очередь, развитие коммуникативной компетенции неразрывно связано с социокультурной осведомлённостью учащихся. Все указанные содержательные линии находятся в тесной взаимосвязи и единстве учебного предмета «Иностранный язык». </w:t>
      </w:r>
    </w:p>
    <w:p w:rsidR="000F1257" w:rsidRDefault="00BF3F4D">
      <w:pPr>
        <w:spacing w:after="45" w:line="235" w:lineRule="auto"/>
        <w:ind w:left="718" w:right="-15"/>
      </w:pPr>
      <w:r>
        <w:rPr>
          <w:b/>
        </w:rPr>
        <w:t xml:space="preserve">Предметное содержание речи </w:t>
      </w:r>
    </w:p>
    <w:p w:rsidR="000F1257" w:rsidRDefault="00BF3F4D">
      <w:pPr>
        <w:ind w:left="0" w:firstLine="708"/>
      </w:pPr>
      <w:proofErr w:type="spellStart"/>
      <w:r w:rsidRPr="0084444D">
        <w:rPr>
          <w:b/>
          <w:lang w:val="en-US"/>
        </w:rPr>
        <w:t>Wie</w:t>
      </w:r>
      <w:proofErr w:type="spellEnd"/>
      <w:r w:rsidRPr="00DC03D6">
        <w:rPr>
          <w:b/>
          <w:lang w:val="en-US"/>
        </w:rPr>
        <w:t xml:space="preserve"> </w:t>
      </w:r>
      <w:r w:rsidRPr="0084444D">
        <w:rPr>
          <w:b/>
          <w:lang w:val="en-US"/>
        </w:rPr>
        <w:t>war</w:t>
      </w:r>
      <w:r w:rsidRPr="00DC03D6">
        <w:rPr>
          <w:b/>
          <w:lang w:val="en-US"/>
        </w:rPr>
        <w:t>’</w:t>
      </w:r>
      <w:r w:rsidRPr="0084444D">
        <w:rPr>
          <w:b/>
          <w:lang w:val="en-US"/>
        </w:rPr>
        <w:t>s</w:t>
      </w:r>
      <w:r w:rsidRPr="00DC03D6">
        <w:rPr>
          <w:b/>
          <w:lang w:val="en-US"/>
        </w:rPr>
        <w:t xml:space="preserve"> </w:t>
      </w:r>
      <w:r w:rsidRPr="0084444D">
        <w:rPr>
          <w:b/>
          <w:lang w:val="en-US"/>
        </w:rPr>
        <w:t>in</w:t>
      </w:r>
      <w:r w:rsidRPr="00DC03D6">
        <w:rPr>
          <w:b/>
          <w:lang w:val="en-US"/>
        </w:rPr>
        <w:t xml:space="preserve"> </w:t>
      </w:r>
      <w:r w:rsidRPr="0084444D">
        <w:rPr>
          <w:b/>
          <w:lang w:val="en-US"/>
        </w:rPr>
        <w:t>den</w:t>
      </w:r>
      <w:r w:rsidRPr="00DC03D6">
        <w:rPr>
          <w:b/>
          <w:lang w:val="en-US"/>
        </w:rPr>
        <w:t xml:space="preserve"> </w:t>
      </w:r>
      <w:proofErr w:type="spellStart"/>
      <w:r w:rsidRPr="0084444D">
        <w:rPr>
          <w:b/>
          <w:lang w:val="en-US"/>
        </w:rPr>
        <w:t>Ferien</w:t>
      </w:r>
      <w:proofErr w:type="spellEnd"/>
      <w:proofErr w:type="gramStart"/>
      <w:r w:rsidRPr="00DC03D6">
        <w:rPr>
          <w:b/>
          <w:lang w:val="en-US"/>
        </w:rPr>
        <w:t>?:</w:t>
      </w:r>
      <w:proofErr w:type="gramEnd"/>
      <w:r w:rsidRPr="00DC03D6">
        <w:rPr>
          <w:b/>
          <w:lang w:val="en-US"/>
        </w:rPr>
        <w:t xml:space="preserve"> </w:t>
      </w:r>
      <w:r>
        <w:t>Свободное</w:t>
      </w:r>
      <w:r w:rsidRPr="00DC03D6">
        <w:rPr>
          <w:lang w:val="en-US"/>
        </w:rPr>
        <w:t xml:space="preserve"> </w:t>
      </w:r>
      <w:r>
        <w:t>время</w:t>
      </w:r>
      <w:r w:rsidRPr="00DC03D6">
        <w:rPr>
          <w:lang w:val="en-US"/>
        </w:rPr>
        <w:t xml:space="preserve">. </w:t>
      </w:r>
      <w:r>
        <w:t xml:space="preserve">Досуг и увлечения. Виды отдыха. Окружающий мир. Природа. Погода. Жизнь в городе/ в сельской местности. Моя семья. Взаимоотношения в семье. Конфликтные ситуации и способы их решения. Рассказывать о летних каникулах (используя прошедшее разговорное время </w:t>
      </w:r>
      <w:proofErr w:type="spellStart"/>
      <w:r>
        <w:t>Perfekt</w:t>
      </w:r>
      <w:proofErr w:type="spellEnd"/>
      <w:r>
        <w:t xml:space="preserve"> и притяжательные местоимения).  Высказывать предположения о том, кто, что делал в каникулы.  Описывать погоду в своем регионе.  Описывать возможные ситуации в каникулы при разной погоде.  Описывать фотографии, сделанные во время каникул.  Соотносить фрагменты текста (серия сообщений в блоге) с фотографиями (чтение с извлечением основного содержания).  Извлекать основное содержание из услышанных диалогов. Составить вопросы викторины к тексту. Провести викторину для одноклассников.  Представлять человека с опорой на картинку по аналогии с текстом.  Придумать и разыграть диалог с опорой на картинку.  Написать открытку с впечатлениями о каникулах немецкому другу.  </w:t>
      </w:r>
    </w:p>
    <w:p w:rsidR="000F1257" w:rsidRDefault="00BF3F4D">
      <w:pPr>
        <w:ind w:left="0" w:right="359" w:firstLine="708"/>
      </w:pPr>
      <w:proofErr w:type="spellStart"/>
      <w:r>
        <w:rPr>
          <w:b/>
        </w:rPr>
        <w:t>Meine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Pläne</w:t>
      </w:r>
      <w:proofErr w:type="spellEnd"/>
      <w:r>
        <w:rPr>
          <w:b/>
        </w:rPr>
        <w:t xml:space="preserve"> (Мои планы):</w:t>
      </w:r>
      <w:r>
        <w:t xml:space="preserve"> Выбор профессии. Мир профессий. Проблема выбора профессии. Роль иностранного языка в планах на будущее. Школа. Школьная жизнь. Правила поведения в школе. Изучаемые предметы и отношения к ним. </w:t>
      </w:r>
    </w:p>
    <w:p w:rsidR="000F1257" w:rsidRDefault="00BF3F4D">
      <w:pPr>
        <w:ind w:left="10"/>
      </w:pPr>
      <w:r>
        <w:t xml:space="preserve">Россия. Выдающиеся люди и их вклад в науку и мировую </w:t>
      </w:r>
      <w:proofErr w:type="gramStart"/>
      <w:r>
        <w:t>культуру  Выражать</w:t>
      </w:r>
      <w:proofErr w:type="gramEnd"/>
      <w:r>
        <w:t xml:space="preserve"> свои надежды и желания (используя глагол </w:t>
      </w:r>
      <w:proofErr w:type="spellStart"/>
      <w:r>
        <w:t>möchten</w:t>
      </w:r>
      <w:proofErr w:type="spellEnd"/>
      <w:r>
        <w:t xml:space="preserve"> и сложноподчиненные предложения с союзом </w:t>
      </w:r>
      <w:proofErr w:type="spellStart"/>
      <w:r>
        <w:t>dass</w:t>
      </w:r>
      <w:proofErr w:type="spellEnd"/>
      <w:r>
        <w:t>).  Вести диалог-расспрос о мечтах одноклассников.  Описывать профессии по образцу.  Определять профессию по описанию (</w:t>
      </w:r>
      <w:proofErr w:type="spellStart"/>
      <w:r>
        <w:t>аудирование</w:t>
      </w:r>
      <w:proofErr w:type="spellEnd"/>
      <w:r>
        <w:t xml:space="preserve"> с извлечением основного содержания).  Объяснять свой выбор профессии (используя сложноподчиненные предложения с союзом </w:t>
      </w:r>
      <w:proofErr w:type="spellStart"/>
      <w:r>
        <w:t>weil</w:t>
      </w:r>
      <w:proofErr w:type="spellEnd"/>
      <w:r>
        <w:t xml:space="preserve">).  Извлекать необходимую информацию. Извлекать необходимую информацию из прослушанного отчета о производственной практике.  Дополнять рассказ о пройденной производственной практике информацией из текста (используя модальные глаголы </w:t>
      </w:r>
      <w:proofErr w:type="spellStart"/>
      <w:r>
        <w:t>müssen</w:t>
      </w:r>
      <w:proofErr w:type="spellEnd"/>
      <w:r>
        <w:t xml:space="preserve">, </w:t>
      </w:r>
      <w:proofErr w:type="spellStart"/>
      <w:r>
        <w:t>können</w:t>
      </w:r>
      <w:proofErr w:type="spellEnd"/>
      <w:r>
        <w:t xml:space="preserve">, </w:t>
      </w:r>
      <w:proofErr w:type="spellStart"/>
      <w:r>
        <w:t>wolllen</w:t>
      </w:r>
      <w:proofErr w:type="spellEnd"/>
      <w:r>
        <w:t xml:space="preserve"> в простом прошедшем времени </w:t>
      </w:r>
      <w:proofErr w:type="spellStart"/>
      <w:r>
        <w:t>Präteritum</w:t>
      </w:r>
      <w:proofErr w:type="spellEnd"/>
      <w:r>
        <w:t xml:space="preserve">).  Составлять вопросы для интервью о планах на будущее.  Брать интервью у одноклассника, представлять партнера в классе.  Составлять план по достижению цели.  Давать советы одноклассникам по организации самостоятельной учебной работы.  Рассказывать по образцу об известных соотечественниках, по аналогии с текстом, используя информацию сети Интернет. </w:t>
      </w:r>
    </w:p>
    <w:p w:rsidR="000F1257" w:rsidRDefault="000F1257">
      <w:pPr>
        <w:sectPr w:rsidR="000F1257" w:rsidSect="00DF402C">
          <w:headerReference w:type="even" r:id="rId11"/>
          <w:headerReference w:type="default" r:id="rId12"/>
          <w:headerReference w:type="first" r:id="rId13"/>
          <w:pgSz w:w="11906" w:h="16838"/>
          <w:pgMar w:top="1384" w:right="1026" w:bottom="1026" w:left="949" w:header="720" w:footer="720" w:gutter="0"/>
          <w:cols w:space="720"/>
          <w:titlePg/>
          <w:docGrid w:linePitch="326"/>
        </w:sectPr>
      </w:pPr>
    </w:p>
    <w:p w:rsidR="000F1257" w:rsidRDefault="00BF3F4D" w:rsidP="00DF402C">
      <w:proofErr w:type="spellStart"/>
      <w:r>
        <w:rPr>
          <w:b/>
        </w:rPr>
        <w:t>Freundschaft</w:t>
      </w:r>
      <w:proofErr w:type="spellEnd"/>
      <w:r>
        <w:rPr>
          <w:b/>
        </w:rPr>
        <w:t xml:space="preserve"> (Дружба)</w:t>
      </w:r>
      <w:r>
        <w:t xml:space="preserve">: Мои друзья. Лучший друг/подруга. Внешность и черты характера. Межличностные </w:t>
      </w:r>
      <w:proofErr w:type="spellStart"/>
      <w:r>
        <w:t>заимоотношения</w:t>
      </w:r>
      <w:proofErr w:type="spellEnd"/>
      <w:r>
        <w:t xml:space="preserve"> с друзьями и в школе. Школа. Переписка с зарубежными сверстниками.  Извлекать из </w:t>
      </w:r>
      <w:proofErr w:type="spellStart"/>
      <w:r>
        <w:t>аудиотекстов</w:t>
      </w:r>
      <w:proofErr w:type="spellEnd"/>
      <w:r>
        <w:t xml:space="preserve"> основную информацию и соотносить ее с картинками.  Просить друга о помощи и предлагать помощь (используя личные местоимения в дательном падеже).  Вести диалог-обмен мнениями о важных и второстепенных качествах для друга.  Сравнивать внешние характеристики и качества друзей (используя сравнительную степень прилагательных и союз </w:t>
      </w:r>
      <w:proofErr w:type="spellStart"/>
      <w:r>
        <w:t>als</w:t>
      </w:r>
      <w:proofErr w:type="spellEnd"/>
      <w:r>
        <w:t xml:space="preserve">).  Рассказывать о сходствах и различиях между друзьями (используя конструкцию </w:t>
      </w:r>
      <w:proofErr w:type="spellStart"/>
      <w:r>
        <w:t>genauso</w:t>
      </w:r>
      <w:proofErr w:type="spellEnd"/>
      <w:r>
        <w:t xml:space="preserve"> …, </w:t>
      </w:r>
      <w:proofErr w:type="spellStart"/>
      <w:r>
        <w:t>wie</w:t>
      </w:r>
      <w:proofErr w:type="spellEnd"/>
      <w:r>
        <w:t xml:space="preserve">).  Делать комплименты.  Давать советы, используя извлеченную из </w:t>
      </w:r>
      <w:proofErr w:type="gramStart"/>
      <w:r>
        <w:t>текста  информацию</w:t>
      </w:r>
      <w:proofErr w:type="gramEnd"/>
      <w:r>
        <w:t xml:space="preserve">.  Понимать основное содержание песни.  Писать краткие тексты для чата о дружбе.  </w:t>
      </w:r>
    </w:p>
    <w:p w:rsidR="000F1257" w:rsidRDefault="00BF3F4D">
      <w:pPr>
        <w:ind w:left="345" w:firstLine="708"/>
      </w:pPr>
      <w:proofErr w:type="spellStart"/>
      <w:r>
        <w:rPr>
          <w:b/>
        </w:rPr>
        <w:t>Kleine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Pause</w:t>
      </w:r>
      <w:proofErr w:type="spellEnd"/>
      <w:r>
        <w:rPr>
          <w:b/>
        </w:rPr>
        <w:t xml:space="preserve"> (Маленькая перемена):</w:t>
      </w:r>
      <w:r>
        <w:t xml:space="preserve"> Мои друзья. Лучший друг/подруга. Внешность и черты характера. Немецкоязычные страны и Россия. Культурные особенности (национальные праздники, </w:t>
      </w:r>
      <w:proofErr w:type="gramStart"/>
      <w:r>
        <w:t>традиции)  Рассказывать</w:t>
      </w:r>
      <w:proofErr w:type="gramEnd"/>
      <w:r>
        <w:t xml:space="preserve"> о лучшем друге / подруге с опорой на учебный плакат.  Извлекать необходимую информацию из </w:t>
      </w:r>
      <w:proofErr w:type="spellStart"/>
      <w:r>
        <w:t>аудиотекста</w:t>
      </w:r>
      <w:proofErr w:type="spellEnd"/>
      <w:r>
        <w:t xml:space="preserve">.  Читать текст с полным пониманием содержания Чтение с полным пониманием содержания. </w:t>
      </w:r>
      <w:proofErr w:type="spellStart"/>
      <w:r>
        <w:t>Аудирование</w:t>
      </w:r>
      <w:proofErr w:type="spellEnd"/>
      <w:r>
        <w:t xml:space="preserve"> с извлечением необходимой информации.  </w:t>
      </w:r>
    </w:p>
    <w:p w:rsidR="000F1257" w:rsidRDefault="00BF3F4D">
      <w:pPr>
        <w:ind w:left="345" w:firstLine="708"/>
      </w:pPr>
      <w:proofErr w:type="spellStart"/>
      <w:r>
        <w:rPr>
          <w:b/>
        </w:rPr>
        <w:t>Bilder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Töne</w:t>
      </w:r>
      <w:proofErr w:type="spellEnd"/>
      <w:r>
        <w:rPr>
          <w:b/>
        </w:rPr>
        <w:t xml:space="preserve"> (Изображения и звуки): </w:t>
      </w:r>
      <w:r>
        <w:t xml:space="preserve">Средства массовой информации. Роль средств массовой информации в жизни общества. Средства массовой информации: пресса, телевидение, радио, Интернет.  Восстанавливать текст из </w:t>
      </w:r>
      <w:proofErr w:type="gramStart"/>
      <w:r>
        <w:t>раз-</w:t>
      </w:r>
      <w:proofErr w:type="spellStart"/>
      <w:r>
        <w:t>розненных</w:t>
      </w:r>
      <w:proofErr w:type="spellEnd"/>
      <w:proofErr w:type="gramEnd"/>
      <w:r>
        <w:t xml:space="preserve"> абзацев (соотносить части текста с картинками комикса).  Рассказывать об использовании электронных СМИ (используя модальный глагол </w:t>
      </w:r>
      <w:proofErr w:type="spellStart"/>
      <w:r>
        <w:t>dürfen</w:t>
      </w:r>
      <w:proofErr w:type="spellEnd"/>
      <w:r>
        <w:t xml:space="preserve"> в настоящем времени </w:t>
      </w:r>
      <w:proofErr w:type="spellStart"/>
      <w:r>
        <w:t>Präsens</w:t>
      </w:r>
      <w:proofErr w:type="spellEnd"/>
      <w:r>
        <w:t xml:space="preserve">).  Проводить опрос в классе об использовании электронных СМИ, интерпретировать полученные данные.  Предупреждать о запретах и разрешениях (используя глагол </w:t>
      </w:r>
      <w:proofErr w:type="spellStart"/>
      <w:r>
        <w:t>dürfen</w:t>
      </w:r>
      <w:proofErr w:type="spellEnd"/>
      <w:r>
        <w:t xml:space="preserve">).  Вести диалог-обмен мнениями о том, что можно, и что нельзя подросткам.  Писать краткое сообщение о пользовании телевидением и радио в России.  Сообщать человеку об обязанностях (используя модальный глагол </w:t>
      </w:r>
      <w:proofErr w:type="spellStart"/>
      <w:r>
        <w:t>sollen</w:t>
      </w:r>
      <w:proofErr w:type="spellEnd"/>
      <w:r>
        <w:t xml:space="preserve"> в настоящем времени </w:t>
      </w:r>
      <w:proofErr w:type="spellStart"/>
      <w:r>
        <w:t>Präsens</w:t>
      </w:r>
      <w:proofErr w:type="spellEnd"/>
      <w:r>
        <w:t xml:space="preserve">).  Давать советы на основе извлеченной из </w:t>
      </w:r>
      <w:proofErr w:type="gramStart"/>
      <w:r>
        <w:t>текста  информации</w:t>
      </w:r>
      <w:proofErr w:type="gramEnd"/>
      <w:r>
        <w:t xml:space="preserve">.  Формулировать условие и время действия (используя сложноподчиненные предложения с союзом </w:t>
      </w:r>
      <w:proofErr w:type="spellStart"/>
      <w:r>
        <w:t>wenn</w:t>
      </w:r>
      <w:proofErr w:type="spellEnd"/>
      <w:r>
        <w:t xml:space="preserve">).  Составлять для себя телепрограмму на основе информации из сети Интернет.  Выбирать из </w:t>
      </w:r>
      <w:proofErr w:type="gramStart"/>
      <w:r>
        <w:t>текста  аргументы</w:t>
      </w:r>
      <w:proofErr w:type="gramEnd"/>
      <w:r>
        <w:t xml:space="preserve"> за и против социальных сетей  </w:t>
      </w:r>
    </w:p>
    <w:p w:rsidR="000F1257" w:rsidRDefault="00BF3F4D">
      <w:pPr>
        <w:ind w:left="345" w:firstLine="708"/>
      </w:pPr>
      <w:proofErr w:type="spellStart"/>
      <w:r>
        <w:rPr>
          <w:b/>
        </w:rPr>
        <w:t>Zusammenleben</w:t>
      </w:r>
      <w:proofErr w:type="spellEnd"/>
      <w:r>
        <w:rPr>
          <w:b/>
        </w:rPr>
        <w:t xml:space="preserve"> (Жизнь в обществе)</w:t>
      </w:r>
      <w:r>
        <w:t xml:space="preserve">: Моя семья. Взаимоотношения в семье. Конфликтные ситуации и способы их решения. Мои друзья. Межличностные взаимоотношения с друзьями и в </w:t>
      </w:r>
      <w:proofErr w:type="gramStart"/>
      <w:r>
        <w:t>школе  Описывать</w:t>
      </w:r>
      <w:proofErr w:type="gramEnd"/>
      <w:r>
        <w:t xml:space="preserve"> свои эмоции в различных ситуациях (используя возвратные глаголы).  Расспрашивать собеседника о его эмоциях (используя возвратные глаголы). Рассказывать о своем поведении в различных ситуациях (используя сложноподчиненные предложения с союзом </w:t>
      </w:r>
      <w:proofErr w:type="spellStart"/>
      <w:r>
        <w:t>wenn</w:t>
      </w:r>
      <w:proofErr w:type="spellEnd"/>
      <w:r>
        <w:t xml:space="preserve">, и обратный порядок слов после союза </w:t>
      </w:r>
      <w:proofErr w:type="spellStart"/>
      <w:r>
        <w:t>dann</w:t>
      </w:r>
      <w:proofErr w:type="spellEnd"/>
      <w:r>
        <w:t xml:space="preserve">).  Находить в тексте необходимую информацию к картинкам.  Извлекать необходимую информацию из интервью и формулировать свои вопросы для интервью (используя указательные местоимения).  Находить необходимую информацию в сети Интернет и кратко излагать результаты поиска.  Находить компромисс и в конфликтной ситуации.  Формулировать правила поведения в конфликтных ситуациях (используя конструкции </w:t>
      </w:r>
      <w:proofErr w:type="spellStart"/>
      <w:r>
        <w:t>man</w:t>
      </w:r>
      <w:proofErr w:type="spellEnd"/>
      <w:r>
        <w:t xml:space="preserve"> </w:t>
      </w:r>
      <w:proofErr w:type="spellStart"/>
      <w:r>
        <w:t>muss</w:t>
      </w:r>
      <w:proofErr w:type="spellEnd"/>
      <w:r>
        <w:t xml:space="preserve"> и </w:t>
      </w:r>
      <w:proofErr w:type="spellStart"/>
      <w:r>
        <w:t>man</w:t>
      </w:r>
      <w:proofErr w:type="spellEnd"/>
      <w:r>
        <w:t xml:space="preserve"> </w:t>
      </w:r>
      <w:proofErr w:type="spellStart"/>
      <w:r>
        <w:t>darf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).  Вести комбинированный диалог в ситуации разрешения конфликта.  Предлагать идеи помощи детской деревне, опираясь на информацию из текста.  </w:t>
      </w:r>
    </w:p>
    <w:p w:rsidR="000F1257" w:rsidRDefault="00BF3F4D">
      <w:pPr>
        <w:ind w:left="1078"/>
      </w:pPr>
      <w:proofErr w:type="spellStart"/>
      <w:r>
        <w:rPr>
          <w:b/>
        </w:rPr>
        <w:t>Das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gefällt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mir</w:t>
      </w:r>
      <w:proofErr w:type="spellEnd"/>
      <w:r>
        <w:rPr>
          <w:b/>
        </w:rPr>
        <w:t xml:space="preserve"> (Мне это нравится)</w:t>
      </w:r>
      <w:r>
        <w:t xml:space="preserve">: Мои друзья. Внешность и черты характера. Свободное время. Поход по магазинам. </w:t>
      </w:r>
    </w:p>
    <w:p w:rsidR="000F1257" w:rsidRDefault="00BF3F4D">
      <w:r>
        <w:t xml:space="preserve">Молодежная </w:t>
      </w:r>
      <w:proofErr w:type="gramStart"/>
      <w:r>
        <w:t>мода  Выражать</w:t>
      </w:r>
      <w:proofErr w:type="gramEnd"/>
      <w:r>
        <w:t xml:space="preserve"> позитивное и негативное отношение.  Давать характеристику людям и вещам.  Описывать внешность человека (используя прилагательные после неопределенного артикля и притяжательных местоимений).  Узнавать человека по описанию внешности и одежды (</w:t>
      </w:r>
      <w:proofErr w:type="spellStart"/>
      <w:r>
        <w:t>аудирование</w:t>
      </w:r>
      <w:proofErr w:type="spellEnd"/>
      <w:r>
        <w:t xml:space="preserve"> с извлечением необходимой информации).  Вести диалог-обмен мнениями в ситуации «Выбор одежды в магазине».  Извлекать информацию из нелинейного текста (диаграмма) и интерпретировать ее, используя прилагательные после определенного артикля. Выражать свое отношение к моде.  Рассказывать о жизни известного дизайнера моды, опираясь на краткую информацию, представленную в виде таблицы.  Находить необходимую информацию в сети Интернет и кратко излагать результаты поиска. </w:t>
      </w:r>
    </w:p>
    <w:p w:rsidR="000F1257" w:rsidRDefault="00BF3F4D">
      <w:pPr>
        <w:spacing w:after="45"/>
        <w:ind w:left="0" w:firstLine="0"/>
        <w:jc w:val="right"/>
      </w:pPr>
      <w:proofErr w:type="spellStart"/>
      <w:r>
        <w:rPr>
          <w:b/>
        </w:rPr>
        <w:t>Mehr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über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mich</w:t>
      </w:r>
      <w:proofErr w:type="spellEnd"/>
      <w:r>
        <w:rPr>
          <w:b/>
        </w:rPr>
        <w:t xml:space="preserve"> (Еще о себе): </w:t>
      </w:r>
      <w:r>
        <w:t xml:space="preserve">Школа. Школьная жизнь. Немецкоязычные страны и Россия. Культурные особенности: </w:t>
      </w:r>
    </w:p>
    <w:p w:rsidR="000F1257" w:rsidRDefault="00BF3F4D">
      <w:proofErr w:type="gramStart"/>
      <w:r>
        <w:t>национальные</w:t>
      </w:r>
      <w:proofErr w:type="gramEnd"/>
      <w:r>
        <w:t xml:space="preserve"> праздники, памятные даты. Выдающиеся люди и их вклад в науку и мировую </w:t>
      </w:r>
      <w:proofErr w:type="gramStart"/>
      <w:r>
        <w:t>культуру  Выражать</w:t>
      </w:r>
      <w:proofErr w:type="gramEnd"/>
      <w:r>
        <w:t xml:space="preserve"> свои предположения и соотносить их с информацией, извлеченной из </w:t>
      </w:r>
      <w:proofErr w:type="spellStart"/>
      <w:r>
        <w:t>аудиотекста</w:t>
      </w:r>
      <w:proofErr w:type="spellEnd"/>
      <w:r>
        <w:t xml:space="preserve">.  Называть важные даты из жизни человека (используя порядковые числительные).  Находить информацию об известных людях в сети Интернет и излагать результаты поиска.  Рассказывать о своей школьной жизни.  Писать рэп по аналогии с текстом в учебнике.  Рассказывать о самом важном дне в году (используя превосходную степень прилагательных).  Понимать рассказ, содержащий некоторое количество незнакомой лексики и новое грамматическое явление (простое прошедшее время </w:t>
      </w:r>
      <w:proofErr w:type="spellStart"/>
      <w:r>
        <w:t>Präteritum</w:t>
      </w:r>
      <w:proofErr w:type="spellEnd"/>
      <w:r>
        <w:t xml:space="preserve">).  Писать альтернативное завершение рассказа.  Представлять информацию об известных людях, найденную в Интернете, в виде таблицы. </w:t>
      </w:r>
    </w:p>
    <w:p w:rsidR="000F1257" w:rsidRDefault="00BF3F4D">
      <w:pPr>
        <w:ind w:left="345" w:firstLine="708"/>
      </w:pPr>
      <w:r>
        <w:t xml:space="preserve">   </w:t>
      </w:r>
      <w:proofErr w:type="spellStart"/>
      <w:r>
        <w:rPr>
          <w:b/>
        </w:rPr>
        <w:t>Große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Pause</w:t>
      </w:r>
      <w:proofErr w:type="spellEnd"/>
      <w:r>
        <w:rPr>
          <w:b/>
        </w:rPr>
        <w:t xml:space="preserve"> (Большая перемена</w:t>
      </w:r>
      <w:proofErr w:type="gramStart"/>
      <w:r>
        <w:rPr>
          <w:b/>
        </w:rPr>
        <w:t xml:space="preserve">):  </w:t>
      </w:r>
      <w:r>
        <w:t>Мои</w:t>
      </w:r>
      <w:proofErr w:type="gramEnd"/>
      <w:r>
        <w:t xml:space="preserve"> друзья. Межличностные взаимоотношения с друзьями и в школе. Школа. Изучаемые предметы и отношения к ним.  Читать комикс и разыгрывать похожие ситуации.  Писать </w:t>
      </w:r>
      <w:proofErr w:type="spellStart"/>
      <w:r>
        <w:t>синквейн</w:t>
      </w:r>
      <w:proofErr w:type="spellEnd"/>
      <w:r>
        <w:t xml:space="preserve">.  Делать выводы о результатах изучения немецкого языка (итоговая рефлексия). </w:t>
      </w:r>
      <w:r>
        <w:rPr>
          <w:b/>
        </w:rPr>
        <w:t xml:space="preserve"> </w:t>
      </w:r>
    </w:p>
    <w:p w:rsidR="000F1257" w:rsidRDefault="00BF3F4D">
      <w:pPr>
        <w:spacing w:after="45" w:line="235" w:lineRule="auto"/>
        <w:ind w:left="345" w:right="804" w:firstLine="708"/>
      </w:pPr>
      <w:r>
        <w:rPr>
          <w:b/>
        </w:rPr>
        <w:t xml:space="preserve">Особенности организации учебного процесса по предмету: используемые формы, методы, средства обучения. Формы обучения: </w:t>
      </w:r>
    </w:p>
    <w:p w:rsidR="000F1257" w:rsidRDefault="00BF3F4D">
      <w:pPr>
        <w:spacing w:after="45" w:line="235" w:lineRule="auto"/>
        <w:ind w:right="-15"/>
      </w:pPr>
      <w:r>
        <w:rPr>
          <w:b/>
        </w:rPr>
        <w:t xml:space="preserve">Традиционные методы обучения: </w:t>
      </w:r>
    </w:p>
    <w:p w:rsidR="000F1257" w:rsidRDefault="00BF3F4D">
      <w:pPr>
        <w:numPr>
          <w:ilvl w:val="0"/>
          <w:numId w:val="4"/>
        </w:numPr>
        <w:ind w:hanging="360"/>
      </w:pPr>
      <w:r>
        <w:t xml:space="preserve">Словесные методы: монолог, диалог, </w:t>
      </w:r>
      <w:proofErr w:type="spellStart"/>
      <w:r>
        <w:t>аудирование</w:t>
      </w:r>
      <w:proofErr w:type="spellEnd"/>
      <w:r>
        <w:t xml:space="preserve">, объяснение, работа с учебником. </w:t>
      </w:r>
    </w:p>
    <w:p w:rsidR="000F1257" w:rsidRDefault="00BF3F4D">
      <w:pPr>
        <w:numPr>
          <w:ilvl w:val="0"/>
          <w:numId w:val="4"/>
        </w:numPr>
        <w:ind w:hanging="360"/>
      </w:pPr>
      <w:proofErr w:type="gramStart"/>
      <w:r>
        <w:t>Наглядные  методы</w:t>
      </w:r>
      <w:proofErr w:type="gramEnd"/>
      <w:r>
        <w:t xml:space="preserve">: работа с наглядными пособиями, презентациями. </w:t>
      </w:r>
    </w:p>
    <w:p w:rsidR="000F1257" w:rsidRDefault="00BF3F4D" w:rsidP="00DF402C">
      <w:pPr>
        <w:numPr>
          <w:ilvl w:val="0"/>
          <w:numId w:val="4"/>
        </w:numPr>
        <w:spacing w:after="0" w:line="235" w:lineRule="auto"/>
        <w:ind w:hanging="360"/>
      </w:pPr>
      <w:r>
        <w:t xml:space="preserve">Практические методы: устные и письменные упражнения, проект. </w:t>
      </w:r>
      <w:r>
        <w:rPr>
          <w:b/>
        </w:rPr>
        <w:t xml:space="preserve">Активные методы обучения: </w:t>
      </w:r>
      <w:r>
        <w:t xml:space="preserve">обучение через деятельность, групповая и парная работа, </w:t>
      </w:r>
      <w:proofErr w:type="spellStart"/>
      <w:r>
        <w:t>инсцени</w:t>
      </w:r>
      <w:r w:rsidR="00DF402C">
        <w:t>рование</w:t>
      </w:r>
      <w:proofErr w:type="spellEnd"/>
      <w:r w:rsidR="00DF402C">
        <w:t xml:space="preserve">, диалог, метод </w:t>
      </w:r>
      <w:proofErr w:type="spellStart"/>
      <w:r w:rsidR="00DF402C">
        <w:t>проекто</w:t>
      </w:r>
      <w:proofErr w:type="spellEnd"/>
    </w:p>
    <w:p w:rsidR="000F1257" w:rsidRDefault="00BF3F4D">
      <w:pPr>
        <w:spacing w:after="0"/>
        <w:ind w:left="0" w:right="1781" w:firstLine="0"/>
        <w:jc w:val="right"/>
      </w:pPr>
      <w:r>
        <w:rPr>
          <w:b/>
        </w:rPr>
        <w:t xml:space="preserve">                    3.Тематическое планирование с указанием количества часов, отводимых на освоение каждой темы  </w:t>
      </w:r>
    </w:p>
    <w:p w:rsidR="000F1257" w:rsidRDefault="00BF3F4D">
      <w:pPr>
        <w:spacing w:after="8" w:line="276" w:lineRule="auto"/>
        <w:ind w:left="72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21" w:type="dxa"/>
        <w:tblInd w:w="21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47"/>
        <w:gridCol w:w="3645"/>
        <w:gridCol w:w="1424"/>
        <w:gridCol w:w="4105"/>
      </w:tblGrid>
      <w:tr w:rsidR="00DC03D6" w:rsidTr="00DC03D6">
        <w:trPr>
          <w:trHeight w:val="84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>
            <w:pPr>
              <w:spacing w:after="0" w:line="276" w:lineRule="auto"/>
              <w:ind w:left="0" w:firstLine="0"/>
              <w:jc w:val="left"/>
            </w:pPr>
            <w:r>
              <w:t xml:space="preserve">№ п/п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F402C">
            <w:pPr>
              <w:spacing w:after="0"/>
              <w:ind w:left="2" w:firstLine="0"/>
              <w:jc w:val="left"/>
            </w:pPr>
            <w:r>
              <w:t xml:space="preserve">Название темы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 w:line="276" w:lineRule="auto"/>
              <w:ind w:left="0" w:firstLine="0"/>
              <w:jc w:val="center"/>
            </w:pPr>
            <w:r>
              <w:t xml:space="preserve">Кол-во часов 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 w:line="276" w:lineRule="auto"/>
              <w:ind w:left="0" w:firstLine="0"/>
              <w:jc w:val="center"/>
            </w:pPr>
            <w:r>
              <w:t xml:space="preserve">Основные виды деятельности </w:t>
            </w:r>
          </w:p>
        </w:tc>
      </w:tr>
      <w:tr w:rsidR="00DC03D6" w:rsidTr="00DC03D6">
        <w:trPr>
          <w:trHeight w:val="22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 w:line="276" w:lineRule="auto"/>
              <w:ind w:left="0" w:firstLine="0"/>
              <w:jc w:val="left"/>
            </w:pPr>
            <w:bookmarkStart w:id="0" w:name="_GoBack" w:colFirst="3" w:colLast="3"/>
            <w:r>
              <w:t xml:space="preserve">1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/>
              <w:ind w:left="2" w:firstLine="0"/>
              <w:jc w:val="left"/>
            </w:pPr>
            <w:proofErr w:type="spellStart"/>
            <w:r w:rsidRPr="00E0149D">
              <w:rPr>
                <w:lang w:val="en-US"/>
              </w:rPr>
              <w:t>Wie</w:t>
            </w:r>
            <w:proofErr w:type="spellEnd"/>
            <w:r w:rsidRPr="00E0149D">
              <w:rPr>
                <w:lang w:val="en-US"/>
              </w:rPr>
              <w:t xml:space="preserve"> </w:t>
            </w:r>
            <w:proofErr w:type="gramStart"/>
            <w:r w:rsidRPr="00E0149D">
              <w:rPr>
                <w:lang w:val="en-US"/>
              </w:rPr>
              <w:t>war’s</w:t>
            </w:r>
            <w:proofErr w:type="gramEnd"/>
            <w:r w:rsidRPr="00E0149D">
              <w:rPr>
                <w:lang w:val="en-US"/>
              </w:rPr>
              <w:t xml:space="preserve"> in den </w:t>
            </w:r>
            <w:proofErr w:type="spellStart"/>
            <w:r w:rsidRPr="00E0149D">
              <w:rPr>
                <w:lang w:val="en-US"/>
              </w:rPr>
              <w:t>Ferien</w:t>
            </w:r>
            <w:proofErr w:type="spellEnd"/>
            <w:r w:rsidRPr="00E0149D">
              <w:rPr>
                <w:lang w:val="en-US"/>
              </w:rPr>
              <w:t xml:space="preserve">? </w:t>
            </w:r>
            <w:r>
              <w:t>(Как прошло лето</w:t>
            </w:r>
            <w:proofErr w:type="gramStart"/>
            <w:r>
              <w:t xml:space="preserve">?)  </w:t>
            </w:r>
            <w:proofErr w:type="gramEnd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 w:line="276" w:lineRule="auto"/>
              <w:ind w:left="0" w:firstLine="0"/>
              <w:jc w:val="center"/>
            </w:pPr>
            <w:r>
              <w:t>9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72"/>
                <w:tab w:val="left" w:pos="252"/>
              </w:tabs>
              <w:autoSpaceDE w:val="0"/>
              <w:autoSpaceDN w:val="0"/>
              <w:adjustRightInd w:val="0"/>
              <w:spacing w:after="0"/>
              <w:ind w:left="72" w:firstLine="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Ведут этикетный диалог в ситуации бытового общения (рассказывают о проведённых каникулах и впечатлениях).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left" w:pos="0"/>
                <w:tab w:val="left" w:pos="327"/>
                <w:tab w:val="left" w:pos="537"/>
              </w:tabs>
              <w:autoSpaceDE w:val="0"/>
              <w:autoSpaceDN w:val="0"/>
              <w:adjustRightInd w:val="0"/>
              <w:spacing w:after="0"/>
              <w:ind w:hanging="648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Говорят о погоде на каникулах.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7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 xml:space="preserve">Беседуют о лете, употребляя прошедшее разговорное время </w:t>
            </w:r>
            <w:proofErr w:type="spellStart"/>
            <w:r w:rsidRPr="00A34698">
              <w:rPr>
                <w:i/>
                <w:iCs/>
                <w:sz w:val="22"/>
                <w:szCs w:val="24"/>
              </w:rPr>
              <w:t>Perfekt</w:t>
            </w:r>
            <w:proofErr w:type="spellEnd"/>
            <w:r w:rsidRPr="00A34698">
              <w:rPr>
                <w:sz w:val="22"/>
                <w:szCs w:val="24"/>
              </w:rPr>
              <w:t>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72"/>
                <w:tab w:val="left" w:pos="252"/>
                <w:tab w:val="left" w:pos="597"/>
              </w:tabs>
              <w:autoSpaceDE w:val="0"/>
              <w:autoSpaceDN w:val="0"/>
              <w:adjustRightInd w:val="0"/>
              <w:spacing w:after="0"/>
              <w:ind w:left="72" w:firstLine="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Оперируют активной лексикой в процессе общения.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252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Понимают на слух речь учителя, одноклассников и тексты аудиозаписей, построенные на изученном языковом материале.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Соотносят аудио- и визуальную информацию.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Произносят названия стран на немецком языке.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Учат слова с помощью карточек и ритма.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 xml:space="preserve"> Письменно описывают летние фотографии.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 xml:space="preserve"> Читают и понимают текст страноведческого характера, содержащий несколько незнакомых слов, о значении которых можно догадаться по контексту; составляют к нему вопросы и отвечают на них</w:t>
            </w:r>
          </w:p>
        </w:tc>
      </w:tr>
      <w:tr w:rsidR="00DC03D6" w:rsidTr="00DC03D6">
        <w:trPr>
          <w:trHeight w:val="18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 w:line="276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/>
              <w:ind w:left="2" w:firstLine="0"/>
              <w:jc w:val="left"/>
            </w:pPr>
            <w:proofErr w:type="spellStart"/>
            <w:r>
              <w:t>Meine</w:t>
            </w:r>
            <w:proofErr w:type="spellEnd"/>
            <w:r>
              <w:t xml:space="preserve"> </w:t>
            </w:r>
            <w:proofErr w:type="spellStart"/>
            <w:r>
              <w:t>Pläne</w:t>
            </w:r>
            <w:proofErr w:type="spellEnd"/>
            <w:r>
              <w:t xml:space="preserve"> (Планы будущее)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 w:line="276" w:lineRule="auto"/>
              <w:ind w:left="0" w:firstLine="0"/>
              <w:jc w:val="center"/>
            </w:pPr>
            <w:r>
              <w:t>9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Ведут диалог-расспрос (о разных профессиях).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Проводят интервью о своих планах на будущее и делают сообщения на основе результатов опроса в классе.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Оперируют активной лексикой в процессе общения.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Выражают свои желания и мнение на немецком языке.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Составляют загадки о профессиях и отгадывают их. Рассказывают о своих мечтах и аргументируют своё высказывание.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hanging="648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Беседуют о трудовой практике.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Понимают на слух речь учителя, одноклассников и тексты аудиозаписей, построенные на изученном языковом материале.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hanging="648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Ведут диалог о проблемах в учёбе.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Разрабатывают план достижения цели и записывают его.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Читают тексты и находят запрашиваемую информацию.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 xml:space="preserve"> Соотносят аудио- и визуальную информацию.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hanging="648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Составляют и разыгрывают диалоги.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648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Рассказывают о своей будущей профессии.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Соблюдают правильное ударение в словах и предложениях, интонацию в</w:t>
            </w:r>
          </w:p>
          <w:p w:rsidR="00DC03D6" w:rsidRPr="00A34698" w:rsidRDefault="00DC03D6" w:rsidP="00DC03D6">
            <w:pPr>
              <w:autoSpaceDE w:val="0"/>
              <w:autoSpaceDN w:val="0"/>
              <w:adjustRightInd w:val="0"/>
              <w:spacing w:after="0"/>
              <w:ind w:left="72"/>
              <w:rPr>
                <w:sz w:val="22"/>
                <w:szCs w:val="24"/>
              </w:rPr>
            </w:pPr>
            <w:proofErr w:type="gramStart"/>
            <w:r w:rsidRPr="00A34698">
              <w:rPr>
                <w:sz w:val="22"/>
                <w:szCs w:val="24"/>
              </w:rPr>
              <w:t>целом</w:t>
            </w:r>
            <w:proofErr w:type="gramEnd"/>
            <w:r w:rsidRPr="00A34698">
              <w:rPr>
                <w:sz w:val="22"/>
                <w:szCs w:val="24"/>
              </w:rPr>
              <w:t>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Употребляют модальные глаголы и придаточные предложения причины и дополнительные придаточные.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b/>
                <w:bCs/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Воспринимают на слух, читают и инсценируют диалоги</w:t>
            </w:r>
          </w:p>
        </w:tc>
      </w:tr>
      <w:tr w:rsidR="00DC03D6" w:rsidTr="00DC03D6">
        <w:trPr>
          <w:trHeight w:val="7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 w:line="276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/>
              <w:ind w:left="2" w:firstLine="0"/>
              <w:jc w:val="left"/>
            </w:pPr>
            <w:proofErr w:type="spellStart"/>
            <w:r>
              <w:t>Freundschaft</w:t>
            </w:r>
            <w:proofErr w:type="spellEnd"/>
            <w:r>
              <w:t xml:space="preserve"> (Дружба)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 w:line="276" w:lineRule="auto"/>
              <w:ind w:left="0" w:firstLine="0"/>
              <w:jc w:val="center"/>
            </w:pPr>
            <w:r>
              <w:t>10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Ведут диалоги о дружбе и своих друзьях.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Сравнивают внешность, качества и черты характера людей.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Выражают просьбу о помощи и предлагают её.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Говорят комплименты на немецком языке.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Оперируют активной лексикой в процессе общения.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 xml:space="preserve"> Понимают на слух речь учителя, одноклассников и тексты аудиозаписей, построенные на изученном языковом материале, находят нужную информацию на слух.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hanging="648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Описывают внешность людей.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Соблюдают правильное ударение в словах и предложениях, интонацию в целом.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Слушают и инсценируют диалоги о планировании свободного времени.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 xml:space="preserve"> Работают над произношением, используя жесты.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Читают и понимают чат, письменно отвечают на сообщения.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Пишут текст с опорой на образец о своём друге/своей подруге.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Читают и понимают текст песни о дружбе, воспроизводят её под аудиозапись.</w:t>
            </w:r>
          </w:p>
        </w:tc>
      </w:tr>
      <w:tr w:rsidR="00DC03D6" w:rsidTr="00DC03D6">
        <w:trPr>
          <w:trHeight w:val="9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 w:line="276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/>
              <w:ind w:left="2" w:firstLine="0"/>
              <w:jc w:val="left"/>
            </w:pPr>
            <w:proofErr w:type="spellStart"/>
            <w:r>
              <w:t>Kleine</w:t>
            </w:r>
            <w:proofErr w:type="spellEnd"/>
            <w:r>
              <w:t xml:space="preserve"> </w:t>
            </w:r>
            <w:proofErr w:type="spellStart"/>
            <w:r>
              <w:t>Pause</w:t>
            </w:r>
            <w:proofErr w:type="spellEnd"/>
            <w:r>
              <w:t xml:space="preserve"> (Маленькая перемена)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 w:line="276" w:lineRule="auto"/>
              <w:ind w:left="0" w:firstLine="0"/>
              <w:jc w:val="center"/>
            </w:pPr>
            <w:r>
              <w:t>3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Играют в лексические и грамматические игры, работают в группах и парах.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Составляют диалоги по иллюстрациям, оперируют активной лексикой в процессе общения.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Читают аутентичные тексты, понимают их с помощью иллюстраций и языковой догадки.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720" w:hanging="648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 xml:space="preserve"> Пишут ответ на объявление в газете.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Воспринимают на слух и понимают текст аудиозаписи, находят необходимую информацию.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Читают текст с пропусками и заполняют их, используя модальные глаголы.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252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Проходят психологический тест о дружбе</w:t>
            </w:r>
          </w:p>
        </w:tc>
      </w:tr>
      <w:tr w:rsidR="00DC03D6" w:rsidTr="00DC03D6">
        <w:trPr>
          <w:trHeight w:val="7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 w:line="276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/>
              <w:ind w:left="2" w:firstLine="0"/>
              <w:jc w:val="left"/>
            </w:pPr>
            <w:proofErr w:type="spellStart"/>
            <w:r>
              <w:t>Bilder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Töne</w:t>
            </w:r>
            <w:proofErr w:type="spellEnd"/>
            <w:r>
              <w:t xml:space="preserve"> (Изображения и звуки)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 w:line="276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Ведут диалоги об использовании средств массовой информации.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720" w:hanging="648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Инсценируют мини-диалоги.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Дают указания, переспрашивают и комментируют действия другого человека.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Устно и письменно дают советы.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Употребляют в речи условные придаточные предложения.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 xml:space="preserve"> Оперируют активной лексикой в процессе общения.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720" w:hanging="648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Читают и понимают комиксы.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Читают и понимают тексты, содержащие статистические данные.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  <w:tab w:val="left" w:pos="327"/>
              </w:tabs>
              <w:autoSpaceDE w:val="0"/>
              <w:autoSpaceDN w:val="0"/>
              <w:adjustRightInd w:val="0"/>
              <w:spacing w:after="0"/>
              <w:ind w:left="252" w:hanging="252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Читают и понимают текст страноведческого характера и беседуют по его содержанию.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720" w:hanging="648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 xml:space="preserve"> Пишут текст по образцу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Понимают на слух речь учителя, одноклассников и тексты аудиозаписей, построенные на изученном языковом материале, находят запрашиваемую информацию.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720" w:hanging="648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Вербально реагируют на услышанное.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Соблюдают правильное ударение в словах и предложениях, интонацию в целом.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720" w:hanging="648"/>
              <w:rPr>
                <w:b/>
                <w:bCs/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Составляют программу телепередач</w:t>
            </w:r>
          </w:p>
        </w:tc>
      </w:tr>
      <w:tr w:rsidR="00DC03D6" w:rsidTr="00DC03D6">
        <w:trPr>
          <w:trHeight w:val="7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 w:line="276" w:lineRule="auto"/>
              <w:ind w:left="0" w:firstLine="0"/>
              <w:jc w:val="left"/>
            </w:pPr>
            <w:r>
              <w:t xml:space="preserve">6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/>
              <w:ind w:left="2" w:firstLine="0"/>
              <w:jc w:val="left"/>
            </w:pPr>
            <w:proofErr w:type="spellStart"/>
            <w:r>
              <w:t>Zusammenleben</w:t>
            </w:r>
            <w:proofErr w:type="spellEnd"/>
            <w:r>
              <w:t xml:space="preserve"> (Жизнь в обществе)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 w:line="276" w:lineRule="auto"/>
              <w:ind w:left="0" w:firstLine="0"/>
              <w:jc w:val="center"/>
            </w:pPr>
            <w:r>
              <w:t>9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Рассказывают о том, что им нравится или не нравится.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Описывают устно и письменно иллюстрации, людей, животных, предметы.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Сравнивают качества или характеристики при описании людей, животных или</w:t>
            </w:r>
            <w:r>
              <w:rPr>
                <w:szCs w:val="24"/>
              </w:rPr>
              <w:t xml:space="preserve"> </w:t>
            </w:r>
            <w:r w:rsidRPr="006C1DDA">
              <w:rPr>
                <w:szCs w:val="24"/>
              </w:rPr>
              <w:t>предметов.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648"/>
              <w:rPr>
                <w:szCs w:val="24"/>
              </w:rPr>
            </w:pPr>
            <w:r w:rsidRPr="006C1DDA">
              <w:rPr>
                <w:szCs w:val="24"/>
              </w:rPr>
              <w:t>Воспринимают на слух, читают, составляю</w:t>
            </w:r>
            <w:r>
              <w:rPr>
                <w:szCs w:val="24"/>
              </w:rPr>
              <w:t>т и разыгрывают собственные диа</w:t>
            </w:r>
            <w:r w:rsidRPr="006C1DDA">
              <w:rPr>
                <w:szCs w:val="24"/>
              </w:rPr>
              <w:t>логи.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Читают и описывают статистические данные.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Оперируют активной лексикой в процессе общения.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Читают и понимают тексты, содержащие статистические данные.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Понимают на слух речь учителя, однокласс</w:t>
            </w:r>
            <w:r>
              <w:rPr>
                <w:szCs w:val="24"/>
              </w:rPr>
              <w:t>ников и тексты аудиозаписей, по</w:t>
            </w:r>
            <w:r w:rsidRPr="006C1DDA">
              <w:rPr>
                <w:szCs w:val="24"/>
              </w:rPr>
              <w:t>строенные на изученном языковом материале.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Читают тексты с правильным фразовым и логическим ударением.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Употребляют прилагательные в именительном и винительном падежах при</w:t>
            </w:r>
            <w:r>
              <w:rPr>
                <w:szCs w:val="24"/>
              </w:rPr>
              <w:t xml:space="preserve"> </w:t>
            </w:r>
            <w:r w:rsidRPr="006C1DDA">
              <w:rPr>
                <w:szCs w:val="24"/>
              </w:rPr>
              <w:t>описании иллюстраций и в игровых ситуациях.</w:t>
            </w:r>
          </w:p>
          <w:p w:rsidR="00DC03D6" w:rsidRPr="00373A89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i/>
                <w:iCs/>
                <w:szCs w:val="24"/>
              </w:rPr>
            </w:pPr>
            <w:r w:rsidRPr="006C1DDA">
              <w:rPr>
                <w:szCs w:val="24"/>
              </w:rPr>
              <w:t>Анализируют грамматическое явление и выводят правило</w:t>
            </w:r>
          </w:p>
        </w:tc>
      </w:tr>
      <w:tr w:rsidR="00DC03D6" w:rsidTr="00DC03D6">
        <w:trPr>
          <w:trHeight w:val="7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 w:line="276" w:lineRule="auto"/>
              <w:ind w:left="0" w:firstLine="0"/>
              <w:jc w:val="left"/>
            </w:pPr>
            <w:r>
              <w:t xml:space="preserve">7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/>
              <w:ind w:left="2" w:firstLine="0"/>
              <w:jc w:val="left"/>
            </w:pPr>
            <w:r>
              <w:t xml:space="preserve">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gefällt</w:t>
            </w:r>
            <w:proofErr w:type="spellEnd"/>
            <w:r>
              <w:t xml:space="preserve"> </w:t>
            </w:r>
            <w:proofErr w:type="spellStart"/>
            <w:r>
              <w:t>mir</w:t>
            </w:r>
            <w:proofErr w:type="spellEnd"/>
            <w:r>
              <w:t xml:space="preserve"> (Мне это </w:t>
            </w:r>
            <w:proofErr w:type="gramStart"/>
            <w:r>
              <w:t>нравится)</w:t>
            </w:r>
            <w:r>
              <w:rPr>
                <w:b/>
              </w:rPr>
              <w:t xml:space="preserve"> </w:t>
            </w:r>
            <w:r>
              <w:t xml:space="preserve"> </w:t>
            </w:r>
            <w:proofErr w:type="gramEnd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 w:line="276" w:lineRule="auto"/>
              <w:ind w:left="0" w:firstLine="0"/>
              <w:jc w:val="center"/>
            </w:pPr>
            <w:r>
              <w:t>11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720" w:hanging="648"/>
              <w:rPr>
                <w:szCs w:val="24"/>
              </w:rPr>
            </w:pPr>
            <w:r w:rsidRPr="006C1DDA">
              <w:rPr>
                <w:szCs w:val="24"/>
              </w:rPr>
              <w:t>Высказывают предположения.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720" w:hanging="648"/>
              <w:rPr>
                <w:szCs w:val="24"/>
              </w:rPr>
            </w:pPr>
            <w:r w:rsidRPr="006C1DDA">
              <w:rPr>
                <w:szCs w:val="24"/>
              </w:rPr>
              <w:t>Рассказывают об известных людях.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Составляют загадку об известном человеке и отгадывают её.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Оперируют активной лексикой в процессе общения.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Говорят о времени, которое учащиеся проводят в школе.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Называют даты.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72"/>
                <w:tab w:val="left" w:pos="252"/>
              </w:tabs>
              <w:autoSpaceDE w:val="0"/>
              <w:autoSpaceDN w:val="0"/>
              <w:adjustRightInd w:val="0"/>
              <w:spacing w:after="0"/>
              <w:ind w:left="72" w:firstLine="0"/>
              <w:rPr>
                <w:szCs w:val="24"/>
              </w:rPr>
            </w:pPr>
            <w:r w:rsidRPr="006C1DDA">
              <w:rPr>
                <w:szCs w:val="24"/>
              </w:rPr>
              <w:t>Понимают на слух речь учителя, однокласс</w:t>
            </w:r>
            <w:r>
              <w:rPr>
                <w:szCs w:val="24"/>
              </w:rPr>
              <w:t>ников и тексты аудиозаписей, по</w:t>
            </w:r>
            <w:r w:rsidRPr="006C1DDA">
              <w:rPr>
                <w:szCs w:val="24"/>
              </w:rPr>
              <w:t>строенные на изученном языковом материале.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Читают тексты с правильным фразовым и логическим ударением.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Читают и понимают отрывок художественного текста большого объёма.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Составляют стратегию работы с текстом большого объёма.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Составляют, записывают и разыгрывают диалоги на основе текста.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Придумывают и записывают своё окончание текста.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Анализируют грамматическое явление и выводят правило.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Слушают и понимают речь учителя, одноклассников и тексты аудиозаписей,</w:t>
            </w:r>
            <w:r>
              <w:rPr>
                <w:szCs w:val="24"/>
              </w:rPr>
              <w:t xml:space="preserve"> </w:t>
            </w:r>
            <w:r w:rsidRPr="006C1DDA">
              <w:rPr>
                <w:szCs w:val="24"/>
              </w:rPr>
              <w:t>построенные на изученном языковом материале.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Употребляют в речи прилагательные и числительные в дательном падеже</w:t>
            </w:r>
          </w:p>
          <w:p w:rsidR="00DC03D6" w:rsidRPr="006C1DDA" w:rsidRDefault="00DC03D6" w:rsidP="00DC03D6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</w:tr>
      <w:tr w:rsidR="00DC03D6" w:rsidTr="00DC03D6">
        <w:trPr>
          <w:trHeight w:val="19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 w:line="276" w:lineRule="auto"/>
              <w:ind w:left="0" w:firstLine="0"/>
              <w:jc w:val="left"/>
            </w:pPr>
            <w:r>
              <w:t xml:space="preserve">8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/>
              <w:ind w:left="2" w:firstLine="0"/>
              <w:jc w:val="left"/>
            </w:pPr>
            <w:proofErr w:type="spellStart"/>
            <w:r>
              <w:t>Mehr</w:t>
            </w:r>
            <w:proofErr w:type="spellEnd"/>
            <w:r>
              <w:t xml:space="preserve"> </w:t>
            </w:r>
            <w:proofErr w:type="spellStart"/>
            <w:r>
              <w:t>über</w:t>
            </w:r>
            <w:proofErr w:type="spellEnd"/>
            <w:r>
              <w:t xml:space="preserve"> </w:t>
            </w:r>
            <w:proofErr w:type="spellStart"/>
            <w:r>
              <w:t>mich</w:t>
            </w:r>
            <w:proofErr w:type="spellEnd"/>
            <w:r>
              <w:t xml:space="preserve"> (Еще о себе)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 w:line="276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720" w:hanging="648"/>
              <w:rPr>
                <w:szCs w:val="24"/>
              </w:rPr>
            </w:pPr>
            <w:r w:rsidRPr="006C1DDA">
              <w:rPr>
                <w:szCs w:val="24"/>
              </w:rPr>
              <w:t>Высказывают предположения.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720" w:hanging="648"/>
              <w:rPr>
                <w:szCs w:val="24"/>
              </w:rPr>
            </w:pPr>
            <w:r w:rsidRPr="006C1DDA">
              <w:rPr>
                <w:szCs w:val="24"/>
              </w:rPr>
              <w:t>Рассказывают об известных людях.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Составляют загадку об известном человеке и отгадывают её.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Оперируют активной лексикой в процессе общения.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Говорят о времени, которое учащиеся проводят в школе.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Называют даты.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72"/>
                <w:tab w:val="left" w:pos="252"/>
              </w:tabs>
              <w:autoSpaceDE w:val="0"/>
              <w:autoSpaceDN w:val="0"/>
              <w:adjustRightInd w:val="0"/>
              <w:spacing w:after="0"/>
              <w:ind w:left="72" w:firstLine="0"/>
              <w:rPr>
                <w:szCs w:val="24"/>
              </w:rPr>
            </w:pPr>
            <w:r w:rsidRPr="006C1DDA">
              <w:rPr>
                <w:szCs w:val="24"/>
              </w:rPr>
              <w:t>Понимают на слух речь учителя, однокласс</w:t>
            </w:r>
            <w:r>
              <w:rPr>
                <w:szCs w:val="24"/>
              </w:rPr>
              <w:t>ников и тексты аудиозаписей, по</w:t>
            </w:r>
            <w:r w:rsidRPr="006C1DDA">
              <w:rPr>
                <w:szCs w:val="24"/>
              </w:rPr>
              <w:t>строенные на изученном языковом материале.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Читают тексты с правильным фразовым и логическим ударением.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Читают и понимают отрывок художественного текста большого объёма.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Составляют стратегию работы с текстом большого объёма.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Составляют, записывают и разыгрывают диалоги на основе текста.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Придумывают и записывают своё окончание текста.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Анализируют грамматическое явление и выводят правило.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Слушают и понимают речь учителя, одноклассников и тексты аудиозаписей,</w:t>
            </w:r>
            <w:r>
              <w:rPr>
                <w:szCs w:val="24"/>
              </w:rPr>
              <w:t xml:space="preserve"> </w:t>
            </w:r>
            <w:r w:rsidRPr="006C1DDA">
              <w:rPr>
                <w:szCs w:val="24"/>
              </w:rPr>
              <w:t>построенные на изученном языковом материале.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Употребляют в речи прилагательные и числительные в дательном падеже</w:t>
            </w:r>
          </w:p>
          <w:p w:rsidR="00DC03D6" w:rsidRPr="006C1DDA" w:rsidRDefault="00DC03D6" w:rsidP="00DC03D6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</w:tr>
      <w:tr w:rsidR="00DC03D6" w:rsidTr="00DC03D6">
        <w:trPr>
          <w:trHeight w:val="14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 w:line="276" w:lineRule="auto"/>
              <w:ind w:left="0" w:firstLine="0"/>
              <w:jc w:val="left"/>
            </w:pPr>
            <w:r>
              <w:t xml:space="preserve">9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/>
              <w:ind w:left="2" w:firstLine="0"/>
              <w:jc w:val="left"/>
            </w:pPr>
            <w:proofErr w:type="spellStart"/>
            <w:r>
              <w:t>Große</w:t>
            </w:r>
            <w:proofErr w:type="spellEnd"/>
            <w:r>
              <w:t xml:space="preserve"> </w:t>
            </w:r>
            <w:proofErr w:type="spellStart"/>
            <w:r>
              <w:t>Pause</w:t>
            </w:r>
            <w:proofErr w:type="spellEnd"/>
            <w:r>
              <w:t xml:space="preserve"> (Большая перемена)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 w:line="276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Читают, понимают комикс и разыгрывают похожие ситуации.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Повторяют грамматические правила в игре.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Составляют и разыгрывают диалоги с опорой на иллюстрации.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Знакомятся с особенностями написания кра</w:t>
            </w:r>
            <w:r>
              <w:rPr>
                <w:szCs w:val="24"/>
              </w:rPr>
              <w:t xml:space="preserve">тких стихотворений </w:t>
            </w:r>
            <w:proofErr w:type="spellStart"/>
            <w:r>
              <w:rPr>
                <w:szCs w:val="24"/>
              </w:rPr>
              <w:t>эльфхен</w:t>
            </w:r>
            <w:proofErr w:type="spellEnd"/>
            <w:r>
              <w:rPr>
                <w:szCs w:val="24"/>
              </w:rPr>
              <w:t xml:space="preserve"> и пи</w:t>
            </w:r>
            <w:r w:rsidRPr="006C1DDA">
              <w:rPr>
                <w:szCs w:val="24"/>
              </w:rPr>
              <w:t>шут собственные по образцу.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b/>
                <w:bCs/>
                <w:szCs w:val="24"/>
              </w:rPr>
            </w:pPr>
            <w:r w:rsidRPr="006C1DDA">
              <w:rPr>
                <w:szCs w:val="24"/>
              </w:rPr>
              <w:t xml:space="preserve">Строят письменное высказывание на основе </w:t>
            </w:r>
            <w:proofErr w:type="spellStart"/>
            <w:r w:rsidRPr="006C1DDA">
              <w:rPr>
                <w:szCs w:val="24"/>
              </w:rPr>
              <w:t>ассоциограммы</w:t>
            </w:r>
            <w:proofErr w:type="spellEnd"/>
          </w:p>
          <w:p w:rsidR="00DC03D6" w:rsidRPr="00A34698" w:rsidRDefault="00DC03D6" w:rsidP="00DC03D6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</w:tr>
      <w:bookmarkEnd w:id="0"/>
      <w:tr w:rsidR="00DC03D6" w:rsidTr="00DC03D6">
        <w:trPr>
          <w:trHeight w:val="52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Всего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0219AB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68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0219AB">
            <w:pPr>
              <w:spacing w:after="0" w:line="276" w:lineRule="auto"/>
              <w:ind w:left="0" w:firstLine="0"/>
              <w:jc w:val="center"/>
              <w:rPr>
                <w:b/>
              </w:rPr>
            </w:pPr>
          </w:p>
        </w:tc>
      </w:tr>
    </w:tbl>
    <w:p w:rsidR="000F1257" w:rsidRDefault="00BF3F4D">
      <w:pPr>
        <w:spacing w:after="273"/>
        <w:ind w:left="36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F1257" w:rsidRDefault="00BF3F4D">
      <w:pPr>
        <w:spacing w:after="272"/>
        <w:ind w:left="36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F1257" w:rsidRDefault="00BF3F4D">
      <w:pPr>
        <w:spacing w:after="272"/>
        <w:ind w:left="36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F1257" w:rsidRDefault="000F1257" w:rsidP="0084444D">
      <w:pPr>
        <w:spacing w:after="272"/>
        <w:jc w:val="left"/>
      </w:pPr>
    </w:p>
    <w:p w:rsidR="000F1257" w:rsidRDefault="00BF3F4D">
      <w:pPr>
        <w:spacing w:after="0"/>
        <w:ind w:left="36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0111" w:type="dxa"/>
        <w:tblInd w:w="252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75"/>
        <w:gridCol w:w="7878"/>
        <w:gridCol w:w="1558"/>
      </w:tblGrid>
      <w:tr w:rsidR="000F1257" w:rsidTr="00BC36BC">
        <w:trPr>
          <w:trHeight w:val="83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№ урок а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Тема урока (раздела), если есть РНК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Часы </w:t>
            </w:r>
          </w:p>
        </w:tc>
      </w:tr>
      <w:tr w:rsidR="000F1257" w:rsidTr="00BC36BC">
        <w:trPr>
          <w:trHeight w:val="5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>
            <w:pPr>
              <w:spacing w:after="0" w:line="276" w:lineRule="auto"/>
              <w:ind w:left="0" w:firstLine="0"/>
              <w:jc w:val="center"/>
            </w:pPr>
            <w:proofErr w:type="spellStart"/>
            <w:r w:rsidRPr="00E0149D">
              <w:rPr>
                <w:b/>
                <w:lang w:val="en-US"/>
              </w:rPr>
              <w:t>Wie</w:t>
            </w:r>
            <w:proofErr w:type="spellEnd"/>
            <w:r w:rsidRPr="00E0149D">
              <w:rPr>
                <w:b/>
                <w:lang w:val="en-US"/>
              </w:rPr>
              <w:t xml:space="preserve"> </w:t>
            </w:r>
            <w:proofErr w:type="gramStart"/>
            <w:r w:rsidRPr="00E0149D">
              <w:rPr>
                <w:b/>
                <w:lang w:val="en-US"/>
              </w:rPr>
              <w:t>war’s</w:t>
            </w:r>
            <w:proofErr w:type="gramEnd"/>
            <w:r w:rsidRPr="00E0149D">
              <w:rPr>
                <w:b/>
                <w:lang w:val="en-US"/>
              </w:rPr>
              <w:t xml:space="preserve"> in den </w:t>
            </w:r>
            <w:proofErr w:type="spellStart"/>
            <w:r w:rsidRPr="00E0149D">
              <w:rPr>
                <w:b/>
                <w:lang w:val="en-US"/>
              </w:rPr>
              <w:t>Ferien</w:t>
            </w:r>
            <w:proofErr w:type="spellEnd"/>
            <w:r w:rsidRPr="00E0149D">
              <w:rPr>
                <w:b/>
                <w:lang w:val="en-US"/>
              </w:rPr>
              <w:t xml:space="preserve">? </w:t>
            </w:r>
            <w:r>
              <w:rPr>
                <w:b/>
              </w:rPr>
              <w:t xml:space="preserve">(Как прошли каникулы?)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9 </w:t>
            </w:r>
          </w:p>
        </w:tc>
      </w:tr>
      <w:tr w:rsidR="000F1257" w:rsidTr="00BC36BC">
        <w:trPr>
          <w:trHeight w:val="3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 w:rsidP="0084444D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 xml:space="preserve">Введение в тему «Как прошло лето». Введение лексики по теме.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 w:rsidP="0084444D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0F1257" w:rsidTr="00BC36BC">
        <w:trPr>
          <w:trHeight w:val="2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 w:rsidP="0084444D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>С к</w:t>
            </w:r>
            <w:r w:rsidR="0084444D">
              <w:rPr>
                <w:sz w:val="20"/>
              </w:rPr>
              <w:t xml:space="preserve">ем? С кем? Предположения, </w:t>
            </w:r>
            <w:proofErr w:type="spellStart"/>
            <w:r w:rsidR="0084444D">
              <w:rPr>
                <w:sz w:val="20"/>
              </w:rPr>
              <w:t>Dativ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 w:rsidP="0084444D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0F1257" w:rsidTr="00BC36BC">
        <w:trPr>
          <w:trHeight w:val="2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 w:rsidP="0084444D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 xml:space="preserve">Погода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 w:rsidP="0084444D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0F1257" w:rsidTr="00BC36BC">
        <w:trPr>
          <w:trHeight w:val="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 w:rsidP="0084444D">
            <w:pPr>
              <w:spacing w:after="36"/>
              <w:ind w:left="2" w:firstLine="0"/>
              <w:jc w:val="left"/>
            </w:pPr>
            <w:r>
              <w:rPr>
                <w:sz w:val="20"/>
              </w:rPr>
              <w:t xml:space="preserve">Твои каникулы </w:t>
            </w:r>
            <w:r w:rsidR="0084444D">
              <w:rPr>
                <w:sz w:val="20"/>
              </w:rPr>
              <w:t xml:space="preserve">РНК </w:t>
            </w:r>
            <w:r>
              <w:rPr>
                <w:i/>
                <w:sz w:val="20"/>
              </w:rPr>
              <w:t xml:space="preserve">Каникулы в родном городе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 w:rsidP="0084444D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0F1257" w:rsidTr="00BC36BC">
        <w:trPr>
          <w:trHeight w:val="4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84444D" w:rsidP="0084444D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 xml:space="preserve">Гора </w:t>
            </w:r>
            <w:proofErr w:type="spellStart"/>
            <w:r>
              <w:rPr>
                <w:sz w:val="20"/>
              </w:rPr>
              <w:t>Мёнх</w:t>
            </w:r>
            <w:proofErr w:type="spellEnd"/>
            <w:r>
              <w:rPr>
                <w:sz w:val="20"/>
              </w:rPr>
              <w:t>, Швейцария.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 w:rsidP="0084444D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0F1257" w:rsidTr="00BC36BC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 w:rsidP="0084444D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 xml:space="preserve">Читаем о летнем отдыхе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 w:rsidP="0084444D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0F1257" w:rsidTr="00BC36BC">
        <w:trPr>
          <w:trHeight w:val="4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 w:rsidP="0084444D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 xml:space="preserve">Причастия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 w:rsidP="0084444D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8701D9" w:rsidTr="00BC36BC">
        <w:trPr>
          <w:trHeight w:val="4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1D9" w:rsidRDefault="008701D9" w:rsidP="008701D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1D9" w:rsidRPr="00D12A3C" w:rsidRDefault="008701D9" w:rsidP="008701D9">
            <w:pPr>
              <w:tabs>
                <w:tab w:val="left" w:pos="2550"/>
              </w:tabs>
              <w:spacing w:after="0" w:line="276" w:lineRule="auto"/>
              <w:ind w:left="2" w:firstLine="0"/>
              <w:jc w:val="left"/>
              <w:rPr>
                <w:sz w:val="20"/>
                <w:szCs w:val="20"/>
              </w:rPr>
            </w:pPr>
            <w:r w:rsidRPr="00D12A3C">
              <w:rPr>
                <w:sz w:val="20"/>
                <w:szCs w:val="20"/>
              </w:rPr>
              <w:t xml:space="preserve">«Как прошло мое лето». Контроль монологической речи по </w:t>
            </w:r>
            <w:proofErr w:type="gramStart"/>
            <w:r w:rsidRPr="00D12A3C">
              <w:rPr>
                <w:sz w:val="20"/>
                <w:szCs w:val="20"/>
              </w:rPr>
              <w:t>теме.</w:t>
            </w:r>
            <w:r w:rsidRPr="00D12A3C">
              <w:rPr>
                <w:sz w:val="20"/>
                <w:szCs w:val="20"/>
              </w:rPr>
              <w:tab/>
            </w:r>
            <w:proofErr w:type="gram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1D9" w:rsidRDefault="008701D9" w:rsidP="008701D9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8701D9" w:rsidTr="00DF402C">
        <w:trPr>
          <w:trHeight w:val="4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1D9" w:rsidRDefault="008701D9" w:rsidP="008701D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1D9" w:rsidRPr="00D12A3C" w:rsidRDefault="008701D9" w:rsidP="008701D9">
            <w:pPr>
              <w:spacing w:after="0" w:line="276" w:lineRule="auto"/>
              <w:ind w:left="2" w:firstLine="0"/>
              <w:jc w:val="left"/>
              <w:rPr>
                <w:sz w:val="20"/>
                <w:szCs w:val="20"/>
              </w:rPr>
            </w:pPr>
            <w:r w:rsidRPr="00D12A3C">
              <w:rPr>
                <w:sz w:val="20"/>
                <w:szCs w:val="20"/>
              </w:rPr>
              <w:t>Контрольная</w:t>
            </w:r>
            <w:r>
              <w:rPr>
                <w:sz w:val="20"/>
                <w:szCs w:val="20"/>
              </w:rPr>
              <w:t xml:space="preserve"> работа по теме «</w:t>
            </w:r>
            <w:proofErr w:type="spellStart"/>
            <w:r>
              <w:rPr>
                <w:sz w:val="20"/>
                <w:szCs w:val="20"/>
              </w:rPr>
              <w:t>Каниулы</w:t>
            </w:r>
            <w:proofErr w:type="spellEnd"/>
            <w:r w:rsidRPr="00D12A3C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1D9" w:rsidRDefault="008701D9" w:rsidP="008701D9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0F1257" w:rsidTr="00DF402C">
        <w:trPr>
          <w:trHeight w:val="5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>
            <w:pPr>
              <w:spacing w:after="0" w:line="27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Meine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Pläne</w:t>
            </w:r>
            <w:proofErr w:type="spellEnd"/>
            <w:r>
              <w:rPr>
                <w:b/>
              </w:rPr>
              <w:t xml:space="preserve"> (Мои планы)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9 </w:t>
            </w:r>
          </w:p>
        </w:tc>
      </w:tr>
      <w:tr w:rsidR="00EF5BD1" w:rsidTr="00DF402C">
        <w:trPr>
          <w:trHeight w:val="2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Default="00EF5BD1" w:rsidP="00EF5BD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Pr="00EF5BD1" w:rsidRDefault="00EF5BD1" w:rsidP="00EF5BD1">
            <w:pPr>
              <w:pStyle w:val="a3"/>
              <w:rPr>
                <w:sz w:val="20"/>
                <w:szCs w:val="20"/>
              </w:rPr>
            </w:pPr>
            <w:r w:rsidRPr="00EF5BD1">
              <w:rPr>
                <w:sz w:val="20"/>
                <w:szCs w:val="20"/>
              </w:rPr>
              <w:t>Мечты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Default="00EF5BD1" w:rsidP="00EF5BD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EF5BD1" w:rsidTr="00DF402C">
        <w:trPr>
          <w:trHeight w:val="2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Default="00EF5BD1" w:rsidP="00EF5BD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11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Pr="00EF5BD1" w:rsidRDefault="00EF5BD1" w:rsidP="00EF5BD1">
            <w:pPr>
              <w:pStyle w:val="a3"/>
              <w:rPr>
                <w:sz w:val="20"/>
                <w:szCs w:val="20"/>
              </w:rPr>
            </w:pPr>
            <w:r w:rsidRPr="00EF5BD1">
              <w:rPr>
                <w:sz w:val="20"/>
                <w:szCs w:val="20"/>
              </w:rPr>
              <w:t>Профессии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Default="00EF5BD1" w:rsidP="00EF5BD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EF5BD1" w:rsidTr="00DF402C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Default="00EF5BD1" w:rsidP="00EF5BD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12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Pr="00EF5BD1" w:rsidRDefault="00EF5BD1" w:rsidP="00EF5BD1">
            <w:pPr>
              <w:pStyle w:val="a3"/>
              <w:rPr>
                <w:sz w:val="20"/>
                <w:szCs w:val="20"/>
              </w:rPr>
            </w:pPr>
            <w:r w:rsidRPr="00EF5BD1">
              <w:rPr>
                <w:sz w:val="20"/>
                <w:szCs w:val="20"/>
              </w:rPr>
              <w:t>Я хотел бы стать…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Default="00EF5BD1" w:rsidP="00EF5BD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EF5BD1" w:rsidTr="00DF402C">
        <w:trPr>
          <w:trHeight w:val="2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Default="00EF5BD1" w:rsidP="00EF5BD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13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Pr="00EF5BD1" w:rsidRDefault="00EF5BD1" w:rsidP="00EF5BD1">
            <w:pPr>
              <w:pStyle w:val="a3"/>
              <w:rPr>
                <w:sz w:val="20"/>
                <w:szCs w:val="20"/>
              </w:rPr>
            </w:pPr>
            <w:r w:rsidRPr="00EF5BD1">
              <w:rPr>
                <w:sz w:val="20"/>
                <w:szCs w:val="20"/>
              </w:rPr>
              <w:t>Потому что…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Default="00EF5BD1" w:rsidP="00EF5BD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EF5BD1" w:rsidTr="00DF402C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Default="00EF5BD1" w:rsidP="00EF5BD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14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Pr="00EF5BD1" w:rsidRDefault="00EF5BD1" w:rsidP="00EF5BD1">
            <w:pPr>
              <w:pStyle w:val="a3"/>
              <w:rPr>
                <w:sz w:val="20"/>
                <w:szCs w:val="20"/>
              </w:rPr>
            </w:pPr>
            <w:r w:rsidRPr="00EF5BD1">
              <w:rPr>
                <w:sz w:val="20"/>
                <w:szCs w:val="20"/>
              </w:rPr>
              <w:t>Профессиональная практика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Pr="0084444D" w:rsidRDefault="00EF5BD1" w:rsidP="00EF5BD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EF5BD1" w:rsidTr="00DF402C">
        <w:trPr>
          <w:trHeight w:val="2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Default="00EF5BD1" w:rsidP="00EF5BD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15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Pr="00EF5BD1" w:rsidRDefault="00EF5BD1" w:rsidP="00EF5BD1">
            <w:pPr>
              <w:pStyle w:val="a3"/>
              <w:rPr>
                <w:sz w:val="20"/>
                <w:szCs w:val="20"/>
              </w:rPr>
            </w:pPr>
            <w:r w:rsidRPr="00EF5BD1">
              <w:rPr>
                <w:sz w:val="20"/>
                <w:szCs w:val="20"/>
              </w:rPr>
              <w:t>Профессиональное образование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Default="00EF5BD1" w:rsidP="00EF5BD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EF5BD1" w:rsidTr="00DF402C">
        <w:trPr>
          <w:trHeight w:val="2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Default="00EF5BD1" w:rsidP="00EF5BD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16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Pr="00EF5BD1" w:rsidRDefault="00EF5BD1" w:rsidP="00EF5BD1">
            <w:pPr>
              <w:pStyle w:val="a3"/>
              <w:rPr>
                <w:sz w:val="20"/>
                <w:szCs w:val="20"/>
              </w:rPr>
            </w:pPr>
            <w:r w:rsidRPr="00EF5BD1">
              <w:rPr>
                <w:sz w:val="20"/>
                <w:szCs w:val="20"/>
              </w:rPr>
              <w:t>Стресс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Default="00EF5BD1" w:rsidP="00EF5BD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EF5BD1" w:rsidTr="00DF402C">
        <w:trPr>
          <w:trHeight w:val="3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Default="00EF5BD1" w:rsidP="00EF5BD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17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Pr="00EF5BD1" w:rsidRDefault="00EF5BD1" w:rsidP="00EF5BD1">
            <w:pPr>
              <w:pStyle w:val="a3"/>
              <w:rPr>
                <w:sz w:val="20"/>
                <w:szCs w:val="20"/>
              </w:rPr>
            </w:pPr>
            <w:r w:rsidRPr="00EF5BD1">
              <w:rPr>
                <w:sz w:val="20"/>
                <w:szCs w:val="20"/>
              </w:rPr>
              <w:t xml:space="preserve">«Мои планы на </w:t>
            </w:r>
            <w:proofErr w:type="spellStart"/>
            <w:r w:rsidRPr="00EF5BD1">
              <w:rPr>
                <w:sz w:val="20"/>
                <w:szCs w:val="20"/>
              </w:rPr>
              <w:t>будущее</w:t>
            </w:r>
            <w:proofErr w:type="gramStart"/>
            <w:r w:rsidRPr="00EF5BD1">
              <w:rPr>
                <w:sz w:val="20"/>
                <w:szCs w:val="20"/>
              </w:rPr>
              <w:t>».Контроль</w:t>
            </w:r>
            <w:proofErr w:type="spellEnd"/>
            <w:proofErr w:type="gramEnd"/>
            <w:r w:rsidRPr="00EF5BD1">
              <w:rPr>
                <w:sz w:val="20"/>
                <w:szCs w:val="20"/>
              </w:rPr>
              <w:t xml:space="preserve"> монологической речи по теме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Default="00EF5BD1" w:rsidP="00EF5BD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EF5BD1" w:rsidTr="00DF402C">
        <w:trPr>
          <w:trHeight w:val="4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Default="00EF5BD1" w:rsidP="00EF5BD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18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Pr="00EF5BD1" w:rsidRDefault="00EF5BD1" w:rsidP="00EF5BD1">
            <w:pPr>
              <w:pStyle w:val="a3"/>
              <w:rPr>
                <w:sz w:val="20"/>
                <w:szCs w:val="20"/>
              </w:rPr>
            </w:pPr>
            <w:r w:rsidRPr="00EF5BD1">
              <w:rPr>
                <w:sz w:val="20"/>
                <w:szCs w:val="20"/>
              </w:rPr>
              <w:t xml:space="preserve">Планы на </w:t>
            </w:r>
            <w:proofErr w:type="spellStart"/>
            <w:r w:rsidRPr="00EF5BD1">
              <w:rPr>
                <w:sz w:val="20"/>
                <w:szCs w:val="20"/>
              </w:rPr>
              <w:t>будущее.Контрольная</w:t>
            </w:r>
            <w:proofErr w:type="spellEnd"/>
            <w:r w:rsidRPr="00EF5BD1">
              <w:rPr>
                <w:sz w:val="20"/>
                <w:szCs w:val="20"/>
              </w:rPr>
              <w:t xml:space="preserve"> работа по теме.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Default="00EF5BD1" w:rsidP="00EF5BD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0F1257" w:rsidTr="00DF402C">
        <w:trPr>
          <w:trHeight w:val="5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>
            <w:pPr>
              <w:spacing w:after="0" w:line="27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Freundschaft</w:t>
            </w:r>
            <w:proofErr w:type="spellEnd"/>
            <w:r>
              <w:rPr>
                <w:b/>
              </w:rPr>
              <w:t xml:space="preserve"> (Дружба)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EA6741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10</w:t>
            </w:r>
          </w:p>
        </w:tc>
      </w:tr>
      <w:tr w:rsidR="00EA6741" w:rsidTr="00DF402C">
        <w:trPr>
          <w:trHeight w:val="3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Default="00EA6741" w:rsidP="00EA674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19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Pr="00813A34" w:rsidRDefault="00EA6741" w:rsidP="00EA6741">
            <w:pPr>
              <w:rPr>
                <w:sz w:val="20"/>
                <w:szCs w:val="24"/>
              </w:rPr>
            </w:pPr>
            <w:r w:rsidRPr="00813A34">
              <w:rPr>
                <w:sz w:val="20"/>
                <w:szCs w:val="24"/>
              </w:rPr>
              <w:t>Друзья и подруги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Default="00EA6741" w:rsidP="00EA674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EA6741" w:rsidTr="00DF402C">
        <w:trPr>
          <w:trHeight w:val="4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Default="00EA6741" w:rsidP="00EA674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20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Pr="00813A34" w:rsidRDefault="00EA6741" w:rsidP="00EA6741">
            <w:pPr>
              <w:pStyle w:val="a3"/>
              <w:rPr>
                <w:sz w:val="20"/>
              </w:rPr>
            </w:pPr>
            <w:r w:rsidRPr="00813A34">
              <w:rPr>
                <w:sz w:val="20"/>
              </w:rPr>
              <w:t>Качества личности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Default="00EA6741" w:rsidP="00EA674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EA6741" w:rsidTr="00DF402C">
        <w:trPr>
          <w:trHeight w:val="1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Default="00EA6741" w:rsidP="00EA674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21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Pr="004F7BB9" w:rsidRDefault="00EA6741" w:rsidP="00EA6741">
            <w:pPr>
              <w:pStyle w:val="a3"/>
            </w:pPr>
            <w:r w:rsidRPr="004F7BB9">
              <w:t>Хороший друг, какой он?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Pr="0084444D" w:rsidRDefault="00EA6741" w:rsidP="00EA674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EA6741" w:rsidTr="00DF402C">
        <w:trPr>
          <w:trHeight w:val="2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Default="00EA6741" w:rsidP="00EA674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22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Pr="004F7BB9" w:rsidRDefault="00EA6741" w:rsidP="00EA6741">
            <w:pPr>
              <w:pStyle w:val="a3"/>
            </w:pPr>
            <w:r w:rsidRPr="004F7BB9">
              <w:t>Сравнительная степень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Default="00EA6741" w:rsidP="00EA674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EA6741" w:rsidTr="00DF402C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Default="00EA6741" w:rsidP="00EA6741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23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Pr="004F7BB9" w:rsidRDefault="00EA6741" w:rsidP="00EA6741">
            <w:pPr>
              <w:pStyle w:val="a3"/>
            </w:pPr>
            <w:r w:rsidRPr="004F7BB9">
              <w:t>Сравнения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Default="00EA6741" w:rsidP="00EA674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EA6741" w:rsidTr="00DF402C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Default="00EA6741" w:rsidP="00EA674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24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Pr="004F7BB9" w:rsidRDefault="00EA6741" w:rsidP="00EA6741">
            <w:pPr>
              <w:pStyle w:val="a3"/>
            </w:pPr>
            <w:r>
              <w:t>«</w:t>
            </w:r>
            <w:r w:rsidRPr="004F7BB9">
              <w:t>Комплименты</w:t>
            </w:r>
            <w:r>
              <w:t>».  Контроль монологического высказывания.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Default="00EA6741" w:rsidP="00EA674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EA6741" w:rsidTr="00DF402C">
        <w:trPr>
          <w:trHeight w:val="1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Default="00EA6741" w:rsidP="00EA674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25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Pr="004F7BB9" w:rsidRDefault="00EA6741" w:rsidP="00EA6741">
            <w:pPr>
              <w:pStyle w:val="a3"/>
            </w:pPr>
            <w:r w:rsidRPr="004F7BB9">
              <w:t>Чат на тему: «Дружба»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Default="00EA6741" w:rsidP="00EA674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EA6741" w:rsidTr="00DF402C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Default="00EA6741" w:rsidP="00EA674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26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Pr="004F7BB9" w:rsidRDefault="00EA6741" w:rsidP="00EA6741">
            <w:pPr>
              <w:pStyle w:val="a3"/>
            </w:pPr>
            <w:r w:rsidRPr="004F7BB9">
              <w:t xml:space="preserve">Песня и проект: Друзья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Default="00EA6741" w:rsidP="00EA674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EA6741" w:rsidTr="00DF402C">
        <w:trPr>
          <w:trHeight w:val="1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Default="00EA6741" w:rsidP="00EA674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27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Pr="004F7BB9" w:rsidRDefault="00EA6741" w:rsidP="00EA6741">
            <w:pPr>
              <w:pStyle w:val="a3"/>
            </w:pPr>
            <w:r>
              <w:t>«</w:t>
            </w:r>
            <w:r w:rsidRPr="004F7BB9">
              <w:t>Дружба</w:t>
            </w:r>
            <w:r>
              <w:t>». Лексико-грамматический тест.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Default="00EA6741" w:rsidP="00EA674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0F1257" w:rsidTr="00DF402C">
        <w:trPr>
          <w:trHeight w:val="5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>
            <w:pPr>
              <w:spacing w:after="0" w:line="27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Kleine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Pause</w:t>
            </w:r>
            <w:proofErr w:type="spellEnd"/>
            <w:r>
              <w:rPr>
                <w:b/>
              </w:rPr>
              <w:t xml:space="preserve"> (Маленькая перемена)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EA6741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3</w:t>
            </w:r>
          </w:p>
        </w:tc>
      </w:tr>
      <w:tr w:rsidR="00EA6741" w:rsidTr="00DF402C">
        <w:trPr>
          <w:trHeight w:val="2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Default="003B2C49" w:rsidP="00EA6741">
            <w:pPr>
              <w:spacing w:after="0" w:line="276" w:lineRule="auto"/>
              <w:ind w:left="0" w:firstLine="0"/>
              <w:jc w:val="left"/>
            </w:pPr>
            <w:r>
              <w:t>28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Pr="00EA6741" w:rsidRDefault="00EA6741" w:rsidP="00EA6741">
            <w:pPr>
              <w:spacing w:after="0"/>
              <w:rPr>
                <w:sz w:val="20"/>
                <w:szCs w:val="24"/>
              </w:rPr>
            </w:pPr>
            <w:r w:rsidRPr="00EA6741">
              <w:rPr>
                <w:sz w:val="20"/>
                <w:szCs w:val="24"/>
              </w:rPr>
              <w:t>Маленькая перемена. Что мы умеем.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Default="00EA6741" w:rsidP="00EA674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2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29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Pr="00EA6741" w:rsidRDefault="003B2C49" w:rsidP="003B2C49">
            <w:pPr>
              <w:spacing w:after="0"/>
              <w:rPr>
                <w:sz w:val="20"/>
                <w:szCs w:val="24"/>
              </w:rPr>
            </w:pPr>
            <w:r w:rsidRPr="00EA6741">
              <w:rPr>
                <w:sz w:val="20"/>
                <w:szCs w:val="24"/>
              </w:rPr>
              <w:t>Маленькая перемена. Наши итоги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Pr="0084444D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</w:tr>
      <w:tr w:rsidR="003B2C49" w:rsidTr="00DF402C">
        <w:trPr>
          <w:trHeight w:val="2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30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Pr="00EA6741" w:rsidRDefault="003B2C49" w:rsidP="003B2C49">
            <w:pPr>
              <w:spacing w:after="0"/>
              <w:rPr>
                <w:sz w:val="20"/>
                <w:szCs w:val="24"/>
              </w:rPr>
            </w:pPr>
            <w:r w:rsidRPr="00EA6741">
              <w:rPr>
                <w:sz w:val="20"/>
                <w:szCs w:val="24"/>
              </w:rPr>
              <w:t>Маленькая перемена. Повторение.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  <w:rPr>
                <w:sz w:val="20"/>
              </w:rPr>
            </w:pPr>
          </w:p>
        </w:tc>
      </w:tr>
      <w:tr w:rsidR="003B2C49" w:rsidTr="00DF402C">
        <w:trPr>
          <w:trHeight w:val="5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Bilder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Töne</w:t>
            </w:r>
            <w:proofErr w:type="spellEnd"/>
            <w:r>
              <w:rPr>
                <w:b/>
              </w:rPr>
              <w:t xml:space="preserve"> (Изображения и звуки)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8 </w:t>
            </w:r>
          </w:p>
        </w:tc>
      </w:tr>
      <w:tr w:rsidR="003B2C49" w:rsidTr="00DF402C">
        <w:trPr>
          <w:trHeight w:val="1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 xml:space="preserve">Электрические приборы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1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32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 xml:space="preserve">Средства коммуникации.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1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33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Pr="00451D66" w:rsidRDefault="003B2C49" w:rsidP="003B2C49">
            <w:pPr>
              <w:pStyle w:val="a3"/>
              <w:rPr>
                <w:sz w:val="20"/>
              </w:rPr>
            </w:pPr>
            <w:r w:rsidRPr="00451D66">
              <w:rPr>
                <w:sz w:val="20"/>
              </w:rPr>
              <w:t>Интервью с Лизой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  <w:rPr>
                <w:sz w:val="20"/>
              </w:rPr>
            </w:pPr>
          </w:p>
        </w:tc>
      </w:tr>
      <w:tr w:rsidR="003B2C49" w:rsidTr="00DF402C">
        <w:trPr>
          <w:trHeight w:val="1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34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Pr="00451D66" w:rsidRDefault="003B2C49" w:rsidP="003B2C49">
            <w:pPr>
              <w:pStyle w:val="a3"/>
              <w:rPr>
                <w:sz w:val="20"/>
              </w:rPr>
            </w:pPr>
            <w:r w:rsidRPr="00451D66">
              <w:rPr>
                <w:sz w:val="20"/>
              </w:rPr>
              <w:t>Модальный глагол d</w:t>
            </w:r>
            <w:r w:rsidRPr="00451D66">
              <w:rPr>
                <w:sz w:val="20"/>
                <w:lang w:val="de-DE"/>
              </w:rPr>
              <w:t>ü</w:t>
            </w:r>
            <w:proofErr w:type="spellStart"/>
            <w:r w:rsidRPr="00451D66">
              <w:rPr>
                <w:sz w:val="20"/>
              </w:rPr>
              <w:t>rfen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  <w:rPr>
                <w:sz w:val="20"/>
              </w:rPr>
            </w:pPr>
          </w:p>
        </w:tc>
      </w:tr>
      <w:tr w:rsidR="003B2C49" w:rsidTr="00DF402C">
        <w:trPr>
          <w:trHeight w:val="1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35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37"/>
              <w:ind w:left="2" w:firstLine="0"/>
              <w:jc w:val="left"/>
            </w:pPr>
            <w:r>
              <w:rPr>
                <w:sz w:val="20"/>
              </w:rPr>
              <w:t>Телеканалы и радиостанции.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36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>Ты должен…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3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37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 xml:space="preserve">Служба доверия.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2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38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Pr="0084444D" w:rsidRDefault="003B2C49" w:rsidP="003B2C49">
            <w:pPr>
              <w:spacing w:after="37"/>
              <w:ind w:left="2" w:firstLine="0"/>
              <w:jc w:val="left"/>
            </w:pPr>
            <w:r>
              <w:rPr>
                <w:sz w:val="20"/>
              </w:rPr>
              <w:t>Интернет-проект: Ваша телепрограмма на немецком языке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2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>39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>Контрольная работа по теме «Изображение и звук»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54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Zusammenleben</w:t>
            </w:r>
            <w:proofErr w:type="spellEnd"/>
            <w:r>
              <w:rPr>
                <w:b/>
              </w:rPr>
              <w:t xml:space="preserve"> (Жизнь в обществе)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9 </w:t>
            </w:r>
          </w:p>
        </w:tc>
      </w:tr>
      <w:tr w:rsidR="003B2C49" w:rsidTr="00DF402C">
        <w:trPr>
          <w:trHeight w:val="1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>40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Самочувствие.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1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41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34"/>
              <w:ind w:left="2" w:firstLine="0"/>
              <w:jc w:val="left"/>
            </w:pPr>
            <w:r>
              <w:rPr>
                <w:sz w:val="20"/>
              </w:rPr>
              <w:t>Я радуюсь/ сержусь, если …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3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42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2" w:right="-597" w:firstLine="0"/>
              <w:jc w:val="left"/>
            </w:pPr>
            <w:r>
              <w:rPr>
                <w:sz w:val="20"/>
              </w:rPr>
              <w:t xml:space="preserve">Школа Карла </w:t>
            </w:r>
            <w:proofErr w:type="spellStart"/>
            <w:r>
              <w:rPr>
                <w:sz w:val="20"/>
              </w:rPr>
              <w:t>Штреля</w:t>
            </w:r>
            <w:proofErr w:type="spellEnd"/>
            <w:r>
              <w:rPr>
                <w:sz w:val="20"/>
              </w:rPr>
              <w:t xml:space="preserve"> в Марбурге. </w:t>
            </w:r>
            <w:r>
              <w:rPr>
                <w:i/>
                <w:sz w:val="20"/>
              </w:rPr>
              <w:t xml:space="preserve">Описание моей школы.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3B2C49" w:rsidTr="00DF402C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43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 xml:space="preserve">Интервью с ученицей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3B2C49" w:rsidTr="00DF402C">
        <w:trPr>
          <w:trHeight w:val="2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44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>Ориентация и способность к передвижению.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2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45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Взаимоотношения в интернате.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29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46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Pr="0060658C" w:rsidRDefault="003B2C49" w:rsidP="003B2C49">
            <w:pPr>
              <w:spacing w:after="0" w:line="276" w:lineRule="auto"/>
              <w:ind w:left="2" w:firstLine="0"/>
              <w:jc w:val="left"/>
              <w:rPr>
                <w:sz w:val="20"/>
                <w:szCs w:val="20"/>
              </w:rPr>
            </w:pPr>
            <w:r w:rsidRPr="0060658C">
              <w:rPr>
                <w:sz w:val="20"/>
                <w:szCs w:val="20"/>
              </w:rPr>
              <w:t>Школа, семья, друзья. Контроль устной речи по теме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47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Pr="0060658C" w:rsidRDefault="003B2C49" w:rsidP="003B2C49">
            <w:pPr>
              <w:spacing w:after="0" w:line="276" w:lineRule="auto"/>
              <w:ind w:left="2" w:firstLine="0"/>
              <w:jc w:val="left"/>
              <w:rPr>
                <w:sz w:val="20"/>
                <w:szCs w:val="20"/>
              </w:rPr>
            </w:pPr>
            <w:r w:rsidRPr="0060658C">
              <w:rPr>
                <w:sz w:val="20"/>
                <w:szCs w:val="20"/>
              </w:rPr>
              <w:t xml:space="preserve">Уладить спор – найти компромисс.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4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>48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>Контрольная работа по теме «Взаимоотношения»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/>
              <w:ind w:left="0" w:firstLine="0"/>
              <w:jc w:val="center"/>
            </w:pPr>
            <w:proofErr w:type="spellStart"/>
            <w:r>
              <w:rPr>
                <w:b/>
              </w:rPr>
              <w:t>Das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gefällt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mir</w:t>
            </w:r>
            <w:proofErr w:type="spellEnd"/>
            <w:r>
              <w:rPr>
                <w:b/>
              </w:rPr>
              <w:t xml:space="preserve"> (Мне это нравится) </w:t>
            </w:r>
          </w:p>
          <w:p w:rsidR="003B2C49" w:rsidRDefault="003B2C49" w:rsidP="003B2C49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11 </w:t>
            </w:r>
          </w:p>
        </w:tc>
      </w:tr>
      <w:tr w:rsidR="003B2C49" w:rsidTr="00DF402C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49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Pr="00EA6741" w:rsidRDefault="003B2C49" w:rsidP="003B2C49">
            <w:pPr>
              <w:pStyle w:val="a3"/>
              <w:rPr>
                <w:sz w:val="20"/>
                <w:szCs w:val="20"/>
              </w:rPr>
            </w:pPr>
            <w:r w:rsidRPr="00EA6741">
              <w:rPr>
                <w:sz w:val="20"/>
                <w:szCs w:val="20"/>
              </w:rPr>
              <w:t>Что кому нравится?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50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Pr="00EA6741" w:rsidRDefault="003B2C49" w:rsidP="003B2C49">
            <w:pPr>
              <w:spacing w:after="0"/>
              <w:ind w:left="2" w:firstLine="0"/>
              <w:jc w:val="left"/>
              <w:rPr>
                <w:sz w:val="20"/>
                <w:szCs w:val="20"/>
              </w:rPr>
            </w:pPr>
            <w:r w:rsidRPr="00EA6741">
              <w:rPr>
                <w:sz w:val="20"/>
                <w:szCs w:val="20"/>
              </w:rPr>
              <w:t>Мне нравится /не нравится …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51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Pr="00EA6741" w:rsidRDefault="003B2C49" w:rsidP="003B2C49">
            <w:pPr>
              <w:spacing w:after="1"/>
              <w:ind w:left="2" w:firstLine="0"/>
              <w:jc w:val="left"/>
              <w:rPr>
                <w:sz w:val="20"/>
                <w:szCs w:val="20"/>
              </w:rPr>
            </w:pPr>
            <w:r w:rsidRPr="00EA6741">
              <w:rPr>
                <w:sz w:val="20"/>
                <w:szCs w:val="20"/>
              </w:rPr>
              <w:t xml:space="preserve">Прилагательное перед существительным после неопределенного артикля.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1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52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Pr="00EA6741" w:rsidRDefault="003B2C49" w:rsidP="003B2C49">
            <w:pPr>
              <w:spacing w:after="0"/>
              <w:ind w:left="2" w:firstLine="0"/>
              <w:jc w:val="left"/>
              <w:rPr>
                <w:sz w:val="20"/>
                <w:szCs w:val="20"/>
              </w:rPr>
            </w:pPr>
            <w:r w:rsidRPr="00EA6741">
              <w:rPr>
                <w:sz w:val="20"/>
                <w:szCs w:val="20"/>
              </w:rPr>
              <w:t xml:space="preserve">Прилагательное перед существительным после неопределенного артикля.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53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Pr="00EA6741" w:rsidRDefault="003B2C49" w:rsidP="003B2C49">
            <w:pPr>
              <w:spacing w:after="36"/>
              <w:ind w:left="2" w:firstLine="0"/>
              <w:jc w:val="left"/>
              <w:rPr>
                <w:sz w:val="20"/>
                <w:szCs w:val="20"/>
              </w:rPr>
            </w:pPr>
            <w:r w:rsidRPr="00EA6741">
              <w:rPr>
                <w:sz w:val="20"/>
                <w:szCs w:val="20"/>
              </w:rPr>
              <w:t>Описываем внешность   Интегрированный урок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54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Pr="00EA6741" w:rsidRDefault="003B2C49" w:rsidP="003B2C49">
            <w:pPr>
              <w:spacing w:after="0"/>
              <w:ind w:left="2" w:firstLine="0"/>
              <w:jc w:val="left"/>
              <w:rPr>
                <w:sz w:val="20"/>
                <w:szCs w:val="20"/>
              </w:rPr>
            </w:pPr>
            <w:r w:rsidRPr="00EA6741">
              <w:rPr>
                <w:sz w:val="20"/>
                <w:szCs w:val="20"/>
              </w:rPr>
              <w:t>Прилагательное перед существительным после определенного артикля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2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55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Pr="00EA6741" w:rsidRDefault="003B2C49" w:rsidP="003B2C49">
            <w:pPr>
              <w:spacing w:after="0" w:line="276" w:lineRule="auto"/>
              <w:ind w:left="2" w:firstLine="0"/>
              <w:jc w:val="left"/>
              <w:rPr>
                <w:sz w:val="20"/>
                <w:szCs w:val="20"/>
              </w:rPr>
            </w:pPr>
            <w:r w:rsidRPr="00EA6741">
              <w:rPr>
                <w:sz w:val="20"/>
                <w:szCs w:val="20"/>
              </w:rPr>
              <w:t xml:space="preserve">Покупки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2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56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Pr="00EA6741" w:rsidRDefault="003B2C49" w:rsidP="003B2C49">
            <w:pPr>
              <w:pStyle w:val="a3"/>
              <w:rPr>
                <w:sz w:val="20"/>
                <w:szCs w:val="20"/>
              </w:rPr>
            </w:pPr>
            <w:r w:rsidRPr="00EA6741">
              <w:rPr>
                <w:sz w:val="20"/>
                <w:szCs w:val="20"/>
              </w:rPr>
              <w:t>По одежке встречают.  Контроль монологической речи по теме.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57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Pr="00EA6741" w:rsidRDefault="003B2C49" w:rsidP="003B2C49">
            <w:pPr>
              <w:spacing w:after="0" w:line="276" w:lineRule="auto"/>
              <w:ind w:left="2" w:firstLine="0"/>
              <w:jc w:val="left"/>
              <w:rPr>
                <w:sz w:val="20"/>
                <w:szCs w:val="20"/>
              </w:rPr>
            </w:pPr>
            <w:r w:rsidRPr="00EA6741">
              <w:rPr>
                <w:sz w:val="20"/>
                <w:szCs w:val="20"/>
              </w:rPr>
              <w:t>Контрольная работа по теме «Это мне нравится»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Mehr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über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mich</w:t>
            </w:r>
            <w:proofErr w:type="spellEnd"/>
            <w:r>
              <w:rPr>
                <w:b/>
              </w:rPr>
              <w:t xml:space="preserve"> (Еще о себе) </w:t>
            </w:r>
          </w:p>
          <w:p w:rsidR="003B2C49" w:rsidRDefault="003B2C49" w:rsidP="003B2C49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8 </w:t>
            </w:r>
          </w:p>
        </w:tc>
      </w:tr>
      <w:tr w:rsidR="003B2C49" w:rsidTr="00DF402C">
        <w:trPr>
          <w:trHeight w:val="1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58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Pr="00E51B03" w:rsidRDefault="003B2C49" w:rsidP="003B2C49">
            <w:pPr>
              <w:pStyle w:val="a3"/>
              <w:rPr>
                <w:sz w:val="20"/>
              </w:rPr>
            </w:pPr>
            <w:r w:rsidRPr="00E51B03">
              <w:rPr>
                <w:sz w:val="20"/>
              </w:rPr>
              <w:t>Ваши предположения - описываем подростка.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center"/>
            </w:pPr>
          </w:p>
        </w:tc>
      </w:tr>
      <w:tr w:rsidR="003B2C49" w:rsidTr="00DF402C">
        <w:trPr>
          <w:trHeight w:val="1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>59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37"/>
              <w:ind w:left="2" w:firstLine="0"/>
              <w:jc w:val="left"/>
            </w:pPr>
            <w:r>
              <w:rPr>
                <w:sz w:val="20"/>
              </w:rPr>
              <w:t xml:space="preserve">Какое сегодня число? </w:t>
            </w:r>
            <w:r>
              <w:t xml:space="preserve">  </w:t>
            </w:r>
            <w:r>
              <w:rPr>
                <w:sz w:val="20"/>
              </w:rPr>
              <w:t xml:space="preserve">Интегрированный урок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2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60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 xml:space="preserve">Важные дни. Даты.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20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61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 xml:space="preserve">Школьная жизнь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62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Важные этапы в школьной жизни.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2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63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Развитие навыков поискового чтения. </w:t>
            </w:r>
            <w:r w:rsidRPr="0060658C">
              <w:rPr>
                <w:sz w:val="20"/>
              </w:rPr>
              <w:t>Карин ушла</w:t>
            </w:r>
            <w:r>
              <w:rPr>
                <w:sz w:val="20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2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64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2" w:firstLine="0"/>
              <w:jc w:val="left"/>
            </w:pPr>
            <w:r w:rsidRPr="008A2AF0">
              <w:rPr>
                <w:sz w:val="20"/>
              </w:rPr>
              <w:t>Карин ушла</w:t>
            </w:r>
            <w:r w:rsidRPr="004F7BB9">
              <w:t xml:space="preserve">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2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65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Контрольная работа по теме «Подробнее о себе»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66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Pr="0060658C" w:rsidRDefault="003B2C49" w:rsidP="003B2C49">
            <w:pPr>
              <w:spacing w:after="0" w:line="276" w:lineRule="auto"/>
              <w:ind w:left="2" w:firstLine="0"/>
              <w:jc w:val="left"/>
              <w:rPr>
                <w:sz w:val="20"/>
              </w:rPr>
            </w:pPr>
            <w:r w:rsidRPr="004E53D2">
              <w:rPr>
                <w:sz w:val="20"/>
                <w:szCs w:val="24"/>
              </w:rPr>
              <w:t>Промежуточная аттестация</w:t>
            </w:r>
            <w:r>
              <w:rPr>
                <w:sz w:val="20"/>
                <w:szCs w:val="24"/>
              </w:rPr>
              <w:t xml:space="preserve"> </w:t>
            </w:r>
            <w:r w:rsidRPr="00E51B03">
              <w:rPr>
                <w:sz w:val="20"/>
                <w:szCs w:val="24"/>
              </w:rPr>
              <w:t>(</w:t>
            </w:r>
            <w:proofErr w:type="spellStart"/>
            <w:r w:rsidRPr="00E51B03">
              <w:rPr>
                <w:sz w:val="20"/>
                <w:szCs w:val="24"/>
              </w:rPr>
              <w:t>аудирование</w:t>
            </w:r>
            <w:proofErr w:type="spellEnd"/>
            <w:r w:rsidRPr="00E51B03">
              <w:rPr>
                <w:sz w:val="20"/>
                <w:szCs w:val="24"/>
              </w:rPr>
              <w:t>, чтение, письмо)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5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Große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Pause</w:t>
            </w:r>
            <w:proofErr w:type="spellEnd"/>
            <w:r>
              <w:rPr>
                <w:b/>
              </w:rPr>
              <w:t xml:space="preserve"> (Большая перемена)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</w:pPr>
            <w:r>
              <w:rPr>
                <w:b/>
              </w:rPr>
              <w:t>2</w:t>
            </w:r>
          </w:p>
        </w:tc>
      </w:tr>
      <w:tr w:rsidR="003B2C49" w:rsidTr="00DF402C">
        <w:trPr>
          <w:trHeight w:val="29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67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Pr="00F564BC" w:rsidRDefault="003B2C49" w:rsidP="003B2C49">
            <w:pPr>
              <w:pStyle w:val="a3"/>
              <w:rPr>
                <w:sz w:val="20"/>
              </w:rPr>
            </w:pPr>
            <w:r w:rsidRPr="00F564BC">
              <w:rPr>
                <w:sz w:val="20"/>
              </w:rPr>
              <w:t>Большая перемена. Что мы можем?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2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68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Pr="0060658C" w:rsidRDefault="003B2C49" w:rsidP="003B2C49">
            <w:pPr>
              <w:spacing w:after="0" w:line="276" w:lineRule="auto"/>
              <w:ind w:left="2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Большая перемена. Мы </w:t>
            </w:r>
            <w:proofErr w:type="gramStart"/>
            <w:r>
              <w:rPr>
                <w:sz w:val="20"/>
              </w:rPr>
              <w:t>подводим  наши</w:t>
            </w:r>
            <w:proofErr w:type="gramEnd"/>
            <w:r>
              <w:rPr>
                <w:sz w:val="20"/>
              </w:rPr>
              <w:t xml:space="preserve"> итоги.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</w:tbl>
    <w:p w:rsidR="000F1257" w:rsidRDefault="000F1257" w:rsidP="00D777F8">
      <w:pPr>
        <w:spacing w:after="273"/>
        <w:ind w:left="0" w:firstLine="0"/>
        <w:jc w:val="left"/>
      </w:pPr>
    </w:p>
    <w:p w:rsidR="000F1257" w:rsidRDefault="000F1257" w:rsidP="00DF402C">
      <w:pPr>
        <w:spacing w:after="272"/>
        <w:jc w:val="left"/>
      </w:pPr>
    </w:p>
    <w:sectPr w:rsidR="000F1257" w:rsidSect="00DF402C">
      <w:headerReference w:type="even" r:id="rId14"/>
      <w:headerReference w:type="default" r:id="rId15"/>
      <w:headerReference w:type="first" r:id="rId16"/>
      <w:pgSz w:w="11906" w:h="16838"/>
      <w:pgMar w:top="1385" w:right="1026" w:bottom="1026" w:left="905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B13" w:rsidRDefault="00996B13">
      <w:pPr>
        <w:spacing w:after="0"/>
      </w:pPr>
      <w:r>
        <w:separator/>
      </w:r>
    </w:p>
  </w:endnote>
  <w:endnote w:type="continuationSeparator" w:id="0">
    <w:p w:rsidR="00996B13" w:rsidRDefault="00996B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B13" w:rsidRDefault="00996B13">
      <w:pPr>
        <w:spacing w:after="0"/>
      </w:pPr>
      <w:r>
        <w:separator/>
      </w:r>
    </w:p>
  </w:footnote>
  <w:footnote w:type="continuationSeparator" w:id="0">
    <w:p w:rsidR="00996B13" w:rsidRDefault="00996B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49D" w:rsidRDefault="00E0149D">
    <w:pPr>
      <w:spacing w:after="0" w:line="276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49D" w:rsidRDefault="00E0149D">
    <w:pPr>
      <w:spacing w:after="0"/>
      <w:ind w:left="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49D" w:rsidRDefault="00E0149D">
    <w:pPr>
      <w:spacing w:after="0" w:line="276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49D" w:rsidRDefault="00E0149D">
    <w:pPr>
      <w:spacing w:after="0" w:line="276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49D" w:rsidRDefault="00E0149D">
    <w:pPr>
      <w:spacing w:after="0"/>
      <w:ind w:left="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49D" w:rsidRDefault="00E0149D">
    <w:pPr>
      <w:spacing w:after="0"/>
      <w:ind w:left="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49D" w:rsidRDefault="00E0149D">
    <w:pPr>
      <w:spacing w:after="0" w:line="276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49D" w:rsidRDefault="00E0149D">
    <w:pPr>
      <w:spacing w:after="0" w:line="276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49D" w:rsidRDefault="00E0149D">
    <w:pPr>
      <w:spacing w:after="0" w:line="276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374231"/>
    <w:multiLevelType w:val="hybridMultilevel"/>
    <w:tmpl w:val="39AE52C0"/>
    <w:lvl w:ilvl="0" w:tplc="24AAE446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84838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EA3C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A6252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0167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DA40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DC8DA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BE5C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EFB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A1B5938"/>
    <w:multiLevelType w:val="hybridMultilevel"/>
    <w:tmpl w:val="25B87F8C"/>
    <w:lvl w:ilvl="0" w:tplc="7CB22C7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2000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AEE8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5ED8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4AE9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4CC6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0098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D099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06E9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72B7491"/>
    <w:multiLevelType w:val="hybridMultilevel"/>
    <w:tmpl w:val="6DD6146E"/>
    <w:lvl w:ilvl="0" w:tplc="11C894B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C03E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42123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9ED7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EC883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5EA8F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22A9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744E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E4BF5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8510436"/>
    <w:multiLevelType w:val="hybridMultilevel"/>
    <w:tmpl w:val="8674A0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2581195"/>
    <w:multiLevelType w:val="hybridMultilevel"/>
    <w:tmpl w:val="8CA86A3E"/>
    <w:lvl w:ilvl="0" w:tplc="3E5A83C0">
      <w:start w:val="1"/>
      <w:numFmt w:val="bullet"/>
      <w:lvlText w:val="•"/>
      <w:lvlJc w:val="left"/>
      <w:pPr>
        <w:ind w:left="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BED554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443BC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3CD2EE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CE08E0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EEA748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0E04C8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1C3160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2499DE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57"/>
    <w:rsid w:val="000219AB"/>
    <w:rsid w:val="00036602"/>
    <w:rsid w:val="000C736F"/>
    <w:rsid w:val="000F1257"/>
    <w:rsid w:val="00115B17"/>
    <w:rsid w:val="00361CE8"/>
    <w:rsid w:val="00393434"/>
    <w:rsid w:val="003B2C49"/>
    <w:rsid w:val="00425F1F"/>
    <w:rsid w:val="00451D66"/>
    <w:rsid w:val="004A471D"/>
    <w:rsid w:val="004E53D2"/>
    <w:rsid w:val="0060658C"/>
    <w:rsid w:val="0075676B"/>
    <w:rsid w:val="007B1D8A"/>
    <w:rsid w:val="00813A34"/>
    <w:rsid w:val="008353D2"/>
    <w:rsid w:val="0084444D"/>
    <w:rsid w:val="008701D9"/>
    <w:rsid w:val="008A2AF0"/>
    <w:rsid w:val="008C10A7"/>
    <w:rsid w:val="009361D1"/>
    <w:rsid w:val="00986E1A"/>
    <w:rsid w:val="00996B13"/>
    <w:rsid w:val="00B50195"/>
    <w:rsid w:val="00B911C4"/>
    <w:rsid w:val="00BC36BC"/>
    <w:rsid w:val="00BF3F4D"/>
    <w:rsid w:val="00D13144"/>
    <w:rsid w:val="00D777F8"/>
    <w:rsid w:val="00DC03D6"/>
    <w:rsid w:val="00DF402C"/>
    <w:rsid w:val="00E0149D"/>
    <w:rsid w:val="00E51B03"/>
    <w:rsid w:val="00EA6741"/>
    <w:rsid w:val="00EE1B6F"/>
    <w:rsid w:val="00EF5BD1"/>
    <w:rsid w:val="00F40D5D"/>
    <w:rsid w:val="00F52BBA"/>
    <w:rsid w:val="00FF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63E33-1F3F-4AB2-AF25-C4672520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0" w:line="240" w:lineRule="auto"/>
      <w:ind w:left="35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99"/>
    <w:qFormat/>
    <w:rsid w:val="00451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425F1F"/>
    <w:pPr>
      <w:spacing w:before="120" w:after="120"/>
      <w:ind w:left="0" w:firstLine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6CD0F-A6A4-4A00-AEEE-DFCAF4128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15</Pages>
  <Words>4727</Words>
  <Characters>26947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Asus</cp:lastModifiedBy>
  <cp:revision>24</cp:revision>
  <dcterms:created xsi:type="dcterms:W3CDTF">2020-01-25T07:42:00Z</dcterms:created>
  <dcterms:modified xsi:type="dcterms:W3CDTF">2020-02-17T11:54:00Z</dcterms:modified>
</cp:coreProperties>
</file>