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52" w:rsidRDefault="00A75352" w:rsidP="00A75352">
      <w:pPr>
        <w:pStyle w:val="a3"/>
        <w:rPr>
          <w:color w:val="48423F"/>
        </w:rPr>
      </w:pPr>
      <w:r>
        <w:rPr>
          <w:rStyle w:val="a5"/>
          <w:color w:val="1C1C1C"/>
          <w:sz w:val="28"/>
          <w:szCs w:val="28"/>
          <w:bdr w:val="none" w:sz="0" w:space="0" w:color="auto" w:frame="1"/>
        </w:rPr>
        <w:t>1. Общие положения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bdr w:val="none" w:sz="0" w:space="0" w:color="auto" w:frame="1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1.1. Правила приема граждан в МАОУ «</w:t>
      </w:r>
      <w:proofErr w:type="spellStart"/>
      <w:r>
        <w:rPr>
          <w:color w:val="48423F"/>
          <w:bdr w:val="none" w:sz="0" w:space="0" w:color="auto" w:frame="1"/>
        </w:rPr>
        <w:t>Асланинская</w:t>
      </w:r>
      <w:proofErr w:type="spellEnd"/>
      <w:r>
        <w:rPr>
          <w:color w:val="48423F"/>
          <w:bdr w:val="none" w:sz="0" w:space="0" w:color="auto" w:frame="1"/>
        </w:rPr>
        <w:t xml:space="preserve"> СОШ» (далее – Правила) устанавливаются в целях организации предоставления общедоступного и бесплатного начального общего, основного общего и среднего (полного) общего образования и обеспечения права граждан на получение общего образования.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rStyle w:val="a5"/>
          <w:color w:val="1C1C1C"/>
          <w:sz w:val="28"/>
          <w:szCs w:val="28"/>
          <w:bdr w:val="none" w:sz="0" w:space="0" w:color="auto" w:frame="1"/>
        </w:rPr>
        <w:t>2. Общие правила приема граждан в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bdr w:val="none" w:sz="0" w:space="0" w:color="auto" w:frame="1"/>
        </w:rPr>
        <w:br/>
      </w:r>
    </w:p>
    <w:p w:rsidR="00A75352" w:rsidRDefault="00A75352" w:rsidP="00A75352">
      <w:pPr>
        <w:pStyle w:val="a3"/>
        <w:rPr>
          <w:color w:val="48423F"/>
          <w:bdr w:val="none" w:sz="0" w:space="0" w:color="auto" w:frame="1"/>
        </w:rPr>
      </w:pPr>
      <w:r>
        <w:rPr>
          <w:color w:val="48423F"/>
          <w:bdr w:val="none" w:sz="0" w:space="0" w:color="auto" w:frame="1"/>
        </w:rPr>
        <w:t xml:space="preserve">2.1. В образовательную организацию (далее ОО) принимаются все граждане, проживающие на территории </w:t>
      </w:r>
      <w:proofErr w:type="spellStart"/>
      <w:r>
        <w:rPr>
          <w:color w:val="48423F"/>
          <w:bdr w:val="none" w:sz="0" w:space="0" w:color="auto" w:frame="1"/>
        </w:rPr>
        <w:t>Ялуторовского</w:t>
      </w:r>
      <w:proofErr w:type="spellEnd"/>
      <w:r>
        <w:rPr>
          <w:color w:val="48423F"/>
          <w:bdr w:val="none" w:sz="0" w:space="0" w:color="auto" w:frame="1"/>
        </w:rPr>
        <w:t xml:space="preserve"> района, имеющие право на получение образования соответствующего уровня. Не проживающим на данной территории может быть отказано в приеме только по причине отсутствия свободных мест в  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2.2. Администрация МАОУ «</w:t>
      </w:r>
      <w:proofErr w:type="spellStart"/>
      <w:r>
        <w:rPr>
          <w:color w:val="48423F"/>
          <w:bdr w:val="none" w:sz="0" w:space="0" w:color="auto" w:frame="1"/>
        </w:rPr>
        <w:t>Асланинская</w:t>
      </w:r>
      <w:proofErr w:type="spellEnd"/>
      <w:r>
        <w:rPr>
          <w:color w:val="48423F"/>
          <w:bdr w:val="none" w:sz="0" w:space="0" w:color="auto" w:frame="1"/>
        </w:rPr>
        <w:t xml:space="preserve"> СОШ» в случае обращения граждан представляет родителям (законным представителям) информацию о наличии свободных мест в ОО и обеспечивает прием всех граждан, подлежащих обучению.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2.3. Родители (законные представители) несовершеннолетних обучающихся имеют право выбирать ОО и форму получения общего образования их детьми.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2.4. Основанием  приема детей в ОО на все ступени общего образования является заявление их родителей (законных представителей), подаваемое ими в ОО по соответствующей форме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rStyle w:val="a5"/>
          <w:color w:val="1C1C1C"/>
          <w:sz w:val="28"/>
          <w:szCs w:val="28"/>
          <w:bdr w:val="none" w:sz="0" w:space="0" w:color="auto" w:frame="1"/>
        </w:rPr>
        <w:t>(Приложение 1).</w:t>
      </w:r>
      <w:r>
        <w:rPr>
          <w:color w:val="48423F"/>
        </w:rPr>
        <w:t xml:space="preserve"> 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2.5. Сроки подачи заявлений в первые классы с 01 февраля до 30 июня ежегодно. Подача заявлений во все остальные классы возможна в течение всего учебного года, исключая период государственной (итоговой) аттестации. Заявление о приеме в ОО обязательно регистрируется в журнале регистрации заявлений.</w:t>
      </w:r>
    </w:p>
    <w:p w:rsidR="00A75352" w:rsidRDefault="00A75352" w:rsidP="00A75352">
      <w:pPr>
        <w:pStyle w:val="a3"/>
        <w:rPr>
          <w:color w:val="48423F"/>
          <w:bdr w:val="none" w:sz="0" w:space="0" w:color="auto" w:frame="1"/>
        </w:rPr>
      </w:pPr>
      <w:r>
        <w:rPr>
          <w:color w:val="48423F"/>
          <w:bdr w:val="none" w:sz="0" w:space="0" w:color="auto" w:frame="1"/>
        </w:rPr>
        <w:t>Прием заявлений в первый класс учреждения для закрепленных лиц начинается не позднее 01 февраля и завершается не позднее 30 июня текущего года. 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не позднее 5 сентября текущего года.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Зачисление в учреждение оформляется приказом руководителя учреждения в течение 7 рабочих дней после приема документов.</w:t>
      </w:r>
      <w:r>
        <w:rPr>
          <w:color w:val="48423F"/>
          <w:bdr w:val="none" w:sz="0" w:space="0" w:color="auto" w:frame="1"/>
        </w:rPr>
        <w:br/>
        <w:t>2.6. К заявлению о приеме в ОО прилагаются следующие документы:        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копия свидетельства о рождении ребенка (копия заверяется в ОО).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 xml:space="preserve">При приеме в ОО обучающегося, ранее получавшего общее образование в другом образовательном учреждении, реализующем основную общеобразовательную программу соответствующего уровня, предоставляется также личное дело обучающегося с годовыми отметками, заверенное печатью образовательного учреждения, а в случае приема, обучающегося в течение учебного </w:t>
      </w:r>
      <w:proofErr w:type="gramStart"/>
      <w:r>
        <w:rPr>
          <w:color w:val="48423F"/>
          <w:bdr w:val="none" w:sz="0" w:space="0" w:color="auto" w:frame="1"/>
        </w:rPr>
        <w:t>года</w:t>
      </w:r>
      <w:proofErr w:type="gramEnd"/>
      <w:r>
        <w:rPr>
          <w:color w:val="48423F"/>
          <w:bdr w:val="none" w:sz="0" w:space="0" w:color="auto" w:frame="1"/>
        </w:rPr>
        <w:t xml:space="preserve"> содержащее также выписку текущих отметок обучающегося по всем </w:t>
      </w:r>
      <w:proofErr w:type="spellStart"/>
      <w:r>
        <w:rPr>
          <w:color w:val="48423F"/>
          <w:bdr w:val="none" w:sz="0" w:space="0" w:color="auto" w:frame="1"/>
        </w:rPr>
        <w:t>изучавшимся</w:t>
      </w:r>
      <w:proofErr w:type="spellEnd"/>
      <w:r>
        <w:rPr>
          <w:color w:val="48423F"/>
          <w:bdr w:val="none" w:sz="0" w:space="0" w:color="auto" w:frame="1"/>
        </w:rPr>
        <w:t xml:space="preserve"> предметам, заверенную печатью образовательного учреждения. При приеме граждан в ОО на третью ступень общего образования (в 10-11-е классы) предоставляется также аттестат об основном общем образовании.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2.7. При отсутствии </w:t>
      </w:r>
      <w:proofErr w:type="gramStart"/>
      <w:r>
        <w:rPr>
          <w:color w:val="48423F"/>
          <w:bdr w:val="none" w:sz="0" w:space="0" w:color="auto" w:frame="1"/>
        </w:rPr>
        <w:t>личного дела, обучающегося ОО самостоятельно выявляет</w:t>
      </w:r>
      <w:proofErr w:type="gramEnd"/>
      <w:r>
        <w:rPr>
          <w:color w:val="48423F"/>
          <w:bdr w:val="none" w:sz="0" w:space="0" w:color="auto" w:frame="1"/>
        </w:rPr>
        <w:t xml:space="preserve"> уровень образования принимаемого. Порядок промежуточной аттестации устанавливается в соответствии с нормативно-правовым актом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2.8. Направление, перевод обучающихся на специальное (коррекционное) обучение I-VIII вида осуществляется  только с согласия родителей (законных представителей) по заключению психолого-медико-педагогической комиссии.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2.9. Права иностранных граждан, беженцев и вынужденных переселенцев на получение общего образования определяются действующим законодательством Российской Федерации в </w:t>
      </w:r>
      <w:r>
        <w:rPr>
          <w:color w:val="48423F"/>
          <w:bdr w:val="none" w:sz="0" w:space="0" w:color="auto" w:frame="1"/>
        </w:rPr>
        <w:lastRenderedPageBreak/>
        <w:t>соответствии с нормами международного права и не могут нарушаться ОО при осуществлении приема обучающихся.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  фактического  проживания.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2.10. Регистрация граждан Российской Федерации по месту пребывания и по месту жительства в пределах Российской Федерации или отсутствие таковой не  могут служить основанием для отказа в приеме в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2.12. Возраст, с которого допускается прием граждан в ОО, определяется нормативными правовыми актами Российской Федерации. Продолжительность обучения на каждой ступени общего образования (нормативный срок освоения соответствующих основных общеобразовательных программ) указывается в Уставе ОУ в соответствии с нормативными правовыми актами Российской Федерации. Требование обязательности общего образования применительно к </w:t>
      </w:r>
      <w:proofErr w:type="gramStart"/>
      <w:r>
        <w:rPr>
          <w:color w:val="48423F"/>
          <w:bdr w:val="none" w:sz="0" w:space="0" w:color="auto" w:frame="1"/>
        </w:rPr>
        <w:t>конкретному</w:t>
      </w:r>
      <w:proofErr w:type="gramEnd"/>
      <w:r>
        <w:rPr>
          <w:color w:val="48423F"/>
          <w:bdr w:val="none" w:sz="0" w:space="0" w:color="auto" w:frame="1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2.13. При приеме граждан в ОО администрация ОО обязана ознакомить родителей (законных представителей) с Уставом ОО, выданной ОО лицензией на </w:t>
      </w:r>
      <w:proofErr w:type="gramStart"/>
      <w:r>
        <w:rPr>
          <w:color w:val="48423F"/>
          <w:bdr w:val="none" w:sz="0" w:space="0" w:color="auto" w:frame="1"/>
        </w:rPr>
        <w:t>право ведения</w:t>
      </w:r>
      <w:proofErr w:type="gramEnd"/>
      <w:r>
        <w:rPr>
          <w:color w:val="48423F"/>
          <w:bdr w:val="none" w:sz="0" w:space="0" w:color="auto" w:frame="1"/>
        </w:rPr>
        <w:t xml:space="preserve"> образовательной деятельности, со свидетельством о государственной аккредитации ОО, основными общеобразовательными программами, реализуемыми ОО, и другими документами, регламентирующими организацию образовательного процесса.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2.14. Количество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2.15. Приказ о зачислении обучающихся в ОО и комплектовании классов издается не позднее 31 августа текущего года.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2.16. Правила приема размещаются на стенде, на сайте ОО для всеобщего ознакомления.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2.17. </w:t>
      </w:r>
      <w:proofErr w:type="gramStart"/>
      <w:r>
        <w:rPr>
          <w:color w:val="48423F"/>
          <w:bdr w:val="none" w:sz="0" w:space="0" w:color="auto" w:frame="1"/>
        </w:rPr>
        <w:t>Администрация ОО при приеме заявления обязана: 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получить для ОО письменное согласие родителей (законных представителей)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персональных данных.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proofErr w:type="gramEnd"/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  <w:rPr>
          <w:color w:val="48423F"/>
        </w:rPr>
      </w:pPr>
      <w:r>
        <w:rPr>
          <w:rStyle w:val="a5"/>
          <w:color w:val="1C1C1C"/>
          <w:sz w:val="28"/>
          <w:szCs w:val="28"/>
          <w:bdr w:val="none" w:sz="0" w:space="0" w:color="auto" w:frame="1"/>
        </w:rPr>
        <w:t>3. Правила приема детей в первые классы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bdr w:val="none" w:sz="0" w:space="0" w:color="auto" w:frame="1"/>
        </w:rPr>
        <w:br/>
      </w:r>
      <w:r>
        <w:rPr>
          <w:color w:val="48423F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3.1. Обучение детей в ОО начинается с достижения детьми возраста шести лет шести месяцев при отсутствии противопоказаний по состоянию здоровья.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3.2. Прием  детей более раннего возраста (младше 6 лет 6 месяцев) в 1-е классы осуществляется на основании заключения психолого-медико-педагогической комиссии о готовности ребенка к обучению и по согласованию с МКУ </w:t>
      </w:r>
      <w:proofErr w:type="spellStart"/>
      <w:r>
        <w:rPr>
          <w:color w:val="48423F"/>
          <w:bdr w:val="none" w:sz="0" w:space="0" w:color="auto" w:frame="1"/>
        </w:rPr>
        <w:t>Ялуторовского</w:t>
      </w:r>
      <w:proofErr w:type="spellEnd"/>
      <w:r>
        <w:rPr>
          <w:color w:val="48423F"/>
          <w:bdr w:val="none" w:sz="0" w:space="0" w:color="auto" w:frame="1"/>
        </w:rPr>
        <w:t xml:space="preserve"> района «Отдел образования».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3.3. По заявлению родителей (законных представителей) МКУ </w:t>
      </w:r>
      <w:proofErr w:type="spellStart"/>
      <w:r>
        <w:rPr>
          <w:color w:val="48423F"/>
          <w:bdr w:val="none" w:sz="0" w:space="0" w:color="auto" w:frame="1"/>
        </w:rPr>
        <w:t>Ялуторовского</w:t>
      </w:r>
      <w:proofErr w:type="spellEnd"/>
      <w:r>
        <w:rPr>
          <w:color w:val="48423F"/>
          <w:bdr w:val="none" w:sz="0" w:space="0" w:color="auto" w:frame="1"/>
        </w:rPr>
        <w:t xml:space="preserve"> района «Отдел образования» выдает согласование на прием детей в ОО для обучения в более раннем возрасте (младше 6 лет 6 месяцев).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3.4. Информация о начале приема заявлений доводится до родителей через средства массовой информации или сайт ОУ.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3.5. К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hyperlink r:id="rId5" w:history="1">
        <w:r>
          <w:rPr>
            <w:rStyle w:val="a4"/>
            <w:b/>
            <w:bCs/>
            <w:sz w:val="28"/>
            <w:szCs w:val="28"/>
            <w:bdr w:val="none" w:sz="0" w:space="0" w:color="auto" w:frame="1"/>
          </w:rPr>
          <w:t>заявлению</w:t>
        </w:r>
        <w:r>
          <w:rPr>
            <w:rStyle w:val="apple-converted-space"/>
            <w:b/>
            <w:bCs/>
            <w:sz w:val="28"/>
            <w:szCs w:val="28"/>
            <w:bdr w:val="none" w:sz="0" w:space="0" w:color="auto" w:frame="1"/>
          </w:rPr>
          <w:t> </w:t>
        </w:r>
      </w:hyperlink>
      <w:r>
        <w:rPr>
          <w:color w:val="48423F"/>
          <w:bdr w:val="none" w:sz="0" w:space="0" w:color="auto" w:frame="1"/>
        </w:rPr>
        <w:t>о приеме в первый класс ОО прилагаются следующие документы: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заявление родителей (законных представителей);        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lastRenderedPageBreak/>
        <w:t>копия свидетельства о рождении ребенка (копия заверяется в ОО).</w:t>
      </w:r>
    </w:p>
    <w:p w:rsidR="00A75352" w:rsidRDefault="00A75352" w:rsidP="00A75352">
      <w:pPr>
        <w:pStyle w:val="a3"/>
      </w:pPr>
      <w:r>
        <w:rPr>
          <w:color w:val="48423F"/>
          <w:bdr w:val="none" w:sz="0" w:space="0" w:color="auto" w:frame="1"/>
        </w:rPr>
        <w:t>3.6. Документы, представленные родителями (законными представителями), регистрируются в секретариате ОО в журнале приема заявлений в первый класс.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3.7. Зачисление в первый класс оформляется приказом директора и доводится до сведения родителей (законных представителей).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3.8. Прием детей в первые классы во все виды ОО на конкурсной основе не допускается.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rStyle w:val="a5"/>
          <w:color w:val="1C1C1C"/>
          <w:sz w:val="28"/>
          <w:szCs w:val="28"/>
          <w:bdr w:val="none" w:sz="0" w:space="0" w:color="auto" w:frame="1"/>
        </w:rPr>
        <w:t>4. Правила приема детей в десятые классы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bdr w:val="none" w:sz="0" w:space="0" w:color="auto" w:frame="1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  <w:shd w:val="clear" w:color="auto" w:fill="FFFFFF"/>
        </w:rPr>
        <w:t>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48423F"/>
          <w:bdr w:val="none" w:sz="0" w:space="0" w:color="auto" w:frame="1"/>
        </w:rPr>
        <w:t xml:space="preserve">4.1. В 10-е классы ОО принимаются выпускники девятых классов, освоившие в полном объеме общеобразовательные программы основного общего образования. Прием заявлений родителей (законных представителей) начинается после получения </w:t>
      </w:r>
      <w:proofErr w:type="gramStart"/>
      <w:r>
        <w:rPr>
          <w:color w:val="48423F"/>
          <w:bdr w:val="none" w:sz="0" w:space="0" w:color="auto" w:frame="1"/>
        </w:rPr>
        <w:t>обучающимися</w:t>
      </w:r>
      <w:proofErr w:type="gramEnd"/>
      <w:r>
        <w:rPr>
          <w:color w:val="48423F"/>
          <w:bdr w:val="none" w:sz="0" w:space="0" w:color="auto" w:frame="1"/>
        </w:rPr>
        <w:t xml:space="preserve"> аттестатов об основном общем образовании.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4.2. Первоочередному  приему  в  10-й класс подлежат  выпускники 9-х  классов  </w:t>
      </w:r>
      <w:proofErr w:type="gramStart"/>
      <w:r>
        <w:rPr>
          <w:color w:val="48423F"/>
          <w:bdr w:val="none" w:sz="0" w:space="0" w:color="auto" w:frame="1"/>
        </w:rPr>
        <w:t>данного</w:t>
      </w:r>
      <w:proofErr w:type="gramEnd"/>
      <w:r>
        <w:rPr>
          <w:color w:val="48423F"/>
          <w:bdr w:val="none" w:sz="0" w:space="0" w:color="auto" w:frame="1"/>
        </w:rPr>
        <w:t xml:space="preserve"> ОУ.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4.3. Для приема в 10-й класс ОУ помимо заявлений родителей (законных представителей) необходимы следующие документы: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аттестат об основном общем образовании;         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>свидетельство о рождении ребенка;         </w:t>
      </w:r>
    </w:p>
    <w:p w:rsidR="00A75352" w:rsidRDefault="00A75352" w:rsidP="00A75352">
      <w:pPr>
        <w:pStyle w:val="a3"/>
        <w:rPr>
          <w:color w:val="48423F"/>
        </w:rPr>
      </w:pPr>
      <w:r>
        <w:rPr>
          <w:color w:val="48423F"/>
          <w:bdr w:val="none" w:sz="0" w:space="0" w:color="auto" w:frame="1"/>
        </w:rPr>
        <w:t xml:space="preserve">личное дело </w:t>
      </w:r>
      <w:proofErr w:type="gramStart"/>
      <w:r>
        <w:rPr>
          <w:color w:val="48423F"/>
          <w:bdr w:val="none" w:sz="0" w:space="0" w:color="auto" w:frame="1"/>
        </w:rPr>
        <w:t>обучающегося</w:t>
      </w:r>
      <w:proofErr w:type="gramEnd"/>
      <w:r>
        <w:rPr>
          <w:color w:val="48423F"/>
          <w:bdr w:val="none" w:sz="0" w:space="0" w:color="auto" w:frame="1"/>
        </w:rPr>
        <w:t>.</w:t>
      </w:r>
    </w:p>
    <w:p w:rsidR="00A75352" w:rsidRDefault="00A75352" w:rsidP="00A75352">
      <w:pPr>
        <w:pStyle w:val="a3"/>
      </w:pPr>
      <w:r>
        <w:rPr>
          <w:color w:val="48423F"/>
          <w:bdr w:val="none" w:sz="0" w:space="0" w:color="auto" w:frame="1"/>
        </w:rPr>
        <w:t>При подаче заявлений о приеме в 10-е профильные классы (в случае их комплектования в ОО), помимо вышеуказанных документов, предоставляется также «портфолио» обучающегося: документы об освоении соответствующих общеобразовательных программ, дополнительных образовательных программ соответствующих направленностей, дипломы, грамоты, сертификаты и др. документы о достижениях обучающегося в учебе - при их наличии.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4.4. Количество комплектуемых 10-х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 xml:space="preserve">4.5. Зачисление </w:t>
      </w:r>
      <w:proofErr w:type="gramStart"/>
      <w:r>
        <w:rPr>
          <w:color w:val="48423F"/>
          <w:bdr w:val="none" w:sz="0" w:space="0" w:color="auto" w:frame="1"/>
        </w:rPr>
        <w:t>обучающихся</w:t>
      </w:r>
      <w:proofErr w:type="gramEnd"/>
      <w:r>
        <w:rPr>
          <w:color w:val="48423F"/>
          <w:bdr w:val="none" w:sz="0" w:space="0" w:color="auto" w:frame="1"/>
        </w:rPr>
        <w:t>  в  10-е классы производится в общем порядке.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  <w:r>
        <w:rPr>
          <w:color w:val="48423F"/>
          <w:bdr w:val="none" w:sz="0" w:space="0" w:color="auto" w:frame="1"/>
        </w:rPr>
        <w:t>4.6. Порядок комплектования десятых профильных классов в части, не урегулированной настоящими Правилами, определяется ОО в соответствии с нормативными правовыми актами Российской Федерации, нормативными и организационно-распорядительными документами органов, осуществляющих государственное управление в сфере образования. 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</w:rPr>
        <w:br/>
      </w:r>
    </w:p>
    <w:p w:rsidR="00A75352" w:rsidRDefault="00A75352" w:rsidP="00A75352">
      <w:pPr>
        <w:pStyle w:val="a3"/>
        <w:rPr>
          <w:color w:val="48423F"/>
        </w:rPr>
      </w:pPr>
      <w:r>
        <w:rPr>
          <w:rStyle w:val="a5"/>
          <w:color w:val="1C1C1C"/>
          <w:sz w:val="28"/>
          <w:szCs w:val="28"/>
          <w:bdr w:val="none" w:sz="0" w:space="0" w:color="auto" w:frame="1"/>
        </w:rPr>
        <w:t>5. Порядок разрешения разногласий, возникающих при приеме граждан в ОУ</w:t>
      </w:r>
      <w:r>
        <w:rPr>
          <w:bdr w:val="none" w:sz="0" w:space="0" w:color="auto" w:frame="1"/>
        </w:rPr>
        <w:br/>
      </w: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  <w:r>
        <w:rPr>
          <w:color w:val="48423F"/>
          <w:bdr w:val="none" w:sz="0" w:space="0" w:color="auto" w:frame="1"/>
          <w:shd w:val="clear" w:color="auto" w:fill="FFFFFF"/>
        </w:rPr>
        <w:t> 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48423F"/>
          <w:bdr w:val="none" w:sz="0" w:space="0" w:color="auto" w:frame="1"/>
          <w:shd w:val="clear" w:color="auto" w:fill="FFFFFF"/>
        </w:rPr>
        <w:t xml:space="preserve">5.1. В случае отказа гражданам в приеме в ОО, такие граждане имеют право обратиться с письменным заявлением на имя начальника МКУ </w:t>
      </w:r>
      <w:proofErr w:type="spellStart"/>
      <w:r>
        <w:rPr>
          <w:color w:val="48423F"/>
          <w:bdr w:val="none" w:sz="0" w:space="0" w:color="auto" w:frame="1"/>
          <w:shd w:val="clear" w:color="auto" w:fill="FFFFFF"/>
        </w:rPr>
        <w:t>Ялуторовского</w:t>
      </w:r>
      <w:proofErr w:type="spellEnd"/>
      <w:r>
        <w:rPr>
          <w:color w:val="48423F"/>
          <w:bdr w:val="none" w:sz="0" w:space="0" w:color="auto" w:frame="1"/>
          <w:shd w:val="clear" w:color="auto" w:fill="FFFFFF"/>
        </w:rPr>
        <w:t xml:space="preserve"> района «Отдел образования» или использовать иные способы защиты своих прав, предусмотренные действующим законодательством</w:t>
      </w: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p w:rsidR="00A75352" w:rsidRDefault="00A75352" w:rsidP="00A75352">
      <w:pPr>
        <w:pStyle w:val="a3"/>
        <w:rPr>
          <w:color w:val="48423F"/>
          <w:bdr w:val="none" w:sz="0" w:space="0" w:color="auto" w:frame="1"/>
          <w:shd w:val="clear" w:color="auto" w:fill="FFFFFF"/>
        </w:rPr>
      </w:pPr>
    </w:p>
    <w:tbl>
      <w:tblPr>
        <w:tblW w:w="120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8110"/>
      </w:tblGrid>
      <w:tr w:rsidR="00A75352" w:rsidTr="00A9756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Приложение 1                       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Директору МАОУ   «________________________________» 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(Фамилия Имя, отчество директора)                 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гр._________________________________________________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(фамилия, имя, отчество полностью)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проживающ</w:t>
            </w:r>
            <w:proofErr w:type="spellEnd"/>
            <w:r>
              <w:rPr>
                <w:sz w:val="20"/>
                <w:szCs w:val="20"/>
              </w:rPr>
              <w:t>_____ по адресу (фактическое проживание):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___________________________________________________,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адрес регистрации:____________________________________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Контактный телефон:__________________________________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 ______________________________________________</w:t>
            </w:r>
          </w:p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</w:tbl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  <w:t xml:space="preserve">Прошу зачислить моего ребенка ___________________________________________ _____________________________________________________________________________ 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(фамилия, имя, отчество полностью)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в ________ класс по __________________________________________________________ ___________________________________________________________________  программе. 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Дата _______________ Подпись __________________ ФИО________________________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Сведения о ребенке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Дата рождения _____________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место рождения___________________________________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_____________________________________________________________________________.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Адрес проживания ____________________________________________________________ _____________________________________________________________________________, 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Адрес регистрации ____________________________________________________________ _____________________________________________________________________________,  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Фамилия, имя, отчество родителей (законных представителей) ребенка: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Подпись _______________ ФИО_________________________________________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Ознакомле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школу 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Подпись_______________ФИО__________________________________________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910"/>
      </w:tblGrid>
      <w:tr w:rsidR="00A75352" w:rsidTr="00A97562">
        <w:tc>
          <w:tcPr>
            <w:tcW w:w="2093" w:type="dxa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Приложение:</w:t>
            </w:r>
          </w:p>
        </w:tc>
        <w:tc>
          <w:tcPr>
            <w:tcW w:w="567" w:type="dxa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10" w:type="dxa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о рождении ребенка</w:t>
            </w:r>
          </w:p>
        </w:tc>
      </w:tr>
      <w:tr w:rsidR="00A75352" w:rsidTr="00A97562">
        <w:tc>
          <w:tcPr>
            <w:tcW w:w="2093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10" w:type="dxa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ребенка по месту жительства</w:t>
            </w:r>
          </w:p>
        </w:tc>
      </w:tr>
      <w:tr w:rsidR="00A75352" w:rsidTr="00A97562">
        <w:tc>
          <w:tcPr>
            <w:tcW w:w="2093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c>
          <w:tcPr>
            <w:tcW w:w="2093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c>
          <w:tcPr>
            <w:tcW w:w="2093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</w:tbl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Дата ______________                                                                  Подпись _________________</w:t>
      </w: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</w:pPr>
    </w:p>
    <w:p w:rsidR="00A75352" w:rsidRDefault="00A75352" w:rsidP="00A75352">
      <w:pPr>
        <w:pStyle w:val="a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2 </w:t>
      </w:r>
    </w:p>
    <w:p w:rsidR="00A75352" w:rsidRDefault="00A75352" w:rsidP="00A75352">
      <w:pPr>
        <w:pStyle w:val="a3"/>
        <w:rPr>
          <w:color w:val="000000"/>
          <w:sz w:val="20"/>
          <w:szCs w:val="20"/>
        </w:rPr>
      </w:pPr>
    </w:p>
    <w:p w:rsidR="00A75352" w:rsidRDefault="00A75352" w:rsidP="00A75352">
      <w:pPr>
        <w:pStyle w:val="a3"/>
        <w:rPr>
          <w:color w:val="000000"/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Расписка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Приняты от гр. _______________________________________________________ следующие документы:</w:t>
      </w:r>
    </w:p>
    <w:p w:rsidR="00A75352" w:rsidRDefault="00A75352" w:rsidP="00A75352">
      <w:pPr>
        <w:pStyle w:val="a3"/>
        <w:rPr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56"/>
        <w:gridCol w:w="850"/>
        <w:gridCol w:w="1452"/>
      </w:tblGrid>
      <w:tr w:rsidR="00A75352" w:rsidTr="00A97562">
        <w:trPr>
          <w:trHeight w:val="2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</w:p>
        </w:tc>
      </w:tr>
      <w:tr w:rsidR="00A75352" w:rsidTr="00A9756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  <w:tr w:rsidR="00A75352" w:rsidTr="00A97562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Default="00A75352" w:rsidP="00A97562">
            <w:pPr>
              <w:pStyle w:val="a3"/>
              <w:rPr>
                <w:sz w:val="20"/>
                <w:szCs w:val="20"/>
              </w:rPr>
            </w:pPr>
          </w:p>
        </w:tc>
      </w:tr>
    </w:tbl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Документы зарегистрированы в журнале учёта входящих документов.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Регистрационный № ____________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Дополнительную информацию по вопросам зачисления в школу можно получить по телефонам: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- в школе: _____________________ (директор, делопроизводитель);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- в МКУ </w:t>
      </w:r>
      <w:proofErr w:type="spellStart"/>
      <w:r>
        <w:rPr>
          <w:sz w:val="20"/>
          <w:szCs w:val="20"/>
        </w:rPr>
        <w:t>Ялуторовского</w:t>
      </w:r>
      <w:proofErr w:type="spellEnd"/>
      <w:r>
        <w:rPr>
          <w:sz w:val="20"/>
          <w:szCs w:val="20"/>
        </w:rPr>
        <w:t xml:space="preserve"> района «Отдел образования»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Ялуторовского</w:t>
      </w:r>
      <w:proofErr w:type="spellEnd"/>
      <w:r>
        <w:rPr>
          <w:color w:val="000000"/>
          <w:sz w:val="20"/>
          <w:szCs w:val="20"/>
        </w:rPr>
        <w:t xml:space="preserve"> муниципального района: 3-06-78, 2-05-62 (заместитель начальника отдела образования).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Делопроизводитель (лицо, ответственное за приём заявлений) ______________________</w:t>
      </w:r>
    </w:p>
    <w:p w:rsidR="00A75352" w:rsidRDefault="00A75352" w:rsidP="00A75352">
      <w:pPr>
        <w:pStyle w:val="a3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(подпись)</w:t>
      </w: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</w:p>
    <w:p w:rsidR="00A75352" w:rsidRDefault="00A75352" w:rsidP="00A75352">
      <w:pPr>
        <w:pStyle w:val="a3"/>
        <w:rPr>
          <w:sz w:val="20"/>
          <w:szCs w:val="20"/>
        </w:rPr>
      </w:pPr>
      <w:r>
        <w:rPr>
          <w:sz w:val="20"/>
          <w:szCs w:val="20"/>
        </w:rPr>
        <w:t>Печать школы</w:t>
      </w:r>
    </w:p>
    <w:p w:rsidR="00774C48" w:rsidRDefault="00774C48">
      <w:bookmarkStart w:id="0" w:name="_GoBack"/>
      <w:bookmarkEnd w:id="0"/>
    </w:p>
    <w:sectPr w:rsidR="0077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0E"/>
    <w:rsid w:val="006E2E65"/>
    <w:rsid w:val="00774C48"/>
    <w:rsid w:val="008F2E0E"/>
    <w:rsid w:val="00A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character" w:styleId="a4">
    <w:name w:val="Hyperlink"/>
    <w:semiHidden/>
    <w:unhideWhenUsed/>
    <w:rsid w:val="00A753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5352"/>
  </w:style>
  <w:style w:type="character" w:styleId="a5">
    <w:name w:val="Strong"/>
    <w:basedOn w:val="a0"/>
    <w:qFormat/>
    <w:rsid w:val="00A75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character" w:styleId="a4">
    <w:name w:val="Hyperlink"/>
    <w:semiHidden/>
    <w:unhideWhenUsed/>
    <w:rsid w:val="00A753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5352"/>
  </w:style>
  <w:style w:type="character" w:styleId="a5">
    <w:name w:val="Strong"/>
    <w:basedOn w:val="a0"/>
    <w:qFormat/>
    <w:rsid w:val="00A75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sorokino.ru/files/66690/zajavljenije_o_prijemje_v_shkol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1976</Words>
  <Characters>11267</Characters>
  <Application>Microsoft Office Word</Application>
  <DocSecurity>0</DocSecurity>
  <Lines>93</Lines>
  <Paragraphs>26</Paragraphs>
  <ScaleCrop>false</ScaleCrop>
  <Company>Krokoz™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2015-01-26T15:19:00Z</dcterms:created>
  <dcterms:modified xsi:type="dcterms:W3CDTF">2015-01-26T15:19:00Z</dcterms:modified>
</cp:coreProperties>
</file>