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C2" w:rsidRPr="00B74EC2" w:rsidRDefault="00B74EC2" w:rsidP="00091A86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Сохранение</w:t>
      </w: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укрепление здоровья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из главных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тратегических задач дошкольного воспитания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Уже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дошкольном возрасте возникает необходимость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активную позицию, направленную на укрепление </w:t>
      </w:r>
      <w:hyperlink r:id="rId7" w:history="1">
        <w:r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и сохранение</w:t>
        </w:r>
      </w:hyperlink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своего здоровья</w:t>
        </w:r>
      </w:hyperlink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в последствии стала бы потребностью, привычкой, элементарным навыком. </w:t>
      </w:r>
    </w:p>
    <w:p w:rsidR="00F90648" w:rsidRPr="004747C2" w:rsidRDefault="00556CF9" w:rsidP="00091A86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направлении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в деятельности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филиала </w:t>
      </w:r>
      <w:hyperlink r:id="rId9" w:history="1">
        <w:r w:rsidR="00B74EC2"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муниципального</w:t>
        </w:r>
      </w:hyperlink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автономного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Авазбакеева</w:t>
      </w:r>
      <w:proofErr w:type="spellEnd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-Красноярская начальная </w:t>
      </w:r>
      <w:r w:rsidR="00AB4DD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общеобразовательная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школа-детский сад»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физкультурно</w:t>
      </w:r>
      <w:r w:rsidR="0091167A">
        <w:rPr>
          <w:rFonts w:ascii="Times New Roman" w:eastAsia="Times New Roman" w:hAnsi="Times New Roman"/>
          <w:sz w:val="24"/>
          <w:szCs w:val="24"/>
          <w:lang w:eastAsia="ru-RU"/>
        </w:rPr>
        <w:t xml:space="preserve">-оздоровительная работа, </w:t>
      </w:r>
      <w:r w:rsidR="00F90648" w:rsidRPr="004747C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Система физкультурно-оздоровительной работы включает лечебно-профилактические и физкультурно-оздоровительные мероприятия.</w:t>
      </w:r>
      <w:proofErr w:type="gramEnd"/>
    </w:p>
    <w:p w:rsidR="00F90648" w:rsidRPr="00F90648" w:rsidRDefault="00F90648" w:rsidP="00091A86">
      <w:pPr>
        <w:shd w:val="clear" w:color="auto" w:fill="FFFFFF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Ежегодно в начале учебного года составляется план </w:t>
      </w:r>
      <w:proofErr w:type="gramStart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оздоровительных</w:t>
      </w:r>
      <w:proofErr w:type="gramEnd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C1F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мероприяти</w:t>
      </w:r>
      <w:proofErr w:type="spellEnd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год: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Утренняя гимнастика /ежедневно в течени</w:t>
      </w:r>
      <w:r w:rsidR="008C1F9C"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Гимнастика после сна /ежедневно в течени</w:t>
      </w:r>
      <w:r w:rsidR="008C1F9C"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Дыхательная гимнастика /2 раза в неделю/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Точечный массаж /в период эпидемий ОРЗ/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Воздушные ванны /перед сном, после сна/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Физкультурные занятия /3 раза в неделю/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Пальчиковая гимнастика /3 раза в неделю/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Полоскание горла /ежедневно/.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Травами /1 раз в квартал по 10 дней/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Витаминизация: соки, напитки, сиропы, витамины /ежедневно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Профилактические прививки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Закаливание солнцем, водой /в летний период/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Профилактика плоскостопия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Профилактика осанки детей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Физкультминутки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Подвижные игры /ежедневно/</w:t>
      </w:r>
    </w:p>
    <w:p w:rsidR="00091A86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Прогулки /в теплое время года/</w:t>
      </w:r>
    </w:p>
    <w:p w:rsidR="00F90648" w:rsidRPr="00091A86" w:rsidRDefault="00F90648" w:rsidP="00091A86">
      <w:pPr>
        <w:shd w:val="clear" w:color="auto" w:fill="FFFFFF"/>
        <w:spacing w:line="240" w:lineRule="atLeast"/>
        <w:ind w:left="375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1A8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Для полноценного физического развития детей и удовлетворения их потребностей в движении в </w:t>
      </w:r>
      <w:r w:rsidR="0006494C"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детском саду </w:t>
      </w:r>
      <w:r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созданы следующие условия: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мини спортивные зал на втором этаже, на первом этаже большой спортивный зал,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обоих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оснащены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спортивными комплексами и спортивным инвентарем;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спортивная площадка для подвижных и спортивных игр;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имеется музыкальный зал;</w:t>
      </w:r>
    </w:p>
    <w:p w:rsidR="0006494C" w:rsidRDefault="00F90648" w:rsidP="00091A86">
      <w:pPr>
        <w:numPr>
          <w:ilvl w:val="0"/>
          <w:numId w:val="15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существует кабинет медицинского работника.</w:t>
      </w:r>
    </w:p>
    <w:p w:rsidR="001A3953" w:rsidRPr="001A3953" w:rsidRDefault="001A3953" w:rsidP="00091A86">
      <w:pPr>
        <w:shd w:val="clear" w:color="auto" w:fill="FFFFFF"/>
        <w:spacing w:line="240" w:lineRule="atLeast"/>
        <w:ind w:left="1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Эффективность физкультурно-оздоровительной работы в дошкольном учреждении во многом зависит от взаимодействия воспитателей с медицинской сестрой</w:t>
      </w:r>
      <w:proofErr w:type="gramStart"/>
      <w:r w:rsidRPr="000649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gramEnd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Предварительно составляется план работы совместной деятельности на год, включающий в себя консультации для воспитателей, выступления на педагогических советах. Планируются медико-педагогические совещания.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Консультации для воспитателей: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“Особенности проведения бодрящей гимнастики после дневного сна”, “ Физическая готовность детей к школе”.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Планирование выступлений на педсоветах: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 Охрана жизни и здоровья детей”, “Итоги оздоровительной работы”.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Планирование медико-педагогических совещаний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“Эффективность физкультурно-оздоровительной работы”, “Итоги оздоровительной работы”.</w:t>
      </w:r>
    </w:p>
    <w:p w:rsidR="001A3953" w:rsidRPr="001A3953" w:rsidRDefault="001A3953" w:rsidP="00091A86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своей работе воспитатели детского сада используют различные виды </w:t>
      </w:r>
      <w:r w:rsidR="00687065" w:rsidRPr="0068706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среди которых преобладают:</w:t>
      </w:r>
    </w:p>
    <w:p w:rsidR="001A3953" w:rsidRPr="001A3953" w:rsidRDefault="001A3953" w:rsidP="00091A86">
      <w:pPr>
        <w:numPr>
          <w:ilvl w:val="0"/>
          <w:numId w:val="16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сюжетно-игровые, состоящие из подвижных игр разной степени интенсивности;</w:t>
      </w:r>
    </w:p>
    <w:p w:rsidR="001A3953" w:rsidRPr="001A3953" w:rsidRDefault="001A3953" w:rsidP="00091A86">
      <w:pPr>
        <w:numPr>
          <w:ilvl w:val="0"/>
          <w:numId w:val="16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соревнования: дети разбиваются на команды и в ходе различных эстафет выявляют победителей;</w:t>
      </w:r>
    </w:p>
    <w:p w:rsidR="001A3953" w:rsidRPr="001A3953" w:rsidRDefault="001A3953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тренировки основных видов движений;</w:t>
      </w:r>
    </w:p>
    <w:p w:rsidR="001A3953" w:rsidRPr="001A3953" w:rsidRDefault="00687065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образовательная деятельность</w:t>
      </w:r>
      <w:r w:rsidR="001A3953"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традиционной схеме: водно-подготовительная часть, общеразвивающие упражнения, подвижные игры;</w:t>
      </w:r>
    </w:p>
    <w:p w:rsidR="001A3953" w:rsidRPr="001A3953" w:rsidRDefault="001A3953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зачеты, на которых дети сдают физические нормативы на время.</w:t>
      </w:r>
    </w:p>
    <w:p w:rsidR="001A3953" w:rsidRPr="001A3953" w:rsidRDefault="001A3953" w:rsidP="00F5202E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здоровья. Конечно, хорошо бы, если в детском саду был инструктор по физической культуре, который бы помогал воспитателям, но в нашем детском саду такого нет, поэтому воспитатели сами подбирают упражнения и занятия по различным вилам физического совершенствования детей. Основными из них являются: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подбор упражнений для физкультминуток, для бодрящей гимнастики, для организации игр между занятиями;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оборудование физкультурного уголка;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организация самостоятельной двигательной активности детей в группе и на прогулке;</w:t>
      </w:r>
    </w:p>
    <w:p w:rsidR="00CC5BAD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оформление рекомендаций для родителей по организации двигательной деятельности в семье.</w:t>
      </w:r>
    </w:p>
    <w:p w:rsidR="009E47B0" w:rsidRPr="00CC5BAD" w:rsidRDefault="00CC5BAD" w:rsidP="00F5202E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положительная динамика состояния здоровья детей </w:t>
      </w:r>
      <w:proofErr w:type="gramStart"/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за</w:t>
      </w:r>
      <w:proofErr w:type="gramEnd"/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последние 3 года</w:t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i/>
          <w:noProof/>
          <w:lang w:eastAsia="ru-RU"/>
        </w:rPr>
        <w:drawing>
          <wp:inline distT="0" distB="0" distL="0" distR="0" wp14:anchorId="686044A1" wp14:editId="5035CBA0">
            <wp:extent cx="5953125" cy="25050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18B9F" wp14:editId="13E62C14">
                <wp:simplePos x="0" y="0"/>
                <wp:positionH relativeFrom="column">
                  <wp:posOffset>1727835</wp:posOffset>
                </wp:positionH>
                <wp:positionV relativeFrom="paragraph">
                  <wp:posOffset>161290</wp:posOffset>
                </wp:positionV>
                <wp:extent cx="533400" cy="0"/>
                <wp:effectExtent l="57150" t="3810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05pt,12.7pt" to="178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Уровень заболеваемости    </w:t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5C287" wp14:editId="29745E8E">
                <wp:simplePos x="0" y="0"/>
                <wp:positionH relativeFrom="column">
                  <wp:posOffset>1394460</wp:posOffset>
                </wp:positionH>
                <wp:positionV relativeFrom="paragraph">
                  <wp:posOffset>109220</wp:posOffset>
                </wp:positionV>
                <wp:extent cx="419100" cy="0"/>
                <wp:effectExtent l="3810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8.6pt" to="142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Индекс здоровья       </w:t>
      </w:r>
    </w:p>
    <w:p w:rsidR="009E47B0" w:rsidRDefault="009E47B0" w:rsidP="009E47B0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2000"/>
        <w:gridCol w:w="2260"/>
        <w:gridCol w:w="2308"/>
      </w:tblGrid>
      <w:tr w:rsidR="00CC5BAD" w:rsidRPr="00BD790C" w:rsidTr="00A0221C">
        <w:trPr>
          <w:trHeight w:val="747"/>
          <w:tblCellSpacing w:w="0" w:type="dxa"/>
        </w:trPr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D4753F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год,</w:t>
            </w:r>
          </w:p>
          <w:p w:rsidR="00CC5BAD" w:rsidRPr="00D4753F" w:rsidRDefault="00956FA0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35 </w:t>
            </w:r>
            <w:r w:rsidR="00CC5BAD"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год,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45 детей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5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год,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45 детей</w:t>
            </w:r>
          </w:p>
        </w:tc>
      </w:tr>
      <w:tr w:rsidR="00CC5BAD" w:rsidRPr="00BD790C" w:rsidTr="00A0221C">
        <w:trPr>
          <w:trHeight w:val="1721"/>
          <w:tblCellSpacing w:w="0" w:type="dxa"/>
        </w:trPr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Изменение состояния детей по группам здоровья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  <w:r w:rsidR="00956FA0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 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17</w:t>
            </w:r>
          </w:p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20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 группа – </w:t>
            </w:r>
            <w:r w:rsidR="00F5202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20</w:t>
            </w:r>
          </w:p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III группа –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28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15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III группа –</w:t>
            </w:r>
            <w:r w:rsidR="005608DA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Основными проблемами, требующими совместной деятельности педагогов и медицинской сестры являются: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Физическое состояние детей, посещающих дошкольное учреждение.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Оптимизация двигательного режима детей в детском саду.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Профилактика заболеваний.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Формирование у детей представлений о здоровом образе жизни.</w:t>
      </w:r>
    </w:p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систему оздоровительной работы, проводимой в нашем детском саду, включены следующие мероприятия: дыхательная гимнастика, профилактический массаж ног, профилактика нарушений осанки и плоскостопия.</w:t>
      </w:r>
    </w:p>
    <w:p w:rsidR="009F3EE6" w:rsidRPr="00FD250B" w:rsidRDefault="001A3953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color w:val="333333"/>
          <w:sz w:val="24"/>
          <w:szCs w:val="24"/>
          <w:lang w:eastAsia="ru-RU"/>
        </w:rPr>
        <w:t>Ежедневно во всех возрастных группах реализуется несколько форм физкультурно-оздоровительной деятельности: утренняя гимнастика в зале и в летний период времени на открытом воздухе, разнообразные подвижные игры в течение всего дня, занятия по физической культуре в зале и на воздухе. Все вместе эти формы деятельности позволяют обеспечить двигательную активность детей на протяжении всего дня, рационально распределить интеллектуальную и физическую нагрузку детей.</w:t>
      </w:r>
      <w:r w:rsidR="009F3EE6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Двигательный режим в детском саду включает всю динамическую деятельность детей, как организованную, так и самостоятельную, и предусматривает рациональное содержание двигательной активности, основанное на оптимальном соотношении разных видов занятий, подобранных с учётом возрастных и индивидуальных возможностей.</w:t>
      </w:r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2.4.1.3049-13. П.12.2)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Первое место в двигательном режиме детей принадлежит физкультурно-оздоровительным</w:t>
      </w:r>
      <w:proofErr w:type="gramStart"/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</w:t>
      </w:r>
      <w:proofErr w:type="gramEnd"/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ним  относятся: утренняя гимнастика, подвижные игры и физические упражнения во время прогулок, физкультминутки. В детском саду также в двигательный режим введены такие виды нетрадиционных видов как: оздоровительный бег на воздухе, гимнастика после дневного сна, ходьба по «дорожке здоровья», двигательная разминка во время перерыва между занятиями.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Второе место в двигательном режиме занимают </w:t>
      </w:r>
      <w:r w:rsidR="0068706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образовательная деятельность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физической культуре – как основная форма обучения двигательным навыкам и развития оптимальной двигательной активности.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разработке режима двигательной активности учитывали следующие факторы: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удовлетворение детьми биологической потребности в двигательной активности;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рациональное содержание двигательной деятельности, основанное на оптимальном соотношении разных видов занятий, подобранных с учетом возрастных и индивидуальных особенностей;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•           двигательная активность </w:t>
      </w:r>
      <w:r w:rsidR="00FD250B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соответствует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опыту ребенка, интересам, желаниям, функциональным возможностям организма, что составляет основу индивидуального подхода;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оптимизация двигательной активности за счет дополнительных видов занятий двигательного характера с использованием нетрадиционных методик.</w:t>
      </w:r>
    </w:p>
    <w:p w:rsidR="00DF5CD6" w:rsidRDefault="009F3EE6" w:rsidP="00091A86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    В связи с учетом особенностей двигательной активности детей дошкольного возраста, в </w:t>
      </w:r>
      <w:r w:rsidR="00FD250B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детском саду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разработана рациональная </w:t>
      </w:r>
      <w:r w:rsidRPr="00ED60F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модель двигательной активности</w:t>
      </w:r>
      <w:r w:rsidRPr="00ED60F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91A86" w:rsidRPr="00091A86" w:rsidRDefault="00091A86" w:rsidP="00091A86">
      <w:pPr>
        <w:rPr>
          <w:rFonts w:ascii="Times New Roman" w:hAnsi="Times New Roman"/>
          <w:sz w:val="24"/>
          <w:szCs w:val="24"/>
          <w:lang w:eastAsia="ru-RU"/>
        </w:rPr>
      </w:pPr>
    </w:p>
    <w:p w:rsidR="001D1DAB" w:rsidRPr="00BD790C" w:rsidRDefault="001D1DAB" w:rsidP="00ED60F8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BD790C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  <w:t>Модель организации двигательного режима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693"/>
        <w:gridCol w:w="6446"/>
      </w:tblGrid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                                Физкультурно-оздоровительные мероприятия: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1D1DAB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Ежедневно: младшая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(от 3-х до 5 лет)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старшая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(от 5 до 7 лет).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: 3 раза в неделю – на открытом воздухе (в зависимости от погодных условий), 2 раза в неделю – в зале (ритмическая гимнастика) (10-15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  <w:proofErr w:type="spellStart"/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Ежедневно, по мере необходимости (3-5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на прогулке (20-30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Индивидуальная работа по развитию движений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во время вечерней прогулки (12-15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 сочетании с воздушными ваннами (5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Прогулки-походы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Один раз в квартал, начиная со старшей группы (1-2 часа)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714" w:rsidRPr="00F3118D" w:rsidRDefault="00F52714" w:rsidP="00F5271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НОД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 физической культуре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 раза   в неделю:</w:t>
            </w:r>
          </w:p>
          <w:p w:rsidR="001D1DAB" w:rsidRPr="00BD790C" w:rsidRDefault="001D1DAB" w:rsidP="001D1DAB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-продолжительность в </w:t>
            </w:r>
            <w:proofErr w:type="spellStart"/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 – 15-20 мин, в ст. гр. – 25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30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Уроки здоровья и безопасности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 помещении и на прогулке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Физкультурно-массовые мероприятия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Один раз в квартал, начиная с младшей группы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Один раз в месяц, начиная с младшей группы (20-40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Игры-соревнования «Весёлые старты», «Весёлая лыжня»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C8610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Один-два раза в год между старшей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r w:rsidR="00C8610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уппой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и </w:t>
            </w:r>
            <w:r w:rsidR="00C8610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 класс начальной школы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Дополнительные занятия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Индивидуальные занятия с детьми часто и длительно болеющими, имеющими нарушения в осанке, плоскостопие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Два раза в неделю</w:t>
            </w:r>
          </w:p>
        </w:tc>
      </w:tr>
    </w:tbl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Много профилактических мероприятий по предупреждению заболеваний в осеннее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зимний период проводит и медицинская сестра детского сада. Сюда входит поддержание чистоты, кварцевание групп, дезинфекция в период вспышки ОРВИ, проветривание спален перед сном и проветривание групп.</w:t>
      </w:r>
    </w:p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Детям проводятся следующие профилактические мероприятия: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вакцинация по возрасту противогриппозной сывороткой и закладывание мази (</w:t>
      </w:r>
      <w:proofErr w:type="spell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оксолиновой</w:t>
      </w:r>
      <w:proofErr w:type="spellEnd"/>
      <w:proofErr w:type="gram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нос;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витаминизация;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полоскание рта и горла настоем трав (ромашка, шалфей, календула</w:t>
      </w:r>
      <w:proofErr w:type="gram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;)</w:t>
      </w:r>
      <w:proofErr w:type="gramEnd"/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дыхательная гимнастика.</w:t>
      </w:r>
    </w:p>
    <w:p w:rsidR="001A3953" w:rsidRPr="001A3953" w:rsidRDefault="001A3953" w:rsidP="00300E4D">
      <w:pPr>
        <w:numPr>
          <w:ilvl w:val="0"/>
          <w:numId w:val="19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Закаливающие процедуры: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утренняя гимнастика, физкультур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прогулки на свежем воздухе (-20)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хождение по группе босиком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воздушные ванны без маек (+16,+18оС)</w:t>
      </w:r>
    </w:p>
    <w:p w:rsidR="001A3953" w:rsidRPr="001A3953" w:rsidRDefault="001A3953" w:rsidP="00300E4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Такие же мер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оприятия проводятся и в весенне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летний период, только закаливающие процедуры:</w:t>
      </w:r>
    </w:p>
    <w:p w:rsidR="001A3953" w:rsidRP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ежедневные прогулки на свежем воздухе</w:t>
      </w:r>
    </w:p>
    <w:p w:rsidR="001A3953" w:rsidRP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воздушно-солнечные ванны</w:t>
      </w:r>
    </w:p>
    <w:p w:rsid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хождение босиком по песку.</w:t>
      </w:r>
    </w:p>
    <w:p w:rsidR="00D22232" w:rsidRDefault="003339AA" w:rsidP="00D22232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 закаливании придержива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емся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565C68" w:rsidRP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определённых правил,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u w:val="single"/>
          <w:lang w:eastAsia="ru-RU"/>
        </w:rPr>
        <w:t> 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первое из которых –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постепенность</w:t>
      </w:r>
      <w:r w:rsidR="00565C68" w:rsidRPr="005608DA">
        <w:rPr>
          <w:rFonts w:ascii="Times New Roman" w:eastAsia="Times New Roman" w:hAnsi="Times New Roman"/>
          <w:bCs/>
          <w:color w:val="444444"/>
          <w:sz w:val="24"/>
          <w:szCs w:val="24"/>
          <w:lang w:eastAsia="ru-RU"/>
        </w:rPr>
        <w:t>.</w:t>
      </w:r>
      <w:r w:rsidR="00565C68" w:rsidRPr="003339AA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  <w:t xml:space="preserve">  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акже учитыва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ем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состояние здоровья</w:t>
      </w:r>
      <w:r w:rsidR="00565C68" w:rsidRPr="005608D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и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индивидуальные</w:t>
      </w:r>
      <w:r w:rsidR="00565C68" w:rsidRPr="005608DA">
        <w:rPr>
          <w:rFonts w:ascii="Times New Roman" w:eastAsia="Times New Roman" w:hAnsi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особенности</w:t>
      </w:r>
      <w:r w:rsidR="00565C68" w:rsidRPr="005608DA">
        <w:rPr>
          <w:rFonts w:ascii="Times New Roman" w:eastAsia="Times New Roman" w:hAnsi="Times New Roman"/>
          <w:bCs/>
          <w:color w:val="444444"/>
          <w:sz w:val="24"/>
          <w:szCs w:val="24"/>
          <w:lang w:eastAsia="ru-RU"/>
        </w:rPr>
        <w:t>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ребёнка.</w:t>
      </w:r>
      <w:r w:rsidR="00565C68" w:rsidRPr="005608DA">
        <w:rPr>
          <w:rFonts w:ascii="Times New Roman" w:eastAsia="Times New Roman" w:hAnsi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 w:rsidR="00D22232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 xml:space="preserve">Не 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проводи</w:t>
      </w:r>
      <w:r w:rsidR="00D22232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м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 xml:space="preserve"> закаливающие процедуры, которые не нравятся ребёнку</w:t>
      </w:r>
      <w:r w:rsidR="00565C68" w:rsidRPr="003339AA">
        <w:rPr>
          <w:rFonts w:ascii="Times New Roman" w:eastAsia="Times New Roman" w:hAnsi="Times New Roman"/>
          <w:b/>
          <w:bCs/>
          <w:i/>
          <w:iCs/>
          <w:color w:val="444444"/>
          <w:sz w:val="24"/>
          <w:szCs w:val="24"/>
          <w:lang w:eastAsia="ru-RU"/>
        </w:rPr>
        <w:t>.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Они должны приносить ему радость.</w:t>
      </w:r>
    </w:p>
    <w:p w:rsidR="0006494C" w:rsidRPr="00D22232" w:rsidRDefault="00D22232" w:rsidP="00D22232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 </w:t>
      </w:r>
      <w:r w:rsidR="00300E4D" w:rsidRPr="00D22232">
        <w:rPr>
          <w:rFonts w:ascii="Times New Roman" w:eastAsia="Times New Roman" w:hAnsi="Times New Roman"/>
          <w:sz w:val="24"/>
          <w:szCs w:val="24"/>
          <w:lang w:eastAsia="ru-RU"/>
        </w:rPr>
        <w:t xml:space="preserve">Залогом здоровья детей является здоровая пища, трех разовый режим питания, </w:t>
      </w:r>
      <w:r w:rsidR="0075570C">
        <w:rPr>
          <w:rFonts w:ascii="Times New Roman" w:eastAsia="Times New Roman" w:hAnsi="Times New Roman"/>
          <w:sz w:val="24"/>
          <w:szCs w:val="24"/>
          <w:lang w:eastAsia="ru-RU"/>
        </w:rPr>
        <w:t xml:space="preserve">(второй завтрак) </w:t>
      </w:r>
      <w:r w:rsidR="00300E4D" w:rsidRPr="00D22232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инфекций и интоксикации, нормализации обмена веществ. Ежедневное преобладание овощных блюд в рационе дня овощи, фрукты, фруктовый сок, кисломолочная продукция, овощные салаты, витаминизация третьих блюд. В меню включены компоты из ягод, чай с лимоном, отвар шиповника и аскорбиновая кислота. </w:t>
      </w:r>
      <w:r w:rsidR="0006494C" w:rsidRPr="00D22232">
        <w:rPr>
          <w:rFonts w:ascii="Times New Roman" w:eastAsia="Times New Roman" w:hAnsi="Times New Roman"/>
          <w:sz w:val="24"/>
          <w:szCs w:val="24"/>
          <w:lang w:eastAsia="ru-RU"/>
        </w:rPr>
        <w:t>В период подъема заболеваний используются природные фитонциды, образующиеся из эфирных масел лука и чеснока, с целью повышения бактерицидности воздуха.</w:t>
      </w:r>
    </w:p>
    <w:p w:rsidR="000163C1" w:rsidRPr="00ED0D78" w:rsidRDefault="004726FC" w:rsidP="00ED0D7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одна, даже самая лучшая физкультурно-оздоровительная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сможет дать полноценных результатов, если она не решается </w:t>
      </w:r>
      <w:r w:rsidR="004461FA" w:rsidRPr="004461FA">
        <w:rPr>
          <w:rFonts w:ascii="Times New Roman" w:eastAsia="Times New Roman" w:hAnsi="Times New Roman"/>
          <w:iCs/>
          <w:sz w:val="24"/>
          <w:szCs w:val="24"/>
          <w:lang w:eastAsia="ru-RU"/>
        </w:rPr>
        <w:t>совместно с семьей</w:t>
      </w:r>
      <w:r w:rsidR="004461FA" w:rsidRPr="004461F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практике мы используем групповые и индивидуальные формы работы - это консультации, беседы, семинары-практикумы, тематические конференции по обмену опытом воспитания детей на всех уровнях развития, родительские собрания и т. д.</w:t>
      </w:r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>В каждой группе имеется папка, где родителям предоставляется возможность посмотреть данные о росте, весе ребенка, получить информацию о закаливании в детском саду, о заболеваниях и их профилактике.</w:t>
      </w:r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В папках-передвижках отражены темы: </w:t>
      </w:r>
      <w:proofErr w:type="gramStart"/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"Пословицы и поговорки о здоровье",", </w:t>
      </w:r>
      <w:r w:rsidR="004461FA">
        <w:rPr>
          <w:rFonts w:ascii="Times New Roman" w:hAnsi="Times New Roman"/>
          <w:sz w:val="24"/>
          <w:szCs w:val="24"/>
        </w:rPr>
        <w:t xml:space="preserve">«Спорт, здоровье,  успех», </w:t>
      </w:r>
      <w:r w:rsidR="004461FA" w:rsidRPr="00AD22D2">
        <w:rPr>
          <w:rFonts w:ascii="Times New Roman" w:hAnsi="Times New Roman"/>
          <w:sz w:val="24"/>
          <w:szCs w:val="24"/>
        </w:rPr>
        <w:t>«Крепыши», консультации («Зловредный Ап-Чих», «Расти здоровым»,</w:t>
      </w:r>
      <w:r w:rsidR="004461FA">
        <w:rPr>
          <w:rFonts w:ascii="Times New Roman" w:hAnsi="Times New Roman"/>
          <w:sz w:val="24"/>
          <w:szCs w:val="24"/>
        </w:rPr>
        <w:t>)</w:t>
      </w:r>
      <w:r w:rsidR="004461FA" w:rsidRPr="00AD22D2">
        <w:rPr>
          <w:rFonts w:ascii="Times New Roman" w:hAnsi="Times New Roman"/>
          <w:sz w:val="24"/>
          <w:szCs w:val="24"/>
        </w:rPr>
        <w:t xml:space="preserve"> «Дви</w:t>
      </w:r>
      <w:r w:rsidR="004461FA">
        <w:rPr>
          <w:rFonts w:ascii="Times New Roman" w:hAnsi="Times New Roman"/>
          <w:sz w:val="24"/>
          <w:szCs w:val="24"/>
        </w:rPr>
        <w:t>жения плюс движение».</w:t>
      </w:r>
      <w:proofErr w:type="gramEnd"/>
      <w:r w:rsidR="004461FA">
        <w:rPr>
          <w:sz w:val="28"/>
          <w:szCs w:val="28"/>
        </w:rPr>
        <w:t xml:space="preserve">  </w:t>
      </w:r>
      <w:proofErr w:type="gramStart"/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с родителями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Малые летние и зимние олимпийские игры, "Осенний марафон", "Зов Джунглей", "Папа, мама, я - спортивная семья", "Вперед, мужчины!", "Дни здоровья", "День смеха", "Сабан</w:t>
      </w:r>
      <w:r w:rsidR="00ED0D78">
        <w:rPr>
          <w:rFonts w:ascii="Times New Roman" w:eastAsia="Times New Roman" w:hAnsi="Times New Roman"/>
          <w:sz w:val="24"/>
          <w:szCs w:val="24"/>
          <w:lang w:eastAsia="ru-RU"/>
        </w:rPr>
        <w:t>туй", "День физкультурника" и др.</w:t>
      </w:r>
      <w:proofErr w:type="gramEnd"/>
    </w:p>
    <w:p w:rsidR="007801F7" w:rsidRPr="007801F7" w:rsidRDefault="00ED0D78" w:rsidP="007801F7">
      <w:pPr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Родители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возможность посещать "Дни открытых дв</w:t>
      </w:r>
      <w:r w:rsidR="0075570C">
        <w:rPr>
          <w:rFonts w:ascii="Times New Roman" w:eastAsia="Times New Roman" w:hAnsi="Times New Roman"/>
          <w:sz w:val="24"/>
          <w:szCs w:val="24"/>
          <w:lang w:eastAsia="ru-RU"/>
        </w:rPr>
        <w:t>ерей": просмотреть НОД по физической культуре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, гимнастику, закаливающие процедуры,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жимные моменты, подвижные игры.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Родители сами принимают участие в изготовлении нестандартного физкультурно-игрового оборудования</w:t>
      </w:r>
    </w:p>
    <w:p w:rsidR="00C86104" w:rsidRPr="00091A86" w:rsidRDefault="00C86104" w:rsidP="00C86104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 Больше узнать о ребёнке, его физическом развитии в семье, а также наметить наиболее важные и эффективные формы педагогической пропаганды, помогает </w:t>
      </w:r>
      <w:r w:rsidRPr="007557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анкетирование родителей. </w:t>
      </w: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Анализ анкетных данных позволяет наметить тематику родительских собраний.</w:t>
      </w:r>
    </w:p>
    <w:p w:rsidR="00C86104" w:rsidRPr="00091A86" w:rsidRDefault="00C86104" w:rsidP="0075570C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Примерные вопросы анкеты для родителей: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Установлен ли для Вашего ребёнка дома режим дня? Соблюдает ли он его?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Занимаетесь ли с ребёнком утренней гимнастикой, спортивными играми?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Соблюдает ли Ваш ребёнок дома правила личной гигиены  (моет руки перед едой, после посещения туалета, умывается, чистит зубы и т.д.)?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Какие виды закаливания Вы используете дома?</w:t>
      </w:r>
    </w:p>
    <w:p w:rsidR="00C86104" w:rsidRPr="00C86104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Какое физкультурное оборудование и спортивный инвентарь есть у Вас дома?</w:t>
      </w:r>
    </w:p>
    <w:p w:rsidR="00C86104" w:rsidRPr="00C86104" w:rsidRDefault="00C86104" w:rsidP="00C8610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Вы считаете, почему Ваш ребёнок болеет? Что, по вашему мнению, будет способствовать укреплению его здоровья?</w:t>
      </w:r>
    </w:p>
    <w:p w:rsidR="002537BF" w:rsidRPr="005608DA" w:rsidRDefault="00C86104" w:rsidP="00091A8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вопросы физвоспитания и оздоровления детского организма Вас интересуют? По какой проблеме физического воспитания ребёнка Вы бы хотели получить консультацию?</w:t>
      </w:r>
      <w:bookmarkStart w:id="0" w:name="_GoBack"/>
      <w:bookmarkEnd w:id="0"/>
    </w:p>
    <w:sectPr w:rsidR="002537BF" w:rsidRPr="005608DA" w:rsidSect="00D4753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F63"/>
    <w:multiLevelType w:val="multilevel"/>
    <w:tmpl w:val="D698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14E9"/>
    <w:multiLevelType w:val="multilevel"/>
    <w:tmpl w:val="B26E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81A51"/>
    <w:multiLevelType w:val="hybridMultilevel"/>
    <w:tmpl w:val="8A904E4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30DD"/>
    <w:multiLevelType w:val="multilevel"/>
    <w:tmpl w:val="B6F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31859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20644851"/>
    <w:multiLevelType w:val="hybridMultilevel"/>
    <w:tmpl w:val="2B362C2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35FCF"/>
    <w:multiLevelType w:val="multilevel"/>
    <w:tmpl w:val="ABC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0C3427"/>
    <w:multiLevelType w:val="hybridMultilevel"/>
    <w:tmpl w:val="0FDE0228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B06BA"/>
    <w:multiLevelType w:val="hybridMultilevel"/>
    <w:tmpl w:val="8D2AF63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00BE1"/>
    <w:multiLevelType w:val="multilevel"/>
    <w:tmpl w:val="CEE4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904D8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1">
    <w:nsid w:val="43AE24B6"/>
    <w:multiLevelType w:val="multilevel"/>
    <w:tmpl w:val="3B12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01840"/>
    <w:multiLevelType w:val="hybridMultilevel"/>
    <w:tmpl w:val="21D2D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2041E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4E6E285A"/>
    <w:multiLevelType w:val="multilevel"/>
    <w:tmpl w:val="976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21ED4"/>
    <w:multiLevelType w:val="multilevel"/>
    <w:tmpl w:val="C8B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E0325"/>
    <w:multiLevelType w:val="hybridMultilevel"/>
    <w:tmpl w:val="AB461F3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025AB"/>
    <w:multiLevelType w:val="multilevel"/>
    <w:tmpl w:val="8CB4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D78E7"/>
    <w:multiLevelType w:val="hybridMultilevel"/>
    <w:tmpl w:val="02443D6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E57878"/>
    <w:multiLevelType w:val="multilevel"/>
    <w:tmpl w:val="D3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FF6C54"/>
    <w:multiLevelType w:val="multilevel"/>
    <w:tmpl w:val="5C9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C95C41"/>
    <w:multiLevelType w:val="multilevel"/>
    <w:tmpl w:val="0A7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7199F"/>
    <w:multiLevelType w:val="multilevel"/>
    <w:tmpl w:val="387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0"/>
  </w:num>
  <w:num w:numId="10">
    <w:abstractNumId w:val="15"/>
  </w:num>
  <w:num w:numId="11">
    <w:abstractNumId w:val="22"/>
  </w:num>
  <w:num w:numId="12">
    <w:abstractNumId w:val="14"/>
  </w:num>
  <w:num w:numId="13">
    <w:abstractNumId w:val="12"/>
  </w:num>
  <w:num w:numId="14">
    <w:abstractNumId w:val="20"/>
  </w:num>
  <w:num w:numId="15">
    <w:abstractNumId w:val="3"/>
  </w:num>
  <w:num w:numId="16">
    <w:abstractNumId w:val="0"/>
  </w:num>
  <w:num w:numId="17">
    <w:abstractNumId w:val="19"/>
  </w:num>
  <w:num w:numId="18">
    <w:abstractNumId w:val="17"/>
  </w:num>
  <w:num w:numId="19">
    <w:abstractNumId w:val="11"/>
  </w:num>
  <w:num w:numId="20">
    <w:abstractNumId w:val="21"/>
  </w:num>
  <w:num w:numId="21">
    <w:abstractNumId w:val="6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59"/>
    <w:rsid w:val="000163C1"/>
    <w:rsid w:val="0006494C"/>
    <w:rsid w:val="00091A86"/>
    <w:rsid w:val="000F2359"/>
    <w:rsid w:val="00103054"/>
    <w:rsid w:val="001A3953"/>
    <w:rsid w:val="001D1DAB"/>
    <w:rsid w:val="001D336F"/>
    <w:rsid w:val="0021548A"/>
    <w:rsid w:val="0023151D"/>
    <w:rsid w:val="0023707E"/>
    <w:rsid w:val="002537BF"/>
    <w:rsid w:val="002626C8"/>
    <w:rsid w:val="00287B90"/>
    <w:rsid w:val="00292563"/>
    <w:rsid w:val="002A1A9E"/>
    <w:rsid w:val="002A2EA9"/>
    <w:rsid w:val="00300E4D"/>
    <w:rsid w:val="00322961"/>
    <w:rsid w:val="00331C76"/>
    <w:rsid w:val="003339AA"/>
    <w:rsid w:val="003F1678"/>
    <w:rsid w:val="00421685"/>
    <w:rsid w:val="00424CE8"/>
    <w:rsid w:val="00433891"/>
    <w:rsid w:val="004461FA"/>
    <w:rsid w:val="00457836"/>
    <w:rsid w:val="004726FC"/>
    <w:rsid w:val="00505031"/>
    <w:rsid w:val="00556CF9"/>
    <w:rsid w:val="005608DA"/>
    <w:rsid w:val="00565C68"/>
    <w:rsid w:val="005B0818"/>
    <w:rsid w:val="005E6A5B"/>
    <w:rsid w:val="00687065"/>
    <w:rsid w:val="006E31C2"/>
    <w:rsid w:val="007043C7"/>
    <w:rsid w:val="00734621"/>
    <w:rsid w:val="0075570C"/>
    <w:rsid w:val="007735CB"/>
    <w:rsid w:val="007801F7"/>
    <w:rsid w:val="007C17D4"/>
    <w:rsid w:val="007C2D2A"/>
    <w:rsid w:val="0083573F"/>
    <w:rsid w:val="00877A6A"/>
    <w:rsid w:val="008A2472"/>
    <w:rsid w:val="008A5926"/>
    <w:rsid w:val="008B5893"/>
    <w:rsid w:val="008C1F9C"/>
    <w:rsid w:val="0091167A"/>
    <w:rsid w:val="00956FA0"/>
    <w:rsid w:val="009E47B0"/>
    <w:rsid w:val="009F3EE6"/>
    <w:rsid w:val="00A0221C"/>
    <w:rsid w:val="00A46F17"/>
    <w:rsid w:val="00AB4DDF"/>
    <w:rsid w:val="00AD22D2"/>
    <w:rsid w:val="00B01892"/>
    <w:rsid w:val="00B4480E"/>
    <w:rsid w:val="00B64849"/>
    <w:rsid w:val="00B74EC2"/>
    <w:rsid w:val="00BD790C"/>
    <w:rsid w:val="00C32BEF"/>
    <w:rsid w:val="00C57FFB"/>
    <w:rsid w:val="00C711B6"/>
    <w:rsid w:val="00C86104"/>
    <w:rsid w:val="00CA13FD"/>
    <w:rsid w:val="00CA3B0D"/>
    <w:rsid w:val="00CA5136"/>
    <w:rsid w:val="00CC5BAD"/>
    <w:rsid w:val="00D22232"/>
    <w:rsid w:val="00D4753F"/>
    <w:rsid w:val="00D65E51"/>
    <w:rsid w:val="00D84845"/>
    <w:rsid w:val="00DF5CD6"/>
    <w:rsid w:val="00E21FF1"/>
    <w:rsid w:val="00E26C32"/>
    <w:rsid w:val="00E566B0"/>
    <w:rsid w:val="00EB6BA2"/>
    <w:rsid w:val="00ED0D78"/>
    <w:rsid w:val="00ED60F8"/>
    <w:rsid w:val="00EE48AF"/>
    <w:rsid w:val="00F3118D"/>
    <w:rsid w:val="00F5202E"/>
    <w:rsid w:val="00F52714"/>
    <w:rsid w:val="00F90648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1"/>
    <w:pPr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4"/>
    <w:qFormat/>
    <w:rsid w:val="007043C7"/>
    <w:rPr>
      <w:b/>
      <w:bCs/>
      <w:i/>
      <w:iCs/>
    </w:rPr>
  </w:style>
  <w:style w:type="paragraph" w:styleId="a5">
    <w:name w:val="Body Text"/>
    <w:basedOn w:val="a"/>
    <w:link w:val="a6"/>
    <w:semiHidden/>
    <w:unhideWhenUsed/>
    <w:rsid w:val="00D65E51"/>
    <w:pPr>
      <w:spacing w:line="36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65E51"/>
    <w:rPr>
      <w:rFonts w:eastAsia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5E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E51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65E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5E51"/>
    <w:rPr>
      <w:rFonts w:ascii="Calibri" w:hAnsi="Calibri"/>
      <w:sz w:val="16"/>
      <w:szCs w:val="16"/>
    </w:rPr>
  </w:style>
  <w:style w:type="table" w:styleId="a7">
    <w:name w:val="Table Grid"/>
    <w:basedOn w:val="a1"/>
    <w:uiPriority w:val="59"/>
    <w:rsid w:val="00D6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A2472"/>
    <w:rPr>
      <w:b/>
      <w:bCs/>
    </w:rPr>
  </w:style>
  <w:style w:type="paragraph" w:styleId="a8">
    <w:name w:val="footer"/>
    <w:basedOn w:val="a"/>
    <w:link w:val="a9"/>
    <w:uiPriority w:val="99"/>
    <w:unhideWhenUsed/>
    <w:rsid w:val="007C17D4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7C17D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4E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EC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48AF"/>
    <w:pPr>
      <w:ind w:left="720"/>
      <w:contextualSpacing/>
    </w:pPr>
  </w:style>
  <w:style w:type="paragraph" w:styleId="ad">
    <w:name w:val="Normal (Web)"/>
    <w:basedOn w:val="a"/>
    <w:semiHidden/>
    <w:unhideWhenUsed/>
    <w:rsid w:val="007C2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1"/>
    <w:pPr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4"/>
    <w:qFormat/>
    <w:rsid w:val="007043C7"/>
    <w:rPr>
      <w:b/>
      <w:bCs/>
      <w:i/>
      <w:iCs/>
    </w:rPr>
  </w:style>
  <w:style w:type="paragraph" w:styleId="a5">
    <w:name w:val="Body Text"/>
    <w:basedOn w:val="a"/>
    <w:link w:val="a6"/>
    <w:semiHidden/>
    <w:unhideWhenUsed/>
    <w:rsid w:val="00D65E51"/>
    <w:pPr>
      <w:spacing w:line="36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65E51"/>
    <w:rPr>
      <w:rFonts w:eastAsia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5E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E51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65E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5E51"/>
    <w:rPr>
      <w:rFonts w:ascii="Calibri" w:hAnsi="Calibri"/>
      <w:sz w:val="16"/>
      <w:szCs w:val="16"/>
    </w:rPr>
  </w:style>
  <w:style w:type="table" w:styleId="a7">
    <w:name w:val="Table Grid"/>
    <w:basedOn w:val="a1"/>
    <w:uiPriority w:val="59"/>
    <w:rsid w:val="00D6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A2472"/>
    <w:rPr>
      <w:b/>
      <w:bCs/>
    </w:rPr>
  </w:style>
  <w:style w:type="paragraph" w:styleId="a8">
    <w:name w:val="footer"/>
    <w:basedOn w:val="a"/>
    <w:link w:val="a9"/>
    <w:uiPriority w:val="99"/>
    <w:unhideWhenUsed/>
    <w:rsid w:val="007C17D4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7C17D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4E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EC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48AF"/>
    <w:pPr>
      <w:ind w:left="720"/>
      <w:contextualSpacing/>
    </w:pPr>
  </w:style>
  <w:style w:type="paragraph" w:styleId="ad">
    <w:name w:val="Normal (Web)"/>
    <w:basedOn w:val="a"/>
    <w:semiHidden/>
    <w:unhideWhenUsed/>
    <w:rsid w:val="007C2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99.ru/8819-sozdanie-usloviy--sposobstvuyushchikh-samorazvitiyu-lichnosti-detey-doshkolnogo-i-mladshego-shkolnogo-vozrasta--osvoeniyu-imi-sposobov-sokhraneniya-svoego-zdorov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99.ru/9634-ukreplenie-i-sokhranenie-zdorovya-detey-mladshego-doshkolnogo-vozrast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ds99.ru/796-doklad-upravlenie-vospitatelno-obrazovatelnym-protsessom-doshkolnogo-uchrezhdeniya-v-usloviyakh-modernizatsii-sistemy-doshkolnogo-obrazovaniya-na-territorii-munitsipalnogo-obrazovaniya-g--norilsk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453630796150476E-2"/>
          <c:y val="5.4062887728019211E-2"/>
          <c:w val="0.55945410469524648"/>
          <c:h val="0.8270500562429696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заболевания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0.23</c:v>
                </c:pt>
                <c:pt idx="2">
                  <c:v>0.15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Индекс здоровья по В.Ф. Базарный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0.35</c:v>
                </c:pt>
                <c:pt idx="1">
                  <c:v>0.49</c:v>
                </c:pt>
                <c:pt idx="2" formatCode="0%">
                  <c:v>0.77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6080512"/>
        <c:axId val="35388736"/>
      </c:lineChart>
      <c:catAx>
        <c:axId val="86080512"/>
        <c:scaling>
          <c:orientation val="minMax"/>
        </c:scaling>
        <c:delete val="0"/>
        <c:axPos val="b"/>
        <c:majorTickMark val="none"/>
        <c:minorTickMark val="none"/>
        <c:tickLblPos val="nextTo"/>
        <c:crossAx val="35388736"/>
        <c:crosses val="autoZero"/>
        <c:auto val="1"/>
        <c:lblAlgn val="ctr"/>
        <c:lblOffset val="100"/>
        <c:noMultiLvlLbl val="0"/>
      </c:catAx>
      <c:valAx>
        <c:axId val="353887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60805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07D926-8299-4C0F-A500-D84A47EE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2015-02-18T05:58:00Z</cp:lastPrinted>
  <dcterms:created xsi:type="dcterms:W3CDTF">2015-02-17T04:35:00Z</dcterms:created>
  <dcterms:modified xsi:type="dcterms:W3CDTF">2015-03-25T03:47:00Z</dcterms:modified>
</cp:coreProperties>
</file>