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C87" w:rsidRDefault="00521C87">
      <w:pP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МАОУ филиал «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Новотьяловская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СОШ» «Бердюгинская СОШ»</w:t>
      </w:r>
    </w:p>
    <w:p w:rsidR="003337A4" w:rsidRDefault="003337A4">
      <w:pPr>
        <w:rPr>
          <w:rFonts w:ascii="Arial" w:hAnsi="Arial" w:cs="Arial"/>
          <w:b/>
          <w:bCs/>
          <w:color w:val="0069A9"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bCs/>
          <w:color w:val="0069A9"/>
          <w:sz w:val="26"/>
          <w:szCs w:val="26"/>
          <w:shd w:val="clear" w:color="auto" w:fill="FFFFFF"/>
        </w:rPr>
        <w:t xml:space="preserve">Отчет о проведении предметной недели по </w:t>
      </w:r>
      <w:r w:rsidR="00540932">
        <w:rPr>
          <w:rFonts w:ascii="Arial" w:hAnsi="Arial" w:cs="Arial"/>
          <w:b/>
          <w:bCs/>
          <w:color w:val="0069A9"/>
          <w:sz w:val="26"/>
          <w:szCs w:val="26"/>
          <w:shd w:val="clear" w:color="auto" w:fill="FFFFFF"/>
        </w:rPr>
        <w:t>технологии</w:t>
      </w:r>
      <w:r>
        <w:rPr>
          <w:rFonts w:ascii="Arial" w:hAnsi="Arial" w:cs="Arial"/>
          <w:b/>
          <w:bCs/>
          <w:color w:val="0069A9"/>
          <w:sz w:val="26"/>
          <w:szCs w:val="26"/>
          <w:shd w:val="clear" w:color="auto" w:fill="FFFFFF"/>
        </w:rPr>
        <w:t>.</w:t>
      </w:r>
    </w:p>
    <w:p w:rsidR="00540932" w:rsidRPr="002562D6" w:rsidRDefault="00540932" w:rsidP="0054093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62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Внеклассная работа по технологии, имеет важное воспитательное и образовательное значение. Она способствует воспитанию у учащихся инициативы, самостоятельности, умения творчески подходить к решению различных задач, а также воспитанию у них чувства коллективизма и творчества, расширению и углублению знаний, развитию склонностей, творческой активности, служит средством профориентации и приобщения учащихся к общественно-полезному труду.</w:t>
      </w:r>
    </w:p>
    <w:p w:rsidR="00540932" w:rsidRDefault="00540932" w:rsidP="00540932">
      <w:pPr>
        <w:rPr>
          <w:rFonts w:ascii="Arial" w:hAnsi="Arial" w:cs="Arial"/>
          <w:b/>
          <w:bCs/>
          <w:color w:val="0069A9"/>
          <w:sz w:val="26"/>
          <w:szCs w:val="26"/>
          <w:shd w:val="clear" w:color="auto" w:fill="FFFFFF"/>
        </w:rPr>
      </w:pPr>
      <w:r w:rsidRPr="002562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 внеклассной работы множество, но одной из них является предметная неделя. В нашей школе такие недели получили широкое распространение и проводятся по всем изучаемым предметам. Они требуют длительной и тщательно продуманной подготовки</w:t>
      </w:r>
    </w:p>
    <w:p w:rsidR="00097083" w:rsidRDefault="00540932">
      <w:pP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Неделя проходила  с 06.11.2018</w:t>
      </w:r>
      <w:r w:rsidR="003337A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по</w:t>
      </w: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09.11.2018</w:t>
      </w:r>
      <w:r w:rsidR="00097083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гг.</w:t>
      </w:r>
    </w:p>
    <w:p w:rsidR="00097083" w:rsidRDefault="0009708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Участники предметной недели - обучающиеся 1-11 классов. </w:t>
      </w:r>
    </w:p>
    <w:p w:rsidR="00097083" w:rsidRDefault="0009708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Ответственные за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проведение :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учитель </w:t>
      </w:r>
      <w:r w:rsidR="00540932">
        <w:rPr>
          <w:rFonts w:ascii="Arial" w:hAnsi="Arial" w:cs="Arial"/>
          <w:color w:val="000000"/>
          <w:sz w:val="21"/>
          <w:szCs w:val="21"/>
          <w:shd w:val="clear" w:color="auto" w:fill="FFFFFF"/>
        </w:rPr>
        <w:t>технологии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Григорьева Е.В.</w:t>
      </w:r>
    </w:p>
    <w:p w:rsidR="00097083" w:rsidRDefault="0009708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                          Учитель </w:t>
      </w:r>
      <w:r w:rsidR="00540932">
        <w:rPr>
          <w:rFonts w:ascii="Arial" w:hAnsi="Arial" w:cs="Arial"/>
          <w:color w:val="000000"/>
          <w:sz w:val="21"/>
          <w:szCs w:val="21"/>
          <w:shd w:val="clear" w:color="auto" w:fill="FFFFFF"/>
        </w:rPr>
        <w:t>технологии Селиванов В.Н.</w:t>
      </w:r>
    </w:p>
    <w:p w:rsidR="00540932" w:rsidRDefault="00540932" w:rsidP="0054093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Цели и задачи предметной недели:</w:t>
      </w:r>
    </w:p>
    <w:p w:rsidR="00540932" w:rsidRPr="002562D6" w:rsidRDefault="00540932" w:rsidP="0054093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- </w:t>
      </w:r>
      <w:r w:rsidRPr="002562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воспитывать интерес к трудовому творчеству;</w:t>
      </w:r>
    </w:p>
    <w:p w:rsidR="00540932" w:rsidRDefault="00540932" w:rsidP="0054093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- </w:t>
      </w:r>
      <w:r>
        <w:rPr>
          <w:rFonts w:ascii="Arial" w:hAnsi="Arial" w:cs="Arial"/>
          <w:color w:val="000000"/>
          <w:sz w:val="21"/>
          <w:szCs w:val="21"/>
        </w:rPr>
        <w:t>активизировать познавательную деятельность обучающихся;</w:t>
      </w:r>
    </w:p>
    <w:p w:rsidR="00540932" w:rsidRDefault="00540932" w:rsidP="0054093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воспитывать нравственно-эстетическое отношение к миру;</w:t>
      </w:r>
    </w:p>
    <w:p w:rsidR="00540932" w:rsidRDefault="00540932" w:rsidP="0054093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содействовать развитию творческих способностей;</w:t>
      </w:r>
    </w:p>
    <w:p w:rsidR="00540932" w:rsidRDefault="00540932" w:rsidP="0054093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выявлять талантливых обучающихся;</w:t>
      </w:r>
    </w:p>
    <w:p w:rsidR="00540932" w:rsidRDefault="00540932" w:rsidP="0054093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формировать ответственность за порученное дело, умение работать в коллективе, самостоятельно.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 этап –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ПОДГОТОВИТЕЛЬНЫЙ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 данном этапе идёт: 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1/ подготовка и разработка сценариев мероприятий, бесед;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2/ подготовка необходимых реквизитов, оборудований для работы творческих мастерских;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3/ агитационная работа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( вовлечение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обучающихся к участию в предметной недели);</w:t>
      </w:r>
    </w:p>
    <w:p w:rsidR="00097083" w:rsidRDefault="00097083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4/репетиции, подготовки выставок.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29567A" w:rsidTr="0029567A">
        <w:tc>
          <w:tcPr>
            <w:tcW w:w="5341" w:type="dxa"/>
          </w:tcPr>
          <w:p w:rsidR="0029567A" w:rsidRDefault="0029567A" w:rsidP="00097083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9DF8048" wp14:editId="0E493CA6">
                  <wp:extent cx="4038600" cy="3028950"/>
                  <wp:effectExtent l="0" t="0" r="0" b="0"/>
                  <wp:docPr id="29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9567A" w:rsidRDefault="0029567A" w:rsidP="00097083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B8658BC" wp14:editId="3C06E629">
                  <wp:extent cx="4038600" cy="3028950"/>
                  <wp:effectExtent l="0" t="0" r="0" b="0"/>
                  <wp:docPr id="17" name="Объект 1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Объект 1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26B" w:rsidRDefault="007C29F8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63F61B5" wp14:editId="389424C3">
            <wp:extent cx="4038600" cy="3028950"/>
            <wp:effectExtent l="0" t="0" r="0" b="0"/>
            <wp:docPr id="51" name="Объект 5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Объект 50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5045"/>
      </w:tblGrid>
      <w:tr w:rsidR="003337A4" w:rsidTr="00694248">
        <w:tc>
          <w:tcPr>
            <w:tcW w:w="5637" w:type="dxa"/>
          </w:tcPr>
          <w:p w:rsidR="003337A4" w:rsidRDefault="0086026B" w:rsidP="00097083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6026B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33B33BF7" wp14:editId="6FCEF46F">
                  <wp:extent cx="3442335" cy="2581910"/>
                  <wp:effectExtent l="0" t="0" r="5715" b="8890"/>
                  <wp:docPr id="5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335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3337A4" w:rsidRDefault="0086026B" w:rsidP="00097083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B81F56E" wp14:editId="6D3929EF">
                  <wp:extent cx="3066415" cy="2299970"/>
                  <wp:effectExtent l="0" t="0" r="635" b="5080"/>
                  <wp:docPr id="11" name="Объект 1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Объект 1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22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7A4" w:rsidTr="00694248">
        <w:tc>
          <w:tcPr>
            <w:tcW w:w="5637" w:type="dxa"/>
          </w:tcPr>
          <w:p w:rsidR="003337A4" w:rsidRDefault="0086026B" w:rsidP="00097083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6026B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2495AE15" wp14:editId="1BC91B77">
                  <wp:extent cx="3442335" cy="2581910"/>
                  <wp:effectExtent l="0" t="0" r="5715" b="8890"/>
                  <wp:docPr id="7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335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3337A4" w:rsidRDefault="0086026B" w:rsidP="00097083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47C5713" wp14:editId="6CCC2409">
                  <wp:extent cx="3066415" cy="2299970"/>
                  <wp:effectExtent l="0" t="0" r="635" b="5080"/>
                  <wp:docPr id="8" name="Объект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22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7A4" w:rsidRDefault="003337A4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21C87" w:rsidRDefault="00521C87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 этап -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ОСНОВНОЙ</w:t>
      </w:r>
    </w:p>
    <w:p w:rsidR="00521C87" w:rsidRDefault="003337A4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ходе проведения недели  в школе были показаны различные мероприятия.                                                                            </w:t>
      </w:r>
    </w:p>
    <w:p w:rsidR="00521C87" w:rsidRDefault="00540932" w:rsidP="00521C87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Вторник</w:t>
      </w:r>
    </w:p>
    <w:p w:rsidR="00540932" w:rsidRDefault="00521C87" w:rsidP="0054093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8000"/>
          <w:sz w:val="27"/>
          <w:szCs w:val="27"/>
          <w:lang w:eastAsia="ru-RU"/>
        </w:rPr>
      </w:pPr>
      <w:r w:rsidRPr="00F87188">
        <w:rPr>
          <w:rFonts w:ascii="Arial" w:hAnsi="Arial" w:cs="Arial"/>
          <w:b/>
          <w:color w:val="000000"/>
          <w:sz w:val="21"/>
          <w:szCs w:val="21"/>
        </w:rPr>
        <w:lastRenderedPageBreak/>
        <w:t>Открытие недели (1- 9 классы):</w:t>
      </w:r>
      <w:r w:rsidR="00540932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Торжественная линейка (знакомство с планом);</w:t>
      </w:r>
      <w:r w:rsidR="00540932" w:rsidRPr="00540932">
        <w:rPr>
          <w:rFonts w:ascii="Arial" w:eastAsia="Times New Roman" w:hAnsi="Arial" w:cs="Arial"/>
          <w:b/>
          <w:bCs/>
          <w:color w:val="008000"/>
          <w:sz w:val="27"/>
          <w:szCs w:val="27"/>
          <w:lang w:eastAsia="ru-RU"/>
        </w:rPr>
        <w:t xml:space="preserve"> </w:t>
      </w:r>
    </w:p>
    <w:p w:rsidR="00540932" w:rsidRPr="00B264EC" w:rsidRDefault="00540932" w:rsidP="005409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8000"/>
          <w:sz w:val="27"/>
          <w:szCs w:val="27"/>
          <w:lang w:eastAsia="ru-RU"/>
        </w:rPr>
        <w:t>1</w:t>
      </w:r>
      <w:r w:rsidRPr="00B264EC">
        <w:rPr>
          <w:rFonts w:ascii="Arial" w:eastAsia="Times New Roman" w:hAnsi="Arial" w:cs="Arial"/>
          <w:b/>
          <w:bCs/>
          <w:color w:val="008000"/>
          <w:sz w:val="27"/>
          <w:szCs w:val="27"/>
          <w:lang w:eastAsia="ru-RU"/>
        </w:rPr>
        <w:t xml:space="preserve"> день: "Игры, кроссворды, загадки"</w:t>
      </w:r>
    </w:p>
    <w:p w:rsidR="00540932" w:rsidRPr="002562D6" w:rsidRDefault="00540932" w:rsidP="0054093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  <w:r w:rsidRPr="002562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коридоре вывешиваются стенные газеты и план по проведению предметной недели. Стенные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</w:t>
      </w:r>
      <w:r w:rsidRPr="002562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газеты о мире профессий; видах и жанрах искусства;</w:t>
      </w:r>
    </w:p>
    <w:p w:rsidR="00540932" w:rsidRPr="002562D6" w:rsidRDefault="00540932" w:rsidP="0054093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62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учащимися 1 – 11</w:t>
      </w:r>
      <w:r w:rsidRPr="002562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классов проводятся мероприятия по разгадыванию кроссвордов, чай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нвордов и загадок</w:t>
      </w:r>
      <w:r w:rsidRPr="002562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540932" w:rsidRPr="002562D6" w:rsidRDefault="00540932" w:rsidP="0054093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62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свои знания учащиеся проверяют в интеллектуальной игр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 «Эрудит»</w:t>
      </w:r>
      <w:r w:rsidRPr="002562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540932" w:rsidRDefault="00540932" w:rsidP="0054093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62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 уроков в кабинете технологии работает творческая мастерская, где все желающие могут, проявить фантазию и смекалку, изготовить из бумаги какую-либо поделку.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981"/>
        <w:gridCol w:w="4981"/>
      </w:tblGrid>
      <w:tr w:rsidR="0029567A" w:rsidTr="007C29F8">
        <w:tc>
          <w:tcPr>
            <w:tcW w:w="4981" w:type="dxa"/>
          </w:tcPr>
          <w:p w:rsidR="0029567A" w:rsidRDefault="0029567A" w:rsidP="0029567A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054B0" wp14:editId="36DDAD38">
                  <wp:extent cx="4038600" cy="3028950"/>
                  <wp:effectExtent l="0" t="0" r="0" b="0"/>
                  <wp:docPr id="10" name="Объект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бъект 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29567A" w:rsidRDefault="0029567A" w:rsidP="0029567A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242A44" wp14:editId="517656BC">
                  <wp:extent cx="4038600" cy="3028950"/>
                  <wp:effectExtent l="0" t="0" r="0" b="0"/>
                  <wp:docPr id="27" name="Объект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67A" w:rsidTr="007C29F8">
        <w:tc>
          <w:tcPr>
            <w:tcW w:w="4981" w:type="dxa"/>
          </w:tcPr>
          <w:p w:rsidR="0029567A" w:rsidRDefault="0029567A" w:rsidP="0029567A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E0EFC" wp14:editId="39119DA8">
                  <wp:extent cx="4038600" cy="3028950"/>
                  <wp:effectExtent l="0" t="0" r="0" b="0"/>
                  <wp:docPr id="13" name="Объект 1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29567A" w:rsidRDefault="007C29F8" w:rsidP="0029567A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044D06" wp14:editId="4A0BAD2E">
                  <wp:extent cx="4038600" cy="3028950"/>
                  <wp:effectExtent l="0" t="0" r="0" b="0"/>
                  <wp:docPr id="47" name="Объект 4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Объект 4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29F8" w:rsidRDefault="007C29F8" w:rsidP="0029567A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29567A" w:rsidRDefault="007C29F8" w:rsidP="0029567A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FAE49A" wp14:editId="6720C138">
            <wp:extent cx="4038600" cy="3028950"/>
            <wp:effectExtent l="0" t="0" r="0" b="0"/>
            <wp:docPr id="49" name="Объект 4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Объект 48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6026B" w:rsidRDefault="0086026B" w:rsidP="0029567A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C29F8" w:rsidRPr="002562D6" w:rsidRDefault="007C29F8" w:rsidP="0029567A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0932" w:rsidRPr="00540932" w:rsidRDefault="00540932" w:rsidP="00521C87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</w:p>
    <w:p w:rsidR="003337A4" w:rsidRDefault="003337A4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87188" w:rsidRDefault="005125CC" w:rsidP="006B72F0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Среда</w:t>
      </w:r>
      <w:r w:rsidR="00F8718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.</w:t>
      </w:r>
      <w:proofErr w:type="gramEnd"/>
      <w:r w:rsidR="00F8718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</w:t>
      </w:r>
    </w:p>
    <w:p w:rsidR="005125CC" w:rsidRDefault="005125CC" w:rsidP="005125CC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8000"/>
          <w:sz w:val="27"/>
          <w:szCs w:val="27"/>
          <w:lang w:eastAsia="ru-RU"/>
        </w:rPr>
      </w:pPr>
      <w:r w:rsidRPr="005125CC">
        <w:rPr>
          <w:rFonts w:ascii="Arial" w:eastAsia="Times New Roman" w:hAnsi="Arial" w:cs="Arial"/>
          <w:b/>
          <w:bCs/>
          <w:color w:val="008000"/>
          <w:sz w:val="27"/>
          <w:szCs w:val="27"/>
          <w:lang w:eastAsia="ru-RU"/>
        </w:rPr>
        <w:t>2 день: "Выставка декоративно-прикладного искусства"</w:t>
      </w:r>
    </w:p>
    <w:p w:rsidR="005125CC" w:rsidRPr="005125CC" w:rsidRDefault="005125CC" w:rsidP="005125CC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25CC" w:rsidRPr="002562D6" w:rsidRDefault="005125CC" w:rsidP="005125CC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62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коридоре школы организована выставка рисунков с пословицами и поговорками о труде.</w:t>
      </w:r>
    </w:p>
    <w:p w:rsidR="005125CC" w:rsidRDefault="005125CC" w:rsidP="005125CC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62D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работает выставка творческих работ учащихся.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981"/>
        <w:gridCol w:w="4981"/>
      </w:tblGrid>
      <w:tr w:rsidR="00B7140A" w:rsidTr="00B7140A">
        <w:tc>
          <w:tcPr>
            <w:tcW w:w="4981" w:type="dxa"/>
          </w:tcPr>
          <w:p w:rsidR="00B7140A" w:rsidRDefault="00B7140A" w:rsidP="00B7140A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B03D93" wp14:editId="69370A8A">
                  <wp:extent cx="4038600" cy="3028950"/>
                  <wp:effectExtent l="0" t="0" r="0" b="0"/>
                  <wp:docPr id="30" name="Объект 1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Объект 1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B7140A" w:rsidRDefault="00B7140A" w:rsidP="00B7140A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A8DAA9" wp14:editId="74D96DEB">
                  <wp:extent cx="4038600" cy="3028950"/>
                  <wp:effectExtent l="0" t="0" r="0" b="0"/>
                  <wp:docPr id="31" name="Объект 1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Объект 1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40A" w:rsidRPr="002562D6" w:rsidRDefault="00B7140A" w:rsidP="00B7140A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25CC" w:rsidRDefault="00B7140A" w:rsidP="005125CC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51694F4" wp14:editId="4E5D05CB">
            <wp:extent cx="4038600" cy="3028950"/>
            <wp:effectExtent l="0" t="0" r="0" b="0"/>
            <wp:docPr id="23" name="Объект 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Объект 22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125CC" w:rsidRDefault="00B7140A" w:rsidP="005125CC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40CC100" wp14:editId="38550227">
            <wp:extent cx="4038600" cy="3028950"/>
            <wp:effectExtent l="0" t="0" r="0" b="0"/>
            <wp:docPr id="24" name="Объект 2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Объект 2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7140A" w:rsidRDefault="00B7140A" w:rsidP="005125CC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4D5BC55" wp14:editId="06A6E69E">
            <wp:extent cx="4038600" cy="3028950"/>
            <wp:effectExtent l="0" t="0" r="0" b="0"/>
            <wp:docPr id="32" name="Объект 2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Объект 26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B72F0" w:rsidRDefault="006B72F0" w:rsidP="006B72F0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6B72F0" w:rsidRDefault="006B72F0" w:rsidP="00521C87">
      <w:pPr>
        <w:pStyle w:val="a3"/>
        <w:spacing w:before="0" w:beforeAutospacing="0" w:after="150" w:afterAutospacing="0"/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</w:pPr>
    </w:p>
    <w:p w:rsidR="00DA4F53" w:rsidRDefault="00DA4F53" w:rsidP="00521C87">
      <w:pPr>
        <w:pStyle w:val="a3"/>
        <w:spacing w:before="0" w:beforeAutospacing="0" w:after="150" w:afterAutospacing="0"/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</w:pPr>
    </w:p>
    <w:p w:rsidR="00DA4F53" w:rsidRDefault="00DA4F53" w:rsidP="00521C87">
      <w:pPr>
        <w:pStyle w:val="a3"/>
        <w:spacing w:before="0" w:beforeAutospacing="0" w:after="150" w:afterAutospacing="0"/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</w:pPr>
    </w:p>
    <w:p w:rsidR="00DA4F53" w:rsidRDefault="00DA4F53" w:rsidP="00521C87">
      <w:pPr>
        <w:pStyle w:val="a3"/>
        <w:spacing w:before="0" w:beforeAutospacing="0" w:after="150" w:afterAutospacing="0"/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</w:pPr>
    </w:p>
    <w:p w:rsidR="00F87188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3.</w:t>
      </w:r>
      <w:r w:rsidR="005125CC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Четверг. </w:t>
      </w:r>
    </w:p>
    <w:p w:rsidR="00A868BD" w:rsidRDefault="00A868BD" w:rsidP="00A868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8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8000"/>
          <w:sz w:val="27"/>
          <w:szCs w:val="27"/>
          <w:lang w:eastAsia="ru-RU"/>
        </w:rPr>
        <w:t>3</w:t>
      </w:r>
      <w:r w:rsidRPr="00B264EC">
        <w:rPr>
          <w:rFonts w:ascii="Arial" w:eastAsia="Times New Roman" w:hAnsi="Arial" w:cs="Arial"/>
          <w:b/>
          <w:bCs/>
          <w:color w:val="008000"/>
          <w:sz w:val="27"/>
          <w:szCs w:val="27"/>
          <w:lang w:eastAsia="ru-RU"/>
        </w:rPr>
        <w:t xml:space="preserve"> день: "День пословиц и поговорок о труде"</w:t>
      </w:r>
    </w:p>
    <w:p w:rsidR="00A868BD" w:rsidRDefault="00A868BD" w:rsidP="00A868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868BD">
        <w:rPr>
          <w:rFonts w:ascii="Arial" w:eastAsia="Times New Roman" w:hAnsi="Arial" w:cs="Arial"/>
          <w:color w:val="000000"/>
          <w:lang w:eastAsia="ru-RU"/>
        </w:rPr>
        <w:t>В этот день проводится выставка рисунков с пословицами и поговорками о труде, приготовленная заранее. На переменах продолжает работу творческая мастерская, а в конце дня отбираются аккуратно выполненные, законченные работы детей, которые будут представлены на следующий день на выставке декоративно-прикладного искусства. На большой перемене поводится игра «Доскажи словечко», где дети могут показать свою эрудицию в знаниях пословиц и поговорок о труде и получить вознаграждение.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1B2401" w:rsidTr="001B2401">
        <w:tc>
          <w:tcPr>
            <w:tcW w:w="5341" w:type="dxa"/>
          </w:tcPr>
          <w:p w:rsidR="001B2401" w:rsidRDefault="001B2401" w:rsidP="00A868BD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B2401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3AE083F9" wp14:editId="5233C0EC">
                  <wp:extent cx="4038600" cy="3028950"/>
                  <wp:effectExtent l="0" t="0" r="0" b="0"/>
                  <wp:docPr id="2" name="Объект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бъект 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B2401" w:rsidRDefault="001B2401" w:rsidP="00A868BD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B1F73D" wp14:editId="3F66AB96">
                  <wp:extent cx="4038600" cy="3028950"/>
                  <wp:effectExtent l="0" t="0" r="0" b="0"/>
                  <wp:docPr id="3" name="Объект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бъект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401" w:rsidTr="001B2401">
        <w:tc>
          <w:tcPr>
            <w:tcW w:w="5341" w:type="dxa"/>
          </w:tcPr>
          <w:p w:rsidR="001B2401" w:rsidRDefault="001B2401" w:rsidP="00A868BD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071C1" wp14:editId="60A8CBFB">
                  <wp:extent cx="4038600" cy="3028950"/>
                  <wp:effectExtent l="0" t="0" r="0" b="0"/>
                  <wp:docPr id="1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B2401" w:rsidRDefault="001B2401" w:rsidP="00A868BD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40F1B" wp14:editId="59147532">
                  <wp:extent cx="4038600" cy="3028950"/>
                  <wp:effectExtent l="0" t="0" r="0" b="0"/>
                  <wp:docPr id="6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401" w:rsidRDefault="001B2401" w:rsidP="00A868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9567A" w:rsidRPr="00A868BD" w:rsidRDefault="0029567A" w:rsidP="00A868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29567A" w:rsidTr="0029567A">
        <w:tc>
          <w:tcPr>
            <w:tcW w:w="5341" w:type="dxa"/>
          </w:tcPr>
          <w:p w:rsidR="0029567A" w:rsidRDefault="00B7140A" w:rsidP="00A868B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772E1A" wp14:editId="1A30907D">
                  <wp:extent cx="4038600" cy="3028950"/>
                  <wp:effectExtent l="0" t="0" r="0" b="0"/>
                  <wp:docPr id="33" name="Объект 2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Объект 2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9567A" w:rsidRDefault="00B7140A" w:rsidP="00A868B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A172F6" wp14:editId="0FC4137F">
                  <wp:extent cx="4038600" cy="3028950"/>
                  <wp:effectExtent l="0" t="0" r="0" b="0"/>
                  <wp:docPr id="34" name="Объект 2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Объект 2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67A" w:rsidTr="0029567A">
        <w:tc>
          <w:tcPr>
            <w:tcW w:w="5341" w:type="dxa"/>
          </w:tcPr>
          <w:p w:rsidR="0029567A" w:rsidRDefault="00B7140A" w:rsidP="00A868B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B8941" wp14:editId="20CD7ED9">
                  <wp:extent cx="4038600" cy="3028950"/>
                  <wp:effectExtent l="0" t="0" r="0" b="0"/>
                  <wp:docPr id="35" name="Объект 3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Объект 3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9567A" w:rsidRDefault="00B7140A" w:rsidP="00A868B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19BC6" wp14:editId="2591B29A">
                  <wp:extent cx="4038600" cy="3028950"/>
                  <wp:effectExtent l="0" t="0" r="0" b="0"/>
                  <wp:docPr id="36" name="Объект 3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Объект 3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67A" w:rsidTr="0029567A">
        <w:tc>
          <w:tcPr>
            <w:tcW w:w="5341" w:type="dxa"/>
          </w:tcPr>
          <w:p w:rsidR="0029567A" w:rsidRDefault="007C29F8" w:rsidP="00A868B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3990E" wp14:editId="2B2367A2">
                  <wp:extent cx="4038600" cy="3028950"/>
                  <wp:effectExtent l="0" t="0" r="0" b="0"/>
                  <wp:docPr id="37" name="Объект 3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Объект 3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9567A" w:rsidRDefault="007C29F8" w:rsidP="00A868B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E5409" wp14:editId="2F9AC7E5">
                  <wp:extent cx="4038600" cy="3028950"/>
                  <wp:effectExtent l="0" t="0" r="0" b="0"/>
                  <wp:docPr id="38" name="Объект 3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Объект 3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F8" w:rsidTr="007C29F8">
        <w:tc>
          <w:tcPr>
            <w:tcW w:w="5341" w:type="dxa"/>
          </w:tcPr>
          <w:p w:rsidR="007C29F8" w:rsidRDefault="007C29F8" w:rsidP="00A868B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991420" wp14:editId="78A5F96C">
                  <wp:extent cx="4038600" cy="3028950"/>
                  <wp:effectExtent l="0" t="0" r="0" b="0"/>
                  <wp:docPr id="54" name="Объект 5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Объект 5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C29F8" w:rsidRDefault="007C29F8" w:rsidP="00A868B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06556" wp14:editId="0CAC7773">
                  <wp:extent cx="4038600" cy="3028950"/>
                  <wp:effectExtent l="0" t="0" r="0" b="0"/>
                  <wp:docPr id="53" name="Объект 5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Объект 5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8BD" w:rsidRPr="00B264EC" w:rsidRDefault="00A868BD" w:rsidP="00A868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68BD" w:rsidRDefault="007C29F8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A0E7C4F" wp14:editId="28C3CEF9">
            <wp:extent cx="4038600" cy="3028950"/>
            <wp:effectExtent l="0" t="0" r="0" b="0"/>
            <wp:docPr id="39" name="Объект 4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Объект 41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125CC" w:rsidRDefault="005125CC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5125CC" w:rsidRDefault="007C29F8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95D8DA4" wp14:editId="650F87EB">
            <wp:extent cx="4038600" cy="3028950"/>
            <wp:effectExtent l="0" t="0" r="0" b="0"/>
            <wp:docPr id="40" name="Объект 4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Объект 40"/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A4F53" w:rsidRDefault="00DA4F53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921DE" w:rsidRDefault="001B2401" w:rsidP="001B2401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000000"/>
          <w:sz w:val="21"/>
          <w:szCs w:val="21"/>
        </w:rPr>
        <w:t xml:space="preserve">              4.</w:t>
      </w:r>
      <w:r w:rsidR="00A868BD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Пятница. </w:t>
      </w:r>
    </w:p>
    <w:p w:rsidR="00A868BD" w:rsidRPr="00A868BD" w:rsidRDefault="00A868BD" w:rsidP="00A868BD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8000"/>
          <w:sz w:val="27"/>
          <w:szCs w:val="27"/>
          <w:lang w:eastAsia="ru-RU"/>
        </w:rPr>
        <w:t>4</w:t>
      </w:r>
      <w:r w:rsidRPr="00A868BD">
        <w:rPr>
          <w:rFonts w:ascii="Arial" w:eastAsia="Times New Roman" w:hAnsi="Arial" w:cs="Arial"/>
          <w:b/>
          <w:bCs/>
          <w:color w:val="008000"/>
          <w:sz w:val="27"/>
          <w:szCs w:val="27"/>
          <w:lang w:eastAsia="ru-RU"/>
        </w:rPr>
        <w:t xml:space="preserve"> день: Общешкольное мероприятие</w:t>
      </w:r>
    </w:p>
    <w:p w:rsidR="00A868BD" w:rsidRPr="00A868BD" w:rsidRDefault="00A868BD" w:rsidP="00A868BD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68B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Конкурсная развлекательная программа</w:t>
      </w:r>
    </w:p>
    <w:p w:rsidR="00A868BD" w:rsidRDefault="00A868BD" w:rsidP="00A868BD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008000"/>
          <w:sz w:val="36"/>
          <w:szCs w:val="36"/>
          <w:lang w:eastAsia="ru-RU"/>
        </w:rPr>
      </w:pPr>
      <w:r w:rsidRPr="00A868BD">
        <w:rPr>
          <w:rFonts w:ascii="Arial" w:eastAsia="Times New Roman" w:hAnsi="Arial" w:cs="Arial"/>
          <w:color w:val="008000"/>
          <w:sz w:val="36"/>
          <w:szCs w:val="36"/>
          <w:lang w:eastAsia="ru-RU"/>
        </w:rPr>
        <w:t>"Домоседы"</w:t>
      </w:r>
    </w:p>
    <w:p w:rsidR="00A868BD" w:rsidRDefault="00A868BD" w:rsidP="001B24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868BD">
        <w:rPr>
          <w:rFonts w:ascii="Arial" w:eastAsia="Times New Roman" w:hAnsi="Arial" w:cs="Arial"/>
          <w:color w:val="000000"/>
          <w:lang w:eastAsia="ru-RU"/>
        </w:rPr>
        <w:t xml:space="preserve">Неделю технологии завершает общешкольное мероприятие – игровая конкурсная программа «Домоседы», которое проходит в актовом зале школы. В ней принимают участие три команды. Они показывают своё мастерство при выполнении заданий, а жюри их оценивает. В ходе конкурсной программы проводятся игры со зрителями и подводятся итоги всей недели, награждаются ребята, которые дали больше всего правильных ответов на кроссворды, чайнворды, загадки, головоломки, ребусы. Программа завершается награждением.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1B2401" w:rsidTr="001B2401">
        <w:tc>
          <w:tcPr>
            <w:tcW w:w="5341" w:type="dxa"/>
          </w:tcPr>
          <w:p w:rsidR="001B2401" w:rsidRDefault="001B2401" w:rsidP="001B240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52351" wp14:editId="0368D35D">
                  <wp:extent cx="4038600" cy="3028950"/>
                  <wp:effectExtent l="0" t="0" r="0" b="0"/>
                  <wp:docPr id="4" name="Объект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бъект 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B2401" w:rsidRDefault="001B2401" w:rsidP="001B240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7EE5E" wp14:editId="2E505A13">
                  <wp:extent cx="4038600" cy="3028950"/>
                  <wp:effectExtent l="0" t="0" r="0" b="0"/>
                  <wp:docPr id="9" name="Объект 1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Объект 1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401" w:rsidTr="001B2401">
        <w:tc>
          <w:tcPr>
            <w:tcW w:w="5341" w:type="dxa"/>
          </w:tcPr>
          <w:p w:rsidR="001B2401" w:rsidRDefault="001B2401" w:rsidP="001B240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A9995" wp14:editId="60229E1A">
                  <wp:extent cx="4038600" cy="3028950"/>
                  <wp:effectExtent l="0" t="0" r="0" b="0"/>
                  <wp:docPr id="14" name="Объект 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Объект 1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B2401" w:rsidRDefault="001B2401" w:rsidP="001B240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09599E" wp14:editId="3CBFFEA1">
                  <wp:extent cx="4038600" cy="3028950"/>
                  <wp:effectExtent l="0" t="0" r="0" b="0"/>
                  <wp:docPr id="15" name="Объект 1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Объект 1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401" w:rsidTr="001B2401">
        <w:tc>
          <w:tcPr>
            <w:tcW w:w="5341" w:type="dxa"/>
          </w:tcPr>
          <w:p w:rsidR="001B2401" w:rsidRDefault="001B2401" w:rsidP="001B240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1AE6E46" wp14:editId="0BC94A46">
                  <wp:extent cx="4038600" cy="3028950"/>
                  <wp:effectExtent l="0" t="0" r="0" b="0"/>
                  <wp:docPr id="18" name="Объект 1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Объект 1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B2401" w:rsidRDefault="001B2401" w:rsidP="001B240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C18044" wp14:editId="5562B5A0">
                  <wp:extent cx="4038600" cy="3028950"/>
                  <wp:effectExtent l="0" t="0" r="0" b="0"/>
                  <wp:docPr id="19" name="Объект 1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Объект 1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401" w:rsidTr="001B2401">
        <w:tc>
          <w:tcPr>
            <w:tcW w:w="5341" w:type="dxa"/>
          </w:tcPr>
          <w:p w:rsidR="001B2401" w:rsidRDefault="00DE655D" w:rsidP="001B240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6F3C3" wp14:editId="2B824719">
                  <wp:extent cx="4038600" cy="3028950"/>
                  <wp:effectExtent l="0" t="0" r="0" b="0"/>
                  <wp:docPr id="25" name="Объект 2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Объект 2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B2401" w:rsidRDefault="00DE655D" w:rsidP="001B240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3E43F" wp14:editId="5E17F24B">
                  <wp:extent cx="4038600" cy="3028950"/>
                  <wp:effectExtent l="0" t="0" r="0" b="0"/>
                  <wp:docPr id="16" name="Объект 2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Объект 2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401" w:rsidTr="001B2401">
        <w:tc>
          <w:tcPr>
            <w:tcW w:w="5341" w:type="dxa"/>
          </w:tcPr>
          <w:p w:rsidR="001B2401" w:rsidRDefault="00DE655D" w:rsidP="001B240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F58BB" wp14:editId="17CC03D5">
                  <wp:extent cx="4038600" cy="3028950"/>
                  <wp:effectExtent l="0" t="0" r="0" b="0"/>
                  <wp:docPr id="20" name="Объект 2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Объект 2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B2401" w:rsidRDefault="00DE655D" w:rsidP="001B2401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B1E85" wp14:editId="579EA3AA">
                  <wp:extent cx="4038600" cy="3028950"/>
                  <wp:effectExtent l="0" t="0" r="0" b="0"/>
                  <wp:docPr id="22" name="Объект 2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Объект 2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401" w:rsidRPr="00A868BD" w:rsidRDefault="001B2401" w:rsidP="001B24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68BD" w:rsidRDefault="00A868BD" w:rsidP="00A868BD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FD243E" w:rsidRDefault="00FD243E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7B1350" w:rsidRDefault="007B1350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7B1350" w:rsidRDefault="007B1350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Закрытие недели: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Творческие выставки детских работ;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подведение итогов;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итоговая линейка с награждением активных участников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сбор материалов в книг</w:t>
      </w:r>
      <w:r w:rsidR="00A868BD">
        <w:rPr>
          <w:rFonts w:ascii="Arial" w:hAnsi="Arial" w:cs="Arial"/>
          <w:color w:val="000000"/>
          <w:sz w:val="21"/>
          <w:szCs w:val="21"/>
        </w:rPr>
        <w:t>у отзывов и предложений о неделе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A868BD">
        <w:rPr>
          <w:rFonts w:ascii="Arial" w:hAnsi="Arial" w:cs="Arial"/>
          <w:color w:val="000000"/>
          <w:sz w:val="21"/>
          <w:szCs w:val="21"/>
        </w:rPr>
        <w:t>технологии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Комиссия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Директор школы, учителя.</w:t>
      </w:r>
    </w:p>
    <w:p w:rsidR="007B1350" w:rsidRDefault="00DE655D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79FFAD90" wp14:editId="60B26306">
            <wp:extent cx="4038600" cy="3028950"/>
            <wp:effectExtent l="0" t="0" r="0" b="0"/>
            <wp:docPr id="21" name="Объект 3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Объект 31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E655D" w:rsidRDefault="0001776B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586FDD09" wp14:editId="567F8446">
            <wp:extent cx="4038600" cy="3028950"/>
            <wp:effectExtent l="0" t="0" r="0" b="0"/>
            <wp:docPr id="26" name="Объект 3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Объект 3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1776B" w:rsidRDefault="0001776B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A5DC21C" wp14:editId="59EC9F43">
            <wp:extent cx="4038600" cy="3028950"/>
            <wp:effectExtent l="0" t="0" r="0" b="0"/>
            <wp:docPr id="28" name="Объект 3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Объект 35"/>
                    <pic:cNvPicPr>
                      <a:picLocks noGrp="1"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B1350" w:rsidRDefault="0001776B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3305AC7B" wp14:editId="7BB6C635">
            <wp:extent cx="4038600" cy="3028950"/>
            <wp:effectExtent l="0" t="0" r="0" b="0"/>
            <wp:docPr id="41" name="Объект 3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Объект 37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3 этап -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ЗАКЛЮЧИТЕЛЬНЫЙ</w:t>
      </w:r>
    </w:p>
    <w:p w:rsidR="007B1350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данном этапе идёт подведение итогов и анализ мероприятий всей предметной недели на методическом объединении. Выявляются все недостатки и положительные аспекты, вносятся предложения, которые необходимо учесть для проведения данного мероприятия в новом учебном году</w:t>
      </w:r>
      <w:r w:rsidR="00CA62E8">
        <w:rPr>
          <w:rFonts w:ascii="Arial" w:hAnsi="Arial" w:cs="Arial"/>
          <w:color w:val="000000"/>
          <w:sz w:val="21"/>
          <w:szCs w:val="21"/>
        </w:rPr>
        <w:t>.</w:t>
      </w:r>
    </w:p>
    <w:p w:rsidR="002921DE" w:rsidRDefault="002921DE" w:rsidP="002921DE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color w:val="000000"/>
          <w:sz w:val="21"/>
          <w:szCs w:val="21"/>
        </w:rPr>
        <w:t>.</w:t>
      </w:r>
      <w:r w:rsidR="007B1350" w:rsidRPr="007B135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68BD" w:rsidRPr="00A868BD" w:rsidRDefault="00A868BD" w:rsidP="002921DE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68BD" w:rsidRPr="00A868BD" w:rsidRDefault="00A868BD" w:rsidP="00A868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868BD">
        <w:rPr>
          <w:rFonts w:ascii="Arial" w:eastAsia="Times New Roman" w:hAnsi="Arial" w:cs="Arial"/>
          <w:color w:val="000000"/>
          <w:lang w:eastAsia="ru-RU"/>
        </w:rPr>
        <w:t>Итак, такие мероприятия позволяют активизировать познавательную деятельность учащихся, развивать интерес к учёбе и труду.</w:t>
      </w:r>
    </w:p>
    <w:p w:rsidR="00A868BD" w:rsidRPr="00A868BD" w:rsidRDefault="00A868BD" w:rsidP="00A868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B1350" w:rsidRPr="00A868BD" w:rsidRDefault="007B1350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2921DE" w:rsidRPr="002921DE" w:rsidRDefault="002921DE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F87188" w:rsidRDefault="00F87188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F87188" w:rsidRPr="00F87188" w:rsidRDefault="00F87188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</w:rPr>
      </w:pPr>
    </w:p>
    <w:p w:rsidR="00521C87" w:rsidRDefault="00521C87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21C87" w:rsidRDefault="00521C87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97083" w:rsidRDefault="00097083"/>
    <w:sectPr w:rsidR="00097083" w:rsidSect="003337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3523A"/>
    <w:multiLevelType w:val="multilevel"/>
    <w:tmpl w:val="93CC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97650"/>
    <w:multiLevelType w:val="multilevel"/>
    <w:tmpl w:val="3FFC1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921D0B"/>
    <w:multiLevelType w:val="multilevel"/>
    <w:tmpl w:val="FF3E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7A610B"/>
    <w:multiLevelType w:val="multilevel"/>
    <w:tmpl w:val="70E45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67278A"/>
    <w:multiLevelType w:val="hybridMultilevel"/>
    <w:tmpl w:val="48F2E266"/>
    <w:lvl w:ilvl="0" w:tplc="352A1BA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083"/>
    <w:rsid w:val="0001776B"/>
    <w:rsid w:val="00031D04"/>
    <w:rsid w:val="00097083"/>
    <w:rsid w:val="001959E5"/>
    <w:rsid w:val="001B2401"/>
    <w:rsid w:val="002921DE"/>
    <w:rsid w:val="0029567A"/>
    <w:rsid w:val="002A07F6"/>
    <w:rsid w:val="002F6BD6"/>
    <w:rsid w:val="00330FC5"/>
    <w:rsid w:val="003337A4"/>
    <w:rsid w:val="003B2197"/>
    <w:rsid w:val="00434A61"/>
    <w:rsid w:val="005125CC"/>
    <w:rsid w:val="00521C87"/>
    <w:rsid w:val="00540932"/>
    <w:rsid w:val="006545A7"/>
    <w:rsid w:val="006921F3"/>
    <w:rsid w:val="00694248"/>
    <w:rsid w:val="006B72F0"/>
    <w:rsid w:val="006E7988"/>
    <w:rsid w:val="00746441"/>
    <w:rsid w:val="00772BC3"/>
    <w:rsid w:val="007B1350"/>
    <w:rsid w:val="007C29F8"/>
    <w:rsid w:val="00831448"/>
    <w:rsid w:val="0086026B"/>
    <w:rsid w:val="008F1BBA"/>
    <w:rsid w:val="00A868BD"/>
    <w:rsid w:val="00B10DBC"/>
    <w:rsid w:val="00B7140A"/>
    <w:rsid w:val="00C94B3E"/>
    <w:rsid w:val="00CA62E8"/>
    <w:rsid w:val="00D23E78"/>
    <w:rsid w:val="00DA4F53"/>
    <w:rsid w:val="00DE655D"/>
    <w:rsid w:val="00F87188"/>
    <w:rsid w:val="00FD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43A43A-70BB-4C9E-9902-D9C83DA22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7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33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4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9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125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Айболит</dc:creator>
  <cp:keywords/>
  <dc:description/>
  <cp:lastModifiedBy>Lenovo</cp:lastModifiedBy>
  <cp:revision>2</cp:revision>
  <dcterms:created xsi:type="dcterms:W3CDTF">2018-11-12T11:39:00Z</dcterms:created>
  <dcterms:modified xsi:type="dcterms:W3CDTF">2018-11-12T11:39:00Z</dcterms:modified>
</cp:coreProperties>
</file>