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30" w:rsidRPr="0060153B" w:rsidRDefault="00030130" w:rsidP="00030130">
      <w:pPr>
        <w:widowControl w:val="0"/>
        <w:suppressAutoHyphens/>
        <w:autoSpaceDE w:val="0"/>
        <w:jc w:val="both"/>
        <w:rPr>
          <w:kern w:val="1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1"/>
        <w:gridCol w:w="4094"/>
      </w:tblGrid>
      <w:tr w:rsidR="00030130" w:rsidRPr="003F1A57" w:rsidTr="002C7EBE">
        <w:tc>
          <w:tcPr>
            <w:tcW w:w="5328" w:type="dxa"/>
          </w:tcPr>
          <w:p w:rsidR="00030130" w:rsidRPr="0060153B" w:rsidRDefault="00030130" w:rsidP="002C7EBE">
            <w:pPr>
              <w:jc w:val="center"/>
              <w:rPr>
                <w:b/>
                <w:bCs/>
                <w:sz w:val="28"/>
                <w:szCs w:val="28"/>
              </w:rPr>
            </w:pPr>
            <w:r w:rsidRPr="0060153B">
              <w:rPr>
                <w:b/>
                <w:bCs/>
                <w:sz w:val="28"/>
                <w:szCs w:val="28"/>
              </w:rPr>
              <w:t>Департамент образования и науки Тюменской области</w:t>
            </w:r>
          </w:p>
          <w:p w:rsidR="00030130" w:rsidRPr="0060153B" w:rsidRDefault="00030130" w:rsidP="002C7EBE">
            <w:pPr>
              <w:jc w:val="center"/>
              <w:rPr>
                <w:b/>
                <w:bCs/>
                <w:sz w:val="22"/>
              </w:rPr>
            </w:pPr>
            <w:r w:rsidRPr="0060153B">
              <w:rPr>
                <w:b/>
                <w:bCs/>
                <w:sz w:val="22"/>
              </w:rPr>
              <w:t>Государственное автономное образовательное учреждение Тюменской области</w:t>
            </w:r>
          </w:p>
          <w:p w:rsidR="00030130" w:rsidRPr="0060153B" w:rsidRDefault="00030130" w:rsidP="002C7EBE">
            <w:pPr>
              <w:jc w:val="center"/>
              <w:rPr>
                <w:b/>
                <w:bCs/>
                <w:sz w:val="22"/>
              </w:rPr>
            </w:pPr>
            <w:r w:rsidRPr="0060153B">
              <w:rPr>
                <w:b/>
                <w:bCs/>
                <w:sz w:val="22"/>
              </w:rPr>
              <w:t xml:space="preserve">дополнительного профессионального образования </w:t>
            </w:r>
          </w:p>
          <w:p w:rsidR="00030130" w:rsidRPr="0060153B" w:rsidRDefault="00030130" w:rsidP="002C7EBE">
            <w:pPr>
              <w:jc w:val="center"/>
              <w:rPr>
                <w:b/>
                <w:bCs/>
                <w:sz w:val="22"/>
              </w:rPr>
            </w:pPr>
            <w:r w:rsidRPr="0060153B">
              <w:rPr>
                <w:b/>
                <w:bCs/>
                <w:sz w:val="22"/>
              </w:rPr>
              <w:t>«Тюменский областной государственный институт развития регионального образования»</w:t>
            </w:r>
          </w:p>
          <w:p w:rsidR="00030130" w:rsidRPr="0060153B" w:rsidRDefault="00030130" w:rsidP="002C7EBE">
            <w:pPr>
              <w:jc w:val="center"/>
              <w:rPr>
                <w:b/>
                <w:bCs/>
                <w:sz w:val="28"/>
              </w:rPr>
            </w:pPr>
            <w:r w:rsidRPr="0060153B">
              <w:rPr>
                <w:b/>
                <w:bCs/>
                <w:sz w:val="22"/>
              </w:rPr>
              <w:t>(ГАОУ ТО ДПО «ТОГИРРО»)</w:t>
            </w:r>
          </w:p>
          <w:p w:rsidR="00030130" w:rsidRPr="0060153B" w:rsidRDefault="00030130" w:rsidP="002C7EBE">
            <w:pPr>
              <w:jc w:val="center"/>
              <w:rPr>
                <w:b/>
                <w:sz w:val="20"/>
              </w:rPr>
            </w:pPr>
            <w:r w:rsidRPr="0060153B">
              <w:rPr>
                <w:b/>
                <w:sz w:val="20"/>
              </w:rPr>
              <w:t>Советская ул., д.56, Тюмень, 625000</w:t>
            </w:r>
          </w:p>
          <w:p w:rsidR="00030130" w:rsidRPr="0060153B" w:rsidRDefault="00030130" w:rsidP="002C7EBE">
            <w:pPr>
              <w:jc w:val="center"/>
              <w:rPr>
                <w:b/>
                <w:sz w:val="20"/>
              </w:rPr>
            </w:pPr>
            <w:r w:rsidRPr="0060153B">
              <w:rPr>
                <w:b/>
                <w:sz w:val="20"/>
              </w:rPr>
              <w:t xml:space="preserve">Тел./факс: (3452)39-02-27 </w:t>
            </w:r>
          </w:p>
          <w:p w:rsidR="00030130" w:rsidRPr="0060153B" w:rsidRDefault="00030130" w:rsidP="002C7EB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0153B">
              <w:rPr>
                <w:b/>
                <w:sz w:val="20"/>
              </w:rPr>
              <w:t xml:space="preserve">               Е-</w:t>
            </w:r>
            <w:proofErr w:type="gramStart"/>
            <w:r w:rsidRPr="0060153B">
              <w:rPr>
                <w:b/>
                <w:sz w:val="20"/>
                <w:lang w:val="en-US"/>
              </w:rPr>
              <w:t>mail</w:t>
            </w:r>
            <w:r w:rsidRPr="0060153B">
              <w:rPr>
                <w:b/>
                <w:sz w:val="20"/>
              </w:rPr>
              <w:t>:</w:t>
            </w:r>
            <w:r w:rsidRPr="0060153B">
              <w:rPr>
                <w:b/>
                <w:sz w:val="20"/>
                <w:lang w:val="en-US"/>
              </w:rPr>
              <w:t>info</w:t>
            </w:r>
            <w:proofErr w:type="gramEnd"/>
            <w:hyperlink r:id="rId4" w:history="1">
              <w:r w:rsidRPr="0060153B">
                <w:rPr>
                  <w:b/>
                  <w:sz w:val="20"/>
                  <w:u w:val="single"/>
                </w:rPr>
                <w:t>@</w:t>
              </w:r>
              <w:r w:rsidRPr="0060153B">
                <w:rPr>
                  <w:b/>
                  <w:sz w:val="20"/>
                  <w:u w:val="single"/>
                  <w:lang w:val="en-US"/>
                </w:rPr>
                <w:t>togirro</w:t>
              </w:r>
              <w:r w:rsidRPr="0060153B">
                <w:rPr>
                  <w:b/>
                  <w:sz w:val="20"/>
                  <w:u w:val="single"/>
                </w:rPr>
                <w:t>.</w:t>
              </w:r>
              <w:r w:rsidRPr="0060153B">
                <w:rPr>
                  <w:b/>
                  <w:sz w:val="20"/>
                  <w:u w:val="single"/>
                  <w:lang w:val="en-US"/>
                </w:rPr>
                <w:t>ru</w:t>
              </w:r>
            </w:hyperlink>
            <w:r w:rsidRPr="0060153B">
              <w:rPr>
                <w:b/>
                <w:sz w:val="20"/>
              </w:rPr>
              <w:t xml:space="preserve">; </w:t>
            </w:r>
            <w:r w:rsidRPr="0060153B">
              <w:rPr>
                <w:b/>
                <w:sz w:val="20"/>
                <w:szCs w:val="20"/>
                <w:lang w:val="en-US"/>
              </w:rPr>
              <w:t>http</w:t>
            </w:r>
            <w:r w:rsidRPr="0060153B">
              <w:rPr>
                <w:b/>
                <w:sz w:val="20"/>
                <w:szCs w:val="20"/>
              </w:rPr>
              <w:t>://</w:t>
            </w:r>
            <w:r w:rsidRPr="0060153B">
              <w:rPr>
                <w:b/>
                <w:sz w:val="20"/>
                <w:szCs w:val="20"/>
                <w:lang w:val="en-US"/>
              </w:rPr>
              <w:t>www</w:t>
            </w:r>
            <w:r w:rsidRPr="0060153B">
              <w:rPr>
                <w:b/>
                <w:sz w:val="20"/>
                <w:szCs w:val="20"/>
              </w:rPr>
              <w:t>.</w:t>
            </w:r>
            <w:r w:rsidRPr="0060153B">
              <w:rPr>
                <w:b/>
                <w:sz w:val="20"/>
                <w:szCs w:val="20"/>
                <w:lang w:val="en-US"/>
              </w:rPr>
              <w:t>togirro</w:t>
            </w:r>
            <w:r w:rsidRPr="0060153B">
              <w:rPr>
                <w:b/>
                <w:sz w:val="20"/>
                <w:szCs w:val="20"/>
              </w:rPr>
              <w:t>.</w:t>
            </w:r>
            <w:r w:rsidRPr="0060153B">
              <w:rPr>
                <w:b/>
                <w:sz w:val="20"/>
                <w:szCs w:val="20"/>
                <w:lang w:val="en-US"/>
              </w:rPr>
              <w:t>ru</w:t>
            </w:r>
          </w:p>
          <w:p w:rsidR="00030130" w:rsidRPr="0060153B" w:rsidRDefault="00030130" w:rsidP="002C7EBE">
            <w:pPr>
              <w:jc w:val="center"/>
              <w:rPr>
                <w:rFonts w:eastAsia="SimSun" w:cs="Lucida Sans"/>
                <w:kern w:val="1"/>
                <w:sz w:val="20"/>
                <w:szCs w:val="20"/>
                <w:lang w:eastAsia="hi-IN" w:bidi="hi-IN"/>
              </w:rPr>
            </w:pPr>
            <w:r w:rsidRPr="0060153B">
              <w:rPr>
                <w:sz w:val="20"/>
                <w:szCs w:val="20"/>
              </w:rPr>
              <w:t xml:space="preserve">ОКПО </w:t>
            </w:r>
            <w:r w:rsidRPr="0060153B">
              <w:rPr>
                <w:rFonts w:eastAsia="SimSun" w:cs="Lucida Sans"/>
                <w:kern w:val="1"/>
                <w:sz w:val="20"/>
                <w:szCs w:val="20"/>
                <w:lang w:eastAsia="hi-IN" w:bidi="hi-IN"/>
              </w:rPr>
              <w:t>44715645/ ОГРН1037200575653</w:t>
            </w:r>
          </w:p>
          <w:p w:rsidR="00030130" w:rsidRPr="0060153B" w:rsidRDefault="00030130" w:rsidP="002C7EBE">
            <w:pPr>
              <w:widowControl w:val="0"/>
              <w:suppressAutoHyphens/>
              <w:rPr>
                <w:rFonts w:eastAsia="SimSun" w:cs="Lucida Sans"/>
                <w:kern w:val="1"/>
                <w:sz w:val="20"/>
                <w:szCs w:val="20"/>
                <w:lang w:eastAsia="hi-IN" w:bidi="hi-IN"/>
              </w:rPr>
            </w:pPr>
            <w:r w:rsidRPr="0060153B">
              <w:rPr>
                <w:rFonts w:eastAsia="SimSun" w:cs="Lucida Sans"/>
                <w:kern w:val="1"/>
                <w:sz w:val="20"/>
                <w:szCs w:val="20"/>
                <w:lang w:eastAsia="hi-IN" w:bidi="hi-IN"/>
              </w:rPr>
              <w:t xml:space="preserve">                      ИНН 7202068371 /КПП 720301001</w:t>
            </w:r>
          </w:p>
          <w:p w:rsidR="00030130" w:rsidRPr="0060153B" w:rsidRDefault="00030130" w:rsidP="002C7EBE">
            <w:pPr>
              <w:jc w:val="center"/>
              <w:rPr>
                <w:b/>
                <w:sz w:val="20"/>
              </w:rPr>
            </w:pPr>
          </w:p>
          <w:p w:rsidR="00030130" w:rsidRPr="0060153B" w:rsidRDefault="00470606" w:rsidP="002C7EBE">
            <w:pPr>
              <w:jc w:val="center"/>
            </w:pPr>
            <w:r>
              <w:t>25 октября</w:t>
            </w:r>
            <w:r w:rsidR="00BF789F">
              <w:t xml:space="preserve"> 2019</w:t>
            </w:r>
            <w:r w:rsidR="009416AB">
              <w:t xml:space="preserve"> года</w:t>
            </w:r>
            <w:r w:rsidR="000A47B1">
              <w:t xml:space="preserve">  №</w:t>
            </w:r>
            <w:r w:rsidR="00FF4A98">
              <w:t xml:space="preserve"> 1059</w:t>
            </w:r>
          </w:p>
          <w:p w:rsidR="00030130" w:rsidRPr="0060153B" w:rsidRDefault="00030130" w:rsidP="002C7EBE">
            <w:pPr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9416AB" w:rsidRDefault="009416AB" w:rsidP="003F1A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Руководителям </w:t>
            </w:r>
          </w:p>
          <w:p w:rsidR="00DD5F66" w:rsidRDefault="009416AB" w:rsidP="003F1A5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муниципальных органов управления образованием </w:t>
            </w:r>
          </w:p>
          <w:p w:rsidR="00DD5F66" w:rsidRPr="003F1A57" w:rsidRDefault="00DD5F66" w:rsidP="003F1A57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:rsidR="00030130" w:rsidRPr="0060153B" w:rsidRDefault="00030130" w:rsidP="00030130">
      <w:pPr>
        <w:widowControl w:val="0"/>
        <w:suppressAutoHyphens/>
        <w:autoSpaceDE w:val="0"/>
        <w:jc w:val="both"/>
        <w:rPr>
          <w:kern w:val="1"/>
          <w:lang w:eastAsia="hi-IN" w:bidi="hi-IN"/>
        </w:rPr>
      </w:pPr>
    </w:p>
    <w:p w:rsidR="00470606" w:rsidRDefault="009416AB" w:rsidP="006D5FC4">
      <w:pPr>
        <w:widowControl w:val="0"/>
        <w:suppressAutoHyphens/>
        <w:autoSpaceDE w:val="0"/>
        <w:jc w:val="both"/>
        <w:rPr>
          <w:i/>
          <w:kern w:val="1"/>
          <w:lang w:eastAsia="hi-IN" w:bidi="hi-IN"/>
        </w:rPr>
      </w:pPr>
      <w:r>
        <w:rPr>
          <w:i/>
          <w:kern w:val="1"/>
          <w:lang w:eastAsia="hi-IN" w:bidi="hi-IN"/>
        </w:rPr>
        <w:t xml:space="preserve">О </w:t>
      </w:r>
      <w:r w:rsidR="00470606">
        <w:rPr>
          <w:i/>
          <w:kern w:val="1"/>
          <w:lang w:eastAsia="hi-IN" w:bidi="hi-IN"/>
        </w:rPr>
        <w:t xml:space="preserve">сборе </w:t>
      </w:r>
    </w:p>
    <w:p w:rsidR="00DD5F66" w:rsidRPr="00470606" w:rsidRDefault="00470606" w:rsidP="006D5FC4">
      <w:pPr>
        <w:widowControl w:val="0"/>
        <w:suppressAutoHyphens/>
        <w:autoSpaceDE w:val="0"/>
        <w:jc w:val="both"/>
        <w:rPr>
          <w:i/>
          <w:kern w:val="1"/>
          <w:lang w:eastAsia="hi-IN" w:bidi="hi-IN"/>
        </w:rPr>
      </w:pPr>
      <w:r>
        <w:rPr>
          <w:i/>
          <w:kern w:val="1"/>
          <w:lang w:eastAsia="hi-IN" w:bidi="hi-IN"/>
        </w:rPr>
        <w:t>сведений об ОО для ФИС ОКО</w:t>
      </w:r>
    </w:p>
    <w:p w:rsidR="003F1A57" w:rsidRDefault="003F1A57" w:rsidP="00030130">
      <w:pPr>
        <w:widowControl w:val="0"/>
        <w:suppressAutoHyphens/>
        <w:autoSpaceDE w:val="0"/>
        <w:jc w:val="both"/>
        <w:rPr>
          <w:kern w:val="1"/>
          <w:lang w:eastAsia="hi-IN" w:bidi="hi-IN"/>
        </w:rPr>
      </w:pPr>
    </w:p>
    <w:p w:rsidR="009733F1" w:rsidRDefault="009733F1" w:rsidP="009B7DEB">
      <w:pPr>
        <w:widowControl w:val="0"/>
        <w:suppressAutoHyphens/>
        <w:autoSpaceDE w:val="0"/>
        <w:jc w:val="center"/>
        <w:rPr>
          <w:kern w:val="1"/>
          <w:sz w:val="26"/>
          <w:szCs w:val="26"/>
          <w:lang w:eastAsia="hi-IN" w:bidi="hi-IN"/>
        </w:rPr>
      </w:pPr>
    </w:p>
    <w:p w:rsidR="003F1A57" w:rsidRDefault="009416AB" w:rsidP="009B7DEB">
      <w:pPr>
        <w:widowControl w:val="0"/>
        <w:suppressAutoHyphens/>
        <w:autoSpaceDE w:val="0"/>
        <w:jc w:val="center"/>
        <w:rPr>
          <w:kern w:val="1"/>
          <w:sz w:val="26"/>
          <w:szCs w:val="26"/>
          <w:lang w:eastAsia="hi-IN" w:bidi="hi-IN"/>
        </w:rPr>
      </w:pPr>
      <w:r>
        <w:rPr>
          <w:kern w:val="1"/>
          <w:sz w:val="26"/>
          <w:szCs w:val="26"/>
          <w:lang w:eastAsia="hi-IN" w:bidi="hi-IN"/>
        </w:rPr>
        <w:t>Уважаемые коллеги</w:t>
      </w:r>
      <w:r w:rsidR="005462D8">
        <w:rPr>
          <w:kern w:val="1"/>
          <w:sz w:val="26"/>
          <w:szCs w:val="26"/>
          <w:lang w:eastAsia="hi-IN" w:bidi="hi-IN"/>
        </w:rPr>
        <w:t>!</w:t>
      </w:r>
    </w:p>
    <w:p w:rsidR="005462D8" w:rsidRDefault="005462D8" w:rsidP="009B7DEB">
      <w:pPr>
        <w:widowControl w:val="0"/>
        <w:suppressAutoHyphens/>
        <w:autoSpaceDE w:val="0"/>
        <w:jc w:val="center"/>
        <w:rPr>
          <w:kern w:val="1"/>
          <w:sz w:val="26"/>
          <w:szCs w:val="26"/>
          <w:lang w:eastAsia="hi-IN" w:bidi="hi-IN"/>
        </w:rPr>
      </w:pPr>
    </w:p>
    <w:p w:rsidR="009416AB" w:rsidRDefault="005462D8" w:rsidP="00470606">
      <w:pPr>
        <w:spacing w:line="257" w:lineRule="auto"/>
        <w:jc w:val="both"/>
        <w:rPr>
          <w:kern w:val="1"/>
          <w:sz w:val="26"/>
          <w:szCs w:val="26"/>
          <w:lang w:eastAsia="hi-IN" w:bidi="hi-IN"/>
        </w:rPr>
      </w:pPr>
      <w:r>
        <w:rPr>
          <w:kern w:val="1"/>
          <w:sz w:val="26"/>
          <w:szCs w:val="26"/>
          <w:lang w:eastAsia="hi-IN" w:bidi="hi-IN"/>
        </w:rPr>
        <w:tab/>
      </w:r>
      <w:r w:rsidR="00470606">
        <w:rPr>
          <w:kern w:val="1"/>
          <w:sz w:val="26"/>
          <w:szCs w:val="26"/>
          <w:lang w:eastAsia="hi-IN" w:bidi="hi-IN"/>
        </w:rPr>
        <w:t xml:space="preserve">В соответствии с письмом </w:t>
      </w:r>
      <w:proofErr w:type="spellStart"/>
      <w:r w:rsidR="00470606">
        <w:rPr>
          <w:kern w:val="1"/>
          <w:sz w:val="26"/>
          <w:szCs w:val="26"/>
          <w:lang w:eastAsia="hi-IN" w:bidi="hi-IN"/>
        </w:rPr>
        <w:t>Рособрнадзора</w:t>
      </w:r>
      <w:proofErr w:type="spellEnd"/>
      <w:r w:rsidR="00470606">
        <w:rPr>
          <w:kern w:val="1"/>
          <w:sz w:val="26"/>
          <w:szCs w:val="26"/>
          <w:lang w:eastAsia="hi-IN" w:bidi="hi-IN"/>
        </w:rPr>
        <w:t xml:space="preserve"> от 19 сентября 2019 года №13-415 р</w:t>
      </w:r>
      <w:r w:rsidR="00EA120E">
        <w:rPr>
          <w:kern w:val="1"/>
          <w:sz w:val="26"/>
          <w:szCs w:val="26"/>
          <w:lang w:eastAsia="hi-IN" w:bidi="hi-IN"/>
        </w:rPr>
        <w:t xml:space="preserve">егиональный центр обработки информации Тюменской области </w:t>
      </w:r>
      <w:r w:rsidR="00A239D3">
        <w:rPr>
          <w:kern w:val="1"/>
          <w:sz w:val="26"/>
          <w:szCs w:val="26"/>
          <w:lang w:eastAsia="hi-IN" w:bidi="hi-IN"/>
        </w:rPr>
        <w:t xml:space="preserve">просит Вас организовать </w:t>
      </w:r>
      <w:r w:rsidR="00470606">
        <w:rPr>
          <w:kern w:val="1"/>
          <w:sz w:val="26"/>
          <w:szCs w:val="26"/>
          <w:lang w:eastAsia="hi-IN" w:bidi="hi-IN"/>
        </w:rPr>
        <w:t>сбор сведений об образовательных организациях Вашего муниципалитета, реализующих программы начального общего, основного общего и среднего общего образования в федеральную информационную систему оценки ка</w:t>
      </w:r>
      <w:r w:rsidR="003A31DC">
        <w:rPr>
          <w:kern w:val="1"/>
          <w:sz w:val="26"/>
          <w:szCs w:val="26"/>
          <w:lang w:eastAsia="hi-IN" w:bidi="hi-IN"/>
        </w:rPr>
        <w:t xml:space="preserve">чества образования (ФИС ОКО) в </w:t>
      </w:r>
      <w:r w:rsidR="003A31DC" w:rsidRPr="003A31DC">
        <w:rPr>
          <w:b/>
          <w:kern w:val="1"/>
          <w:sz w:val="26"/>
          <w:szCs w:val="26"/>
          <w:lang w:eastAsia="hi-IN" w:bidi="hi-IN"/>
        </w:rPr>
        <w:t xml:space="preserve">разрезе каждого </w:t>
      </w:r>
      <w:r w:rsidR="003A31DC">
        <w:rPr>
          <w:kern w:val="1"/>
          <w:sz w:val="26"/>
          <w:szCs w:val="26"/>
          <w:lang w:eastAsia="hi-IN" w:bidi="hi-IN"/>
        </w:rPr>
        <w:t>образовательного учреждения (филиала, структурного подразделения) через личные кабинеты</w:t>
      </w:r>
      <w:bookmarkStart w:id="0" w:name="_GoBack"/>
      <w:bookmarkEnd w:id="0"/>
      <w:r w:rsidR="00470606">
        <w:rPr>
          <w:kern w:val="1"/>
          <w:sz w:val="26"/>
          <w:szCs w:val="26"/>
          <w:lang w:eastAsia="hi-IN" w:bidi="hi-IN"/>
        </w:rPr>
        <w:t xml:space="preserve">.  </w:t>
      </w:r>
    </w:p>
    <w:p w:rsidR="00470606" w:rsidRDefault="00470606" w:rsidP="00470606">
      <w:pPr>
        <w:spacing w:line="257" w:lineRule="auto"/>
        <w:jc w:val="both"/>
        <w:rPr>
          <w:kern w:val="1"/>
          <w:sz w:val="26"/>
          <w:szCs w:val="26"/>
          <w:lang w:eastAsia="hi-IN" w:bidi="hi-IN"/>
        </w:rPr>
      </w:pPr>
      <w:r>
        <w:rPr>
          <w:kern w:val="1"/>
          <w:sz w:val="26"/>
          <w:szCs w:val="26"/>
          <w:lang w:eastAsia="hi-IN" w:bidi="hi-IN"/>
        </w:rPr>
        <w:tab/>
        <w:t xml:space="preserve">Сведения необходимо внести в </w:t>
      </w:r>
      <w:r w:rsidR="00DD2610">
        <w:rPr>
          <w:kern w:val="1"/>
          <w:sz w:val="26"/>
          <w:szCs w:val="26"/>
          <w:lang w:eastAsia="hi-IN" w:bidi="hi-IN"/>
        </w:rPr>
        <w:t>форму сбора</w:t>
      </w:r>
      <w:r>
        <w:rPr>
          <w:kern w:val="1"/>
          <w:sz w:val="26"/>
          <w:szCs w:val="26"/>
          <w:lang w:eastAsia="hi-IN" w:bidi="hi-IN"/>
        </w:rPr>
        <w:t xml:space="preserve"> </w:t>
      </w:r>
      <w:r w:rsidRPr="00470606">
        <w:rPr>
          <w:b/>
          <w:kern w:val="1"/>
          <w:sz w:val="26"/>
          <w:szCs w:val="26"/>
          <w:lang w:eastAsia="hi-IN" w:bidi="hi-IN"/>
        </w:rPr>
        <w:t>не позднее 31 октября</w:t>
      </w:r>
      <w:r>
        <w:rPr>
          <w:kern w:val="1"/>
          <w:sz w:val="26"/>
          <w:szCs w:val="26"/>
          <w:lang w:eastAsia="hi-IN" w:bidi="hi-IN"/>
        </w:rPr>
        <w:t>.</w:t>
      </w:r>
    </w:p>
    <w:p w:rsidR="009416AB" w:rsidRPr="009416AB" w:rsidRDefault="00A239D3" w:rsidP="00C4007B">
      <w:pPr>
        <w:spacing w:line="257" w:lineRule="auto"/>
        <w:jc w:val="both"/>
        <w:rPr>
          <w:kern w:val="1"/>
          <w:sz w:val="26"/>
          <w:szCs w:val="26"/>
          <w:lang w:eastAsia="hi-IN" w:bidi="hi-IN"/>
        </w:rPr>
      </w:pPr>
      <w:r>
        <w:rPr>
          <w:kern w:val="1"/>
          <w:sz w:val="26"/>
          <w:szCs w:val="26"/>
          <w:lang w:eastAsia="hi-IN" w:bidi="hi-IN"/>
        </w:rPr>
        <w:tab/>
      </w:r>
      <w:r w:rsidR="00470606">
        <w:rPr>
          <w:kern w:val="1"/>
          <w:sz w:val="26"/>
          <w:szCs w:val="26"/>
          <w:lang w:eastAsia="hi-IN" w:bidi="hi-IN"/>
        </w:rPr>
        <w:t>Ответственное лицо</w:t>
      </w:r>
      <w:r w:rsidR="009416AB">
        <w:rPr>
          <w:kern w:val="1"/>
          <w:sz w:val="26"/>
          <w:szCs w:val="26"/>
          <w:lang w:eastAsia="hi-IN" w:bidi="hi-IN"/>
        </w:rPr>
        <w:t xml:space="preserve"> в РЦОИ </w:t>
      </w:r>
      <w:r w:rsidR="00470606">
        <w:rPr>
          <w:kern w:val="1"/>
          <w:sz w:val="26"/>
          <w:szCs w:val="26"/>
          <w:lang w:eastAsia="hi-IN" w:bidi="hi-IN"/>
        </w:rPr>
        <w:t>по вопросам сбора информации для ФИС ОКО</w:t>
      </w:r>
      <w:r w:rsidR="009416AB">
        <w:rPr>
          <w:kern w:val="1"/>
          <w:sz w:val="26"/>
          <w:szCs w:val="26"/>
          <w:lang w:eastAsia="hi-IN" w:bidi="hi-IN"/>
        </w:rPr>
        <w:t xml:space="preserve"> – </w:t>
      </w:r>
      <w:r w:rsidR="00470606">
        <w:rPr>
          <w:kern w:val="1"/>
          <w:sz w:val="26"/>
          <w:szCs w:val="26"/>
          <w:lang w:eastAsia="hi-IN" w:bidi="hi-IN"/>
        </w:rPr>
        <w:t>Антипина Елена Александровна</w:t>
      </w:r>
      <w:r w:rsidR="009416AB">
        <w:rPr>
          <w:kern w:val="1"/>
          <w:sz w:val="26"/>
          <w:szCs w:val="26"/>
          <w:lang w:eastAsia="hi-IN" w:bidi="hi-IN"/>
        </w:rPr>
        <w:t>, телефон</w:t>
      </w:r>
      <w:r w:rsidR="009416AB" w:rsidRPr="009416AB">
        <w:rPr>
          <w:kern w:val="1"/>
          <w:sz w:val="26"/>
          <w:szCs w:val="26"/>
          <w:lang w:eastAsia="hi-IN" w:bidi="hi-IN"/>
        </w:rPr>
        <w:t>:</w:t>
      </w:r>
      <w:r w:rsidR="009416AB">
        <w:rPr>
          <w:kern w:val="1"/>
          <w:sz w:val="26"/>
          <w:szCs w:val="26"/>
          <w:lang w:eastAsia="hi-IN" w:bidi="hi-IN"/>
        </w:rPr>
        <w:t xml:space="preserve"> 8(3452) </w:t>
      </w:r>
      <w:r>
        <w:rPr>
          <w:kern w:val="1"/>
          <w:sz w:val="26"/>
          <w:szCs w:val="26"/>
          <w:lang w:eastAsia="hi-IN" w:bidi="hi-IN"/>
        </w:rPr>
        <w:t>39-02-30, 39-02-99</w:t>
      </w:r>
      <w:r w:rsidR="009416AB">
        <w:rPr>
          <w:kern w:val="1"/>
          <w:sz w:val="26"/>
          <w:szCs w:val="26"/>
          <w:lang w:eastAsia="hi-IN" w:bidi="hi-IN"/>
        </w:rPr>
        <w:t xml:space="preserve">. </w:t>
      </w:r>
    </w:p>
    <w:p w:rsidR="009416AB" w:rsidRDefault="009416AB" w:rsidP="00C4007B">
      <w:pPr>
        <w:spacing w:line="257" w:lineRule="auto"/>
        <w:jc w:val="both"/>
        <w:rPr>
          <w:kern w:val="1"/>
          <w:sz w:val="26"/>
          <w:szCs w:val="26"/>
          <w:lang w:eastAsia="hi-IN" w:bidi="hi-IN"/>
        </w:rPr>
      </w:pPr>
    </w:p>
    <w:p w:rsidR="00C4007B" w:rsidRDefault="00C4007B" w:rsidP="00030130">
      <w:pPr>
        <w:tabs>
          <w:tab w:val="left" w:pos="1200"/>
        </w:tabs>
        <w:rPr>
          <w:sz w:val="26"/>
          <w:szCs w:val="26"/>
        </w:rPr>
      </w:pPr>
    </w:p>
    <w:p w:rsidR="00C4007B" w:rsidRDefault="00C4007B" w:rsidP="00030130">
      <w:pPr>
        <w:tabs>
          <w:tab w:val="left" w:pos="1200"/>
        </w:tabs>
        <w:rPr>
          <w:sz w:val="26"/>
          <w:szCs w:val="26"/>
        </w:rPr>
      </w:pPr>
    </w:p>
    <w:p w:rsidR="00C4007B" w:rsidRDefault="00CC6B6E" w:rsidP="00030130">
      <w:pPr>
        <w:tabs>
          <w:tab w:val="left" w:pos="1200"/>
        </w:tabs>
        <w:rPr>
          <w:sz w:val="26"/>
          <w:szCs w:val="26"/>
        </w:rPr>
      </w:pPr>
      <w:r w:rsidRPr="0023376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2521FB" wp14:editId="13954652">
            <wp:simplePos x="0" y="0"/>
            <wp:positionH relativeFrom="margin">
              <wp:posOffset>2486025</wp:posOffset>
            </wp:positionH>
            <wp:positionV relativeFrom="paragraph">
              <wp:posOffset>7620</wp:posOffset>
            </wp:positionV>
            <wp:extent cx="1002665" cy="839470"/>
            <wp:effectExtent l="0" t="0" r="6985" b="0"/>
            <wp:wrapThrough wrapText="bothSides">
              <wp:wrapPolygon edited="0">
                <wp:start x="0" y="0"/>
                <wp:lineTo x="0" y="21077"/>
                <wp:lineTo x="21340" y="21077"/>
                <wp:lineTo x="2134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97A" w:rsidRDefault="0034697A" w:rsidP="00030130">
      <w:pPr>
        <w:tabs>
          <w:tab w:val="left" w:pos="1200"/>
        </w:tabs>
        <w:rPr>
          <w:sz w:val="26"/>
          <w:szCs w:val="26"/>
        </w:rPr>
      </w:pPr>
    </w:p>
    <w:p w:rsidR="009966B8" w:rsidRDefault="0073408E" w:rsidP="00030130">
      <w:pPr>
        <w:tabs>
          <w:tab w:val="left" w:pos="1200"/>
        </w:tabs>
        <w:rPr>
          <w:sz w:val="26"/>
          <w:szCs w:val="26"/>
        </w:rPr>
      </w:pPr>
      <w:r>
        <w:rPr>
          <w:sz w:val="26"/>
          <w:szCs w:val="26"/>
        </w:rPr>
        <w:t>Руководитель РЦОИ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966B8">
        <w:rPr>
          <w:sz w:val="26"/>
          <w:szCs w:val="26"/>
        </w:rPr>
        <w:tab/>
      </w:r>
      <w:r w:rsidR="00C4007B">
        <w:rPr>
          <w:sz w:val="26"/>
          <w:szCs w:val="26"/>
        </w:rPr>
        <w:tab/>
      </w:r>
      <w:r w:rsidR="00910DA0">
        <w:rPr>
          <w:sz w:val="26"/>
          <w:szCs w:val="26"/>
        </w:rPr>
        <w:tab/>
      </w:r>
      <w:r w:rsidR="009966B8" w:rsidRPr="009966B8">
        <w:rPr>
          <w:sz w:val="26"/>
          <w:szCs w:val="26"/>
        </w:rPr>
        <w:t>С.Ю. Лунев</w:t>
      </w:r>
    </w:p>
    <w:p w:rsidR="009966B8" w:rsidRDefault="009966B8" w:rsidP="00030130">
      <w:pPr>
        <w:tabs>
          <w:tab w:val="left" w:pos="1200"/>
        </w:tabs>
        <w:rPr>
          <w:sz w:val="26"/>
          <w:szCs w:val="26"/>
        </w:rPr>
      </w:pPr>
    </w:p>
    <w:p w:rsidR="00104457" w:rsidRDefault="00104457" w:rsidP="00030130">
      <w:pPr>
        <w:tabs>
          <w:tab w:val="left" w:pos="1200"/>
        </w:tabs>
        <w:rPr>
          <w:sz w:val="26"/>
          <w:szCs w:val="26"/>
        </w:rPr>
      </w:pPr>
    </w:p>
    <w:p w:rsidR="00104457" w:rsidRDefault="00104457" w:rsidP="00030130">
      <w:pPr>
        <w:tabs>
          <w:tab w:val="left" w:pos="1200"/>
        </w:tabs>
        <w:rPr>
          <w:sz w:val="26"/>
          <w:szCs w:val="26"/>
        </w:rPr>
      </w:pPr>
    </w:p>
    <w:p w:rsidR="00163DD0" w:rsidRDefault="00163DD0" w:rsidP="00030130">
      <w:pPr>
        <w:tabs>
          <w:tab w:val="left" w:pos="1200"/>
        </w:tabs>
        <w:rPr>
          <w:sz w:val="20"/>
          <w:szCs w:val="20"/>
        </w:rPr>
      </w:pPr>
    </w:p>
    <w:p w:rsidR="00163DD0" w:rsidRDefault="00163DD0" w:rsidP="00030130">
      <w:pPr>
        <w:tabs>
          <w:tab w:val="left" w:pos="1200"/>
        </w:tabs>
        <w:rPr>
          <w:sz w:val="20"/>
          <w:szCs w:val="20"/>
        </w:rPr>
      </w:pPr>
    </w:p>
    <w:p w:rsidR="001967A2" w:rsidRDefault="001967A2" w:rsidP="00030130">
      <w:pPr>
        <w:tabs>
          <w:tab w:val="left" w:pos="1200"/>
        </w:tabs>
        <w:rPr>
          <w:sz w:val="20"/>
          <w:szCs w:val="20"/>
        </w:rPr>
      </w:pPr>
    </w:p>
    <w:p w:rsidR="00CC6B6E" w:rsidRDefault="00CC6B6E" w:rsidP="00030130">
      <w:pPr>
        <w:tabs>
          <w:tab w:val="left" w:pos="1200"/>
        </w:tabs>
        <w:rPr>
          <w:sz w:val="20"/>
          <w:szCs w:val="20"/>
        </w:rPr>
      </w:pPr>
    </w:p>
    <w:p w:rsidR="00CC6B6E" w:rsidRDefault="00CC6B6E" w:rsidP="00030130">
      <w:pPr>
        <w:tabs>
          <w:tab w:val="left" w:pos="1200"/>
        </w:tabs>
        <w:rPr>
          <w:sz w:val="20"/>
          <w:szCs w:val="20"/>
        </w:rPr>
      </w:pPr>
    </w:p>
    <w:p w:rsidR="00FE34F0" w:rsidRDefault="00470606" w:rsidP="00030130">
      <w:pPr>
        <w:tabs>
          <w:tab w:val="left" w:pos="1200"/>
        </w:tabs>
        <w:rPr>
          <w:sz w:val="20"/>
          <w:szCs w:val="20"/>
        </w:rPr>
      </w:pPr>
      <w:r>
        <w:rPr>
          <w:sz w:val="20"/>
          <w:szCs w:val="20"/>
        </w:rPr>
        <w:t>Антипина Елена Александровна</w:t>
      </w:r>
    </w:p>
    <w:p w:rsidR="00FE34F0" w:rsidRDefault="00FE34F0" w:rsidP="00030130">
      <w:pPr>
        <w:tabs>
          <w:tab w:val="left" w:pos="1200"/>
        </w:tabs>
        <w:rPr>
          <w:sz w:val="20"/>
          <w:szCs w:val="20"/>
        </w:rPr>
      </w:pPr>
    </w:p>
    <w:p w:rsidR="00FE34F0" w:rsidRDefault="00FE34F0" w:rsidP="00030130">
      <w:pPr>
        <w:tabs>
          <w:tab w:val="left" w:pos="1200"/>
        </w:tabs>
        <w:rPr>
          <w:sz w:val="20"/>
          <w:szCs w:val="20"/>
        </w:rPr>
      </w:pPr>
    </w:p>
    <w:sectPr w:rsidR="00FE34F0" w:rsidSect="001044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30"/>
    <w:rsid w:val="00023A5D"/>
    <w:rsid w:val="00030130"/>
    <w:rsid w:val="000A47B1"/>
    <w:rsid w:val="000B62F9"/>
    <w:rsid w:val="000D2CE6"/>
    <w:rsid w:val="00104457"/>
    <w:rsid w:val="00163DD0"/>
    <w:rsid w:val="001967A2"/>
    <w:rsid w:val="001B21F9"/>
    <w:rsid w:val="001B5340"/>
    <w:rsid w:val="0020434C"/>
    <w:rsid w:val="002B4E59"/>
    <w:rsid w:val="00312054"/>
    <w:rsid w:val="00316EC1"/>
    <w:rsid w:val="0034697A"/>
    <w:rsid w:val="003A31DC"/>
    <w:rsid w:val="003A7AF3"/>
    <w:rsid w:val="003F1A57"/>
    <w:rsid w:val="00470606"/>
    <w:rsid w:val="005462D8"/>
    <w:rsid w:val="00626AF0"/>
    <w:rsid w:val="006C23BB"/>
    <w:rsid w:val="006D5FC4"/>
    <w:rsid w:val="006E300C"/>
    <w:rsid w:val="0073408E"/>
    <w:rsid w:val="00773FF7"/>
    <w:rsid w:val="00822E9D"/>
    <w:rsid w:val="00910DA0"/>
    <w:rsid w:val="009416AB"/>
    <w:rsid w:val="009733F1"/>
    <w:rsid w:val="009966B8"/>
    <w:rsid w:val="009B7DEB"/>
    <w:rsid w:val="009F1A0C"/>
    <w:rsid w:val="00A239D3"/>
    <w:rsid w:val="00B335C9"/>
    <w:rsid w:val="00B361D4"/>
    <w:rsid w:val="00B9730F"/>
    <w:rsid w:val="00BC03F0"/>
    <w:rsid w:val="00BD1E55"/>
    <w:rsid w:val="00BF182E"/>
    <w:rsid w:val="00BF789F"/>
    <w:rsid w:val="00C30084"/>
    <w:rsid w:val="00C4007B"/>
    <w:rsid w:val="00C86E98"/>
    <w:rsid w:val="00CB5931"/>
    <w:rsid w:val="00CC6B6E"/>
    <w:rsid w:val="00D259D2"/>
    <w:rsid w:val="00DD2610"/>
    <w:rsid w:val="00DD5F66"/>
    <w:rsid w:val="00EA120E"/>
    <w:rsid w:val="00ED5782"/>
    <w:rsid w:val="00FA5ADC"/>
    <w:rsid w:val="00FB0BB3"/>
    <w:rsid w:val="00FD0FD9"/>
    <w:rsid w:val="00FE34F0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F519B-FAF3-403D-9B26-7C5F499E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F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3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3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ogirro@tm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ДОН ПРОФ 1</cp:lastModifiedBy>
  <cp:revision>50</cp:revision>
  <cp:lastPrinted>2018-04-26T04:43:00Z</cp:lastPrinted>
  <dcterms:created xsi:type="dcterms:W3CDTF">2018-01-17T07:04:00Z</dcterms:created>
  <dcterms:modified xsi:type="dcterms:W3CDTF">2019-10-25T08:54:00Z</dcterms:modified>
</cp:coreProperties>
</file>