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1F9" w:rsidRPr="00F961F9" w:rsidRDefault="00F961F9" w:rsidP="00F961F9">
      <w:pPr>
        <w:spacing w:after="0" w:line="240" w:lineRule="auto"/>
        <w:rPr>
          <w:rFonts w:ascii="Times New Roman" w:eastAsia="Times New Roman" w:hAnsi="Times New Roman" w:cs="Times New Roman"/>
          <w:bCs/>
          <w:color w:val="0000CD"/>
          <w:sz w:val="24"/>
          <w:szCs w:val="24"/>
          <w:lang w:eastAsia="ru-RU"/>
        </w:rPr>
      </w:pPr>
    </w:p>
    <w:p w:rsidR="00F961F9" w:rsidRPr="00150D64" w:rsidRDefault="00F961F9" w:rsidP="00F9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образовательное учреждение</w:t>
      </w:r>
    </w:p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proofErr w:type="spellStart"/>
      <w:r w:rsidRPr="00150D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Заводопетровская</w:t>
      </w:r>
      <w:proofErr w:type="spellEnd"/>
      <w:r w:rsidRPr="00150D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средняя общеобразовательная школа»</w:t>
      </w:r>
    </w:p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627045, Тюменская область, </w:t>
      </w:r>
      <w:proofErr w:type="spellStart"/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Ялуторовский</w:t>
      </w:r>
      <w:proofErr w:type="spellEnd"/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с. </w:t>
      </w:r>
      <w:proofErr w:type="spellStart"/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Заводопетровское</w:t>
      </w:r>
      <w:proofErr w:type="spellEnd"/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Ленина, 1, тел. 96-493, е-</w:t>
      </w:r>
      <w:r w:rsidRPr="00150D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hyperlink r:id="rId5" w:history="1">
        <w:r w:rsidRPr="00150D64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val="en-US" w:eastAsia="ru-RU"/>
          </w:rPr>
          <w:t>zavodopetrovsk</w:t>
        </w:r>
        <w:r w:rsidRPr="00150D64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eastAsia="ru-RU"/>
          </w:rPr>
          <w:t>@</w:t>
        </w:r>
        <w:r w:rsidRPr="00150D64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val="en-US" w:eastAsia="ru-RU"/>
          </w:rPr>
          <w:t>yandex</w:t>
        </w:r>
        <w:r w:rsidRPr="00150D64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eastAsia="ru-RU"/>
          </w:rPr>
          <w:t>.</w:t>
        </w:r>
        <w:r w:rsidRPr="00150D64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val="en-US" w:eastAsia="ru-RU"/>
          </w:rPr>
          <w:t>ru</w:t>
        </w:r>
      </w:hyperlink>
    </w:p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111"/>
        <w:gridCol w:w="4111"/>
      </w:tblGrid>
      <w:tr w:rsidR="00F961F9" w:rsidRPr="00150D64" w:rsidTr="00B5271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РАССМОТРЕНА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Завуч________________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(В. А. </w:t>
            </w:r>
            <w:proofErr w:type="spellStart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Просвиркина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«___»________20____года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ПРИНЯТА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№____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«___»________20____года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УТВЕРЖДЕНА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«___»________20____года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№_____</w:t>
            </w:r>
          </w:p>
        </w:tc>
      </w:tr>
    </w:tbl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1F9" w:rsidRPr="00B5271A" w:rsidRDefault="00B5271A" w:rsidP="00B527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bookmarkStart w:id="0" w:name="_GoBack"/>
      <w:bookmarkEnd w:id="0"/>
      <w:r w:rsidR="00F961F9" w:rsidRPr="00B5271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Рабочая программа</w:t>
      </w:r>
    </w:p>
    <w:p w:rsidR="00F961F9" w:rsidRPr="00B5271A" w:rsidRDefault="00F961F9" w:rsidP="00F961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5271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 труду</w:t>
      </w:r>
    </w:p>
    <w:p w:rsidR="00F961F9" w:rsidRPr="00B5271A" w:rsidRDefault="00F961F9" w:rsidP="00F961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proofErr w:type="gramStart"/>
      <w:r w:rsidRPr="00B5271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для  2</w:t>
      </w:r>
      <w:proofErr w:type="gramEnd"/>
      <w:r w:rsidRPr="00B5271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класса</w:t>
      </w:r>
    </w:p>
    <w:p w:rsidR="00F961F9" w:rsidRPr="00B5271A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F961F9" w:rsidRPr="00150D64" w:rsidRDefault="00F961F9" w:rsidP="00150D6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</w:t>
      </w:r>
    </w:p>
    <w:p w:rsidR="000F56BE" w:rsidRPr="00150D64" w:rsidRDefault="00F961F9" w:rsidP="00150D64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Гурьянова В. </w:t>
      </w:r>
    </w:p>
    <w:p w:rsidR="000F56BE" w:rsidRPr="00150D64" w:rsidRDefault="000F56BE" w:rsidP="004706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0E59" w:rsidRDefault="00D80E59" w:rsidP="0015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0E59" w:rsidRDefault="00D80E59" w:rsidP="0015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979" w:rsidRDefault="00AA6979" w:rsidP="0015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979" w:rsidRDefault="00AA6979" w:rsidP="0015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0644" w:rsidRPr="00150D64" w:rsidRDefault="00470644" w:rsidP="00150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записка.</w:t>
      </w:r>
    </w:p>
    <w:p w:rsidR="000F56BE" w:rsidRPr="00150D64" w:rsidRDefault="00470644" w:rsidP="000E6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 </w:t>
      </w: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</w:t>
      </w:r>
      <w:r w:rsidR="000F56BE"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56BE"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</w:t>
      </w:r>
      <w:r w:rsidR="000F56BE"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документов:</w:t>
      </w:r>
    </w:p>
    <w:p w:rsidR="000E6DB2" w:rsidRPr="00150D64" w:rsidRDefault="000E6DB2" w:rsidP="000E6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Федеральный государственный образовательный стандарт общего начального образов, Москва «Просвещение», 2009; </w:t>
      </w:r>
    </w:p>
    <w:p w:rsidR="000E6DB2" w:rsidRPr="00150D64" w:rsidRDefault="000E6DB2" w:rsidP="000E6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РогозинаТ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М., 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Мылова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Б.  «Программы по учебным предметам»,  М.:  Академкнига/учебник , 2011 г. – Ч.2: 192 с)      </w:t>
      </w:r>
    </w:p>
    <w:p w:rsidR="00470644" w:rsidRPr="00150D64" w:rsidRDefault="000E6DB2" w:rsidP="000E6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Проект  «Перспективная начальная школа»,  соотнесённой с требованиями Федерального государственного образовательного стандарта общего начального образования (приказ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№ 373 от 6 октября 2009г)</w:t>
      </w:r>
    </w:p>
    <w:p w:rsidR="00470644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 процессу обучения обеспечивается формированием у школьников представлений о взаимодействии человека с окружающим </w:t>
      </w:r>
      <w:proofErr w:type="gram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миром ,</w:t>
      </w:r>
      <w:proofErr w:type="gram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осознанием обучающимися роли трудовой деятельности людей в развитии общества, формированием универсальных учебных действий (УУД), способствующих усвоению начальных технологических знаний, простейших трудовых навыков и овладению первоначальными умениями проектной деятельности.</w:t>
      </w:r>
    </w:p>
    <w:p w:rsidR="00470644" w:rsidRPr="00150D64" w:rsidRDefault="00470644" w:rsidP="00470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 данного курса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 Цель обучения и значение предмета выходит далеко за рамки усвоения учащимися конкретных технологических операций. Предмет «Технология» является опорным в проектировании универсальных учебных действий. В нём все элементы учебной деятельности – целеполагание, планирование, ориентировка в задании, преобразование, прогнозирование, умение предлагать способы решения, оценка изделия и т.д. – предстают в наглядном виде и тем самым становятся более понятными для обучающихся.</w:t>
      </w:r>
    </w:p>
    <w:p w:rsidR="00470644" w:rsidRPr="00150D64" w:rsidRDefault="00470644" w:rsidP="00470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технологии</w:t>
      </w: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стандартов предусматривает решение следующих </w:t>
      </w: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0644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сенсорики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моторики рук, пространственного воображения, технического и логического мышления, глазомера, умений работать с раз</w:t>
      </w:r>
      <w:r w:rsidR="0066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личными источниками информации; 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содержания, раскрывающего роль трудовой деятельности человека в преобразовании окружающего мира, первоначальных представлений о мире профессий;</w:t>
      </w:r>
      <w:r w:rsidRPr="00150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трудолюбия, уважительного отношения к людям и результатам их труда, интереса к информационной и коммуникативной деятельности,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сотрудничества;</w:t>
      </w:r>
      <w:r w:rsidR="00D8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коммуникативной компетентности, формирование мотивации успеха и достижений, умений составлять план действий и применять его для решения практических задач.</w:t>
      </w:r>
    </w:p>
    <w:p w:rsidR="007354D7" w:rsidRPr="00150D64" w:rsidRDefault="007354D7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979" w:rsidRDefault="00AA6979" w:rsidP="00D80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979" w:rsidRDefault="00AA6979" w:rsidP="00D80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виды учебной деятельности обучающихся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0E59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наблюдения и исследования свойств материалов, способов их обработки;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конструкций, их свойств, условий и приёмов их создания;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Моделирование, конструирование из различных материалов;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содержании обучения большое значение имеют социально-нравственные аспекты трудовой деятельности, личностная и общественная значимость создаваемых изделий.</w:t>
      </w:r>
    </w:p>
    <w:p w:rsidR="0047064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Характерная особенность учебного предмета в связи с внедрением в учебно-образовательный процесс требований Федерального стандарта второго поколения – практико-ориентированная направленность предлагаемого содержания,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элементарных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общетрудовых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навыков, овладение универсальными учебными действиями; приобретение опыта практической деятельности по изготовлению изделий из</w:t>
      </w:r>
      <w:r w:rsid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</w:t>
      </w:r>
      <w:proofErr w:type="gramStart"/>
      <w:r w:rsid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.</w:t>
      </w:r>
      <w:proofErr w:type="gramEnd"/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644" w:rsidRPr="00150D64" w:rsidRDefault="00470644" w:rsidP="00D80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 учебного курса.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Общекультурные и общественные компетенции. Основы культуры труда, самообслуживания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Трудовая деятельность в жизни человека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деятельность человека осенью и весной в родном крае.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природе как к источнику сырьевых ресурсов. Мастера и их профессии; традиции и творчество мастеров в создании предметной среды (общее представление).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Распространённые виды профессий, связанных с использованием текстильных материалов, с воздушным и водным транспортом.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Общее представление о технологическом процессе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материалов и инструментов, рациональное размещение материалов и инструментов на рабочем месте, анализ информации из словаря учебника при выполнении задания, соотнесение результатов деятельности с образцом, работа в малых группах.</w:t>
      </w:r>
      <w:r w:rsid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Элементарная творческая и проектная деятельность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изделий: составление плана деятельности, определение последовательности изготовления изделия. Результат проектной деятельности – изделия «Бумажный змей» и «Модель парусника».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Самообслуживание</w:t>
      </w:r>
    </w:p>
    <w:p w:rsidR="0047064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Несложный ремонт одежды (пришивание пуговиц с четырьмя отверстиями).</w:t>
      </w:r>
    </w:p>
    <w:p w:rsidR="00150D64" w:rsidRDefault="00150D6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64" w:rsidRDefault="00150D6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64" w:rsidRDefault="00150D6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Pr="00150D64" w:rsidRDefault="00D80E59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ручной обработки материалов. Элементы графической грамоты (30 ч)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Природные материалы (15 ч)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применение природного материала в жизни. Бережное отношение к природе как источнику сырья.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Растительные природные материалы:</w:t>
      </w: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листья, веточки, семена и плоды растений, солома. Минеральные материалы: яичная скорлупа.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растительных материалов к работе: сбор цветущих растений в сухую погоду, сортировка материалов по цвету, размеру, форме; хранение. Подготовка яичной скорлупы для работы.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и приспособления для обработки природного материала: ножницы, кисточка для клея, карандаш, подкладная дощечка. Приёмы рационального и безопасного использования ножниц.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технологические операции ручной обработки природного материала: разметка деталей на глаз, резание ножницами, капельное склеивание деталей и по всей поверхности, окрашивание, отделка аппликацией, сушка.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 изготовление аппликаций по рисункам.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Искусственные материалы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Пластичные материалы (2 ч)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 и его свойства: пластичность, способность сохранять форму. Инструменты и приспособления для обработки пластилина: стеки, подкладная дощечка.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технологические операции ручной обработки пластилина: сплющивание (расплющивание), прижимание.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 лепка моделей предметов живой природы (грибов), декоративных композиций по рисункам.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Бумага (8 ч)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применение бумаги в жизни. Виды бумаги, используемые на уроках: цветная для аппликаций, для принтера, копирка, альбомная. Свойства бумаги: цвет, прозрачность,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толщина.Выбор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для изготовления изделия с учётом свойств по его внешним признакам. Экономное расходование бумаги при разметке: на глаз, складыванием, сгибанием, по шаблону, по клеткам, по линейке. Использование измерений для решения практических задач: виды условных графических изображений – простейший чертёж, схема. Назначение линий чертежа (контурная, размерная, линии надреза и сгиба). Чтение условных графических изображений. Разметка деталей с опорой на простейший чертёж. Изготовление изделий по рисунку, простейшему чертежу, схеме.</w:t>
      </w:r>
    </w:p>
    <w:p w:rsidR="00D80E59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Инструменты и приспособления для обработки бумаги: карандаш простой, ножницы, фальцовка, линейка, кисточка для клея, шаблон, подкладной лист. Приёмы рационального и безопасного использования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ножниц.Основные</w:t>
      </w:r>
      <w:proofErr w:type="spellEnd"/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операции ручной обработки бумаги и картона: разметка, надрезание, вырезание, гофрирование, сгибание, сборка и соединение деталей (клеевое, ниточное, кнопкой), отделка аппликацией, сушка.</w:t>
      </w:r>
    </w:p>
    <w:p w:rsidR="0047064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 изготовление конвертов, новогодних игрушек, этикеток, гофрированных подвесок-кукол, рамок.</w:t>
      </w: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Pr="00150D64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Текстильные материалы (5 ч)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применение текстильных материалов в жизни. Виды тканей, используемых на уроках: ткани растительного происхождения (хлопчатобумажные и льняные). Лицевая и изнаночная сторона тканей. Экономное расходование ткани при раскрое от сгиба по выкройке прямоугольных деталей.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Нитки и их назначение. Свойства ниток: цвет, прозрачность, </w:t>
      </w:r>
      <w:proofErr w:type="gram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толщина..</w:t>
      </w:r>
      <w:proofErr w:type="gramEnd"/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выкройка. Приёмы рационального и безопасного использования игл и булавок.</w:t>
      </w:r>
    </w:p>
    <w:p w:rsidR="00AA6979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технологические операции ручной обработки текстильных материалов: отмеривание нитки, закрепление конца нитки узелком, раскрой деталей по выкройке, резание ножницами, сшивание деталей из ткани и украшение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 ручным швом «вперёд иголку», обработка края ткани швом «через край», вышивание швом «вперёд иголку с перевивом», наматывание ниток на кольца, связывание ниток в пучок.</w:t>
      </w:r>
    </w:p>
    <w:p w:rsidR="00AA6979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 изготовление мешочков для хранения предметов, одежды для соломенных кукол, игрушек из помпонов.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и моделирование (4 ч)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представление о современном транспорте, используемом человеком в воздухе и на воде (назначение, исторические аналоги, общее представление о конструкции).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деталь изделия.</w:t>
      </w:r>
    </w:p>
    <w:p w:rsidR="00F961F9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 моделирование несложных технических объектов по схеме и простейшему чертежу.</w:t>
      </w:r>
    </w:p>
    <w:p w:rsidR="0047064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 создание вертушек и моделей самолётов, динамической модели.</w:t>
      </w: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Pr="00150D64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979" w:rsidRDefault="00AA6979" w:rsidP="00D80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979" w:rsidRDefault="00AA6979" w:rsidP="00D80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979" w:rsidRDefault="00AA6979" w:rsidP="00D80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979" w:rsidRDefault="00AA6979" w:rsidP="00D80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979" w:rsidRDefault="00AA6979" w:rsidP="00D80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к уровню подготовки учащихся по курсу «Технология» к концу второго года обучения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Обучающиеся научатся</w:t>
      </w: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сообщения о трудовой деятельности человека осенью и весной и описывать её особенности;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наиболее распространённых в своём регионе традиционных народных промыслах, современных профессиях (в том числе профессиях своих родителей), связанных с использованием текстильных материалов, с воздушным и водным транспортом;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материалы и инструменты для работы, рационально размещать их на рабочем месте;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информацию из словаря учебника при выполнении заданий;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малых группах;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доступные действия по самообслуживанию (несложный ремонт одежды);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практическом применении природных материалов и бумаги в жизни, бережно относится к природе, как к источнику сырья;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природные и пластичные материалы, бумагу, нитки с учётом их свойств и технологии изготовления поделок;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приёмы рациональной и безопасной работы ручными инструментами: режущими (ножницы), колющими (швейные иглы);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экономно размечать материалы на глаз, складыванием, по клеткам, по шаблону, по линейке;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и выполнять в зависимости от свойств освоенных материалов (бумаги, природных, пластичных, текстильных материалов) оптимальные и доступные технологические приёмы их ручной обработки;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устройство изделия: выделять детали и их форму;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практическое задание с опорой на простейший чертёж, схему.</w:t>
      </w:r>
    </w:p>
    <w:p w:rsidR="00F961F9" w:rsidRPr="00150D64" w:rsidRDefault="00F961F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1F9" w:rsidRPr="00150D64" w:rsidRDefault="00F961F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Обучающиеся получат возможность научиться: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культурно-историческую ценность традиций, отражённых в предметном мире, как своего региона, так и страны, уважать их;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особенность проектной деятельности и осуществлять её под руководством учителя: составлять план, определять последовательность изготовления изделия;</w:t>
      </w:r>
    </w:p>
    <w:p w:rsidR="0047064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малых группах.</w:t>
      </w:r>
    </w:p>
    <w:p w:rsidR="00663CA2" w:rsidRDefault="00663CA2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979" w:rsidRDefault="00AA697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формирования УУД к концу второго года обучения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Личностными результатами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изучения курса «Технология» во 2-м классе является формирование следующих умений: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объяснять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свои чувства и ощущения от созерцаемых произведений</w:t>
      </w:r>
      <w:r w:rsidR="007354D7"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искусства, объяснять своё отношение к поступкам с позиции</w:t>
      </w:r>
      <w:r w:rsidR="0066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общечеловеческих нравственных ценностей, рассуждать и обсуждать их с</w:t>
      </w:r>
      <w:r w:rsidR="0066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одноклассниками;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- объяснять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свои чувства и ощущения от созерцаемых произведений</w:t>
      </w:r>
      <w:r w:rsidR="007354D7"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искусства, объяснять своё отношение к поступкам с позиции</w:t>
      </w:r>
      <w:r w:rsidR="0066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общечеловеческих нравственных ценностей;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самостоятельно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определять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высказывать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свои чувства и ощущения,</w:t>
      </w:r>
      <w:r w:rsidR="007354D7"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возникающие в результате созерцания, рассуждения, обсуждения</w:t>
      </w:r>
      <w:r w:rsidR="0066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наблюдаемых объектов, результатов трудовой деятельности человека-мастера;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предложенных ситуациях, опираясь на общие для всех простые правила</w:t>
      </w:r>
      <w:r w:rsidR="00D80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поведения,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делать выбор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какое мнение принять (своё или другое,</w:t>
      </w:r>
      <w:r w:rsidR="0066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высказанное в ходе обсуждения).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Средством достижения этих результатов служат учебный мат</w:t>
      </w:r>
      <w:r w:rsidR="00663C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ериал и задания учебника.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Регулятивные УУД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определять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цель деятельности на уроке с помощью учителя и</w:t>
      </w:r>
      <w:r w:rsidR="00D80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учиться совместно с учителем выявлять и формулировать учебную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проблему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(в ходе анализа предъявляемых заданий, образцов изделий);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учиться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планировать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практическую деятельность на уроке;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 помощью учителя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отбирать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наиболее подходящие для выполнения</w:t>
      </w:r>
      <w:r w:rsidR="00D80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задания материалы и инструменты;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учиться предлагать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свои конструкторско-технологические приёмы и</w:t>
      </w:r>
      <w:r w:rsidR="00D80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выполнения отдельных этапов изготовления изделий (на основе</w:t>
      </w:r>
      <w:r w:rsidR="00D80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продуктивных заданий в учебнике);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работая по совместно составленному плану,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использовать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необходимые</w:t>
      </w:r>
      <w:r w:rsidR="00D80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средства (рисунки, инструкционные карты, приспособления и</w:t>
      </w:r>
      <w:r w:rsidR="0066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инструменты), осуществлять контроль точности выполнения операций с</w:t>
      </w:r>
      <w:r w:rsidR="00D80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помощью сложных по конфигурации шаблонов, чертежных </w:t>
      </w:r>
      <w:proofErr w:type="gramStart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инструментов(</w:t>
      </w:r>
      <w:proofErr w:type="gramEnd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средством фо</w:t>
      </w:r>
      <w:r w:rsidR="00663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рмирования этих действий служит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 </w:t>
      </w:r>
      <w:proofErr w:type="spellStart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продуктивнохудожественно</w:t>
      </w:r>
      <w:proofErr w:type="spellEnd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-творческой деятельности);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определять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успешность выполнения своего задания в диалоге с </w:t>
      </w:r>
      <w:proofErr w:type="gramStart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учителем(</w:t>
      </w:r>
      <w:proofErr w:type="gramEnd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средством формирования этих действий служит технология оценки</w:t>
      </w:r>
      <w:r w:rsidR="00C22E70"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50D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учебных успехов).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Познавательные УУД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ориентироваться в своей системе знаний и умений: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понимать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нужно</w:t>
      </w:r>
      <w:r w:rsidR="00D80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пробно-поисковые практические упражнения для открытия</w:t>
      </w:r>
      <w:r w:rsidR="00D80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нового знания и умения;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добывать новые знания: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находить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необходимую информацию как в</w:t>
      </w:r>
      <w:r w:rsidR="00D80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учебнике, так и в предложенных учителем словарях и энциклопедиях (в</w:t>
      </w:r>
      <w:r w:rsidR="0066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учебнике 2-го класса для этого предусмотрен словарь терминов);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перерабатывать полученную информацию: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наблюдать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</w:t>
      </w:r>
      <w:r w:rsidR="00D80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самостоятельно</w:t>
      </w:r>
      <w:r w:rsidR="00D80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делать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простейшие обобщения и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выводы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Коммуникативные УУД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донести свою позицию до других: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оформлять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свою мысль в устной и</w:t>
      </w:r>
      <w:r w:rsidR="007354D7"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письменной речи (на уровне одного предложения или небольшого текста);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слушать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понимать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речь других;</w:t>
      </w:r>
    </w:p>
    <w:p w:rsidR="00663CA2" w:rsidRPr="00AA6979" w:rsidRDefault="00470644" w:rsidP="00470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вступать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в беседу и обсуждение на уроке и в жизни (средством</w:t>
      </w:r>
      <w:r w:rsidR="007354D7"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</w:t>
      </w:r>
      <w:r w:rsidR="00663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рмирования этих действий служит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 продуктивной</w:t>
      </w:r>
      <w:r w:rsidR="0066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художественно-творческой деятельности</w:t>
      </w:r>
      <w:proofErr w:type="gramStart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);-</w:t>
      </w:r>
      <w:proofErr w:type="gramEnd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договариваться сообща;</w:t>
      </w:r>
      <w:r w:rsidR="007354D7"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выполнять предлагаемые задания в паре, группе из 3-4 человек(средством формирования этих действий служит работа в малых группах).</w:t>
      </w:r>
    </w:p>
    <w:p w:rsidR="00F961F9" w:rsidRPr="00150D64" w:rsidRDefault="00F961F9" w:rsidP="004706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0644" w:rsidRPr="00150D64" w:rsidRDefault="00470644" w:rsidP="00470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учебно- методических средств обучения.</w:t>
      </w:r>
    </w:p>
    <w:p w:rsidR="00470644" w:rsidRPr="00150D64" w:rsidRDefault="00470644" w:rsidP="00470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реализации программного содержания используются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следующие учебно- методические средства обучения:</w:t>
      </w:r>
    </w:p>
    <w:p w:rsidR="00470644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Рагозина Т.М. Технология. [текст</w:t>
      </w:r>
      <w:proofErr w:type="gram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класс; методическое пособие/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Т.М.Рагозина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М.: Академкнига/ Учебник, 2009</w:t>
      </w:r>
    </w:p>
    <w:p w:rsidR="00470644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Рагозина Т.М. Технология </w:t>
      </w:r>
      <w:proofErr w:type="gram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.:учебник / Т.М. Рагозина, А.А. Гринева/ под ред. Р.Г.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Чураковой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Академкнига/Учебник,2009</w:t>
      </w:r>
    </w:p>
    <w:p w:rsidR="00470644" w:rsidRPr="00150D64" w:rsidRDefault="00470644" w:rsidP="00735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470644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четырехлетней начальной школы: Проект «Перспективная начальная школа»/ Р.Г.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М.Л.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Каленчук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А.Л. Чекин, Г.В. Трофимова, И.И. Колесниченко, Т.М. Рагозина, И.Б.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Мылова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Е.П.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Бененсон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А.Г. Паутова, Н.Г.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Агаркова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Ю.А.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Агарков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Сост. Р.Г.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Академкнига/Учебник, 2006</w:t>
      </w:r>
    </w:p>
    <w:p w:rsidR="00470644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Рагозина Т.М. Технология. [текст</w:t>
      </w:r>
      <w:proofErr w:type="gram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класс; методическое пособие/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Т.М.Рагозина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М.: Академкнига/ Учебник, 2009</w:t>
      </w:r>
    </w:p>
    <w:p w:rsidR="00470644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Рагозина Т.М. Технология </w:t>
      </w:r>
      <w:proofErr w:type="gram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.:учебник / Т.М. Рагозина, А.А. Гринева/ под ред. Р.Г.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Чураковой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Академкнига/Учебник,2009</w:t>
      </w:r>
    </w:p>
    <w:p w:rsidR="00470644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644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644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644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644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644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4D7" w:rsidRPr="00150D64" w:rsidRDefault="007354D7" w:rsidP="00470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4D7" w:rsidRPr="00150D64" w:rsidRDefault="007354D7" w:rsidP="00470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4D7" w:rsidRDefault="007354D7" w:rsidP="00470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CA7" w:rsidRDefault="00823CA7" w:rsidP="00470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CA7" w:rsidRPr="00150D64" w:rsidRDefault="00823CA7" w:rsidP="00470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979" w:rsidRDefault="00AA6979" w:rsidP="00735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644" w:rsidRPr="00150D64" w:rsidRDefault="00470644" w:rsidP="00735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алендарно – тематическое планирование.</w:t>
      </w:r>
    </w:p>
    <w:p w:rsidR="007354D7" w:rsidRPr="00150D64" w:rsidRDefault="007354D7" w:rsidP="00735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2342"/>
        <w:gridCol w:w="827"/>
        <w:gridCol w:w="2784"/>
        <w:gridCol w:w="4402"/>
        <w:gridCol w:w="1551"/>
        <w:gridCol w:w="1915"/>
        <w:gridCol w:w="81"/>
      </w:tblGrid>
      <w:tr w:rsidR="00470644" w:rsidRPr="00150D64" w:rsidTr="00470644">
        <w:trPr>
          <w:gridAfter w:val="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 по 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 (в соответствии с ФГОС)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Контрольно-оценочная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Предметные результаты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Метапредметныерезультаты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(УУД)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0F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273A0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ТБ </w:t>
            </w:r>
            <w:r w:rsidR="00470644"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Приметы осени. Осенние </w:t>
            </w:r>
            <w:proofErr w:type="gramStart"/>
            <w:r w:rsidR="00470644"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заботы .</w:t>
            </w:r>
            <w:proofErr w:type="gramEnd"/>
            <w:r w:rsidR="00470644"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сбора хранения и обработки природного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собирать цветущие растения в солнечный день; сушить, прокладывая вату под прессом.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-развитие эстетических чувств;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совместно с учителем выявлять и формулировать учебную проблему;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 контролем учителя выполнять пробные поисковые действия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искать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и </w:t>
            </w:r>
            <w:proofErr w:type="spellStart"/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отбирать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необходимые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 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добывать новые знания в процессе наблюдений, рассуждений и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обсуждений материалов учебника, выполнения пробных поисковых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диалога (побуждающий и подводящий диалог));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уметь сотрудничать, </w:t>
            </w:r>
            <w:proofErr w:type="spell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выполняя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роли в группе, в совместном решении проблемы (задачи);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природных материалов человеком.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правильно, заготавливать и сохранять собранный природный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Панно из листьев «Осенний узор»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правильно применять инструменты при работе с природным материалом.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-внутренняя позиция школьника на уровне положительного отношения к школе;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-устойчивость учебно-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познавательного интереса к новым общим способам решения задач.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самостоятельно формулировать цель урока после предварительного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задание по составленному под контролем учителя плану, сверять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свои действия с ним;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добывать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новые знания в процессе наблюдений, рассуждений и обсуждений материалов учебника, выполнения пробных поисковых упражнений;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сотрудничать, выполняя различные роли в группе, в совместном решении проблемы (задачи);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природным материалом. Панно «Животный мир»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правильно выбирать природный материал для изображения животных;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-соединять детали с помощью клея;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-составлять свою композицию панно «Животный мир» из осенних листьев.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природным материалом. Панно «Животный мир»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правильно выбирать природный материал для изображения животных;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-соединять детали с помощью клея;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-составлять свою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композицию панно «Животный мир» из осенних листьев.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природным материалом. Аппликация «Цветы» из осенних листьев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правильно выбирать природный материал;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-создавать декоративные композиции с техникой аппликационных работ.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природным материалом. Панно «Цветочный хоровод»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создавать декоративную композицию по собственному замыслу с техникой аппликационных работ.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семян и плодов. Композиция из семян «Коллекция насекомых»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определять виды коллекции;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-выбирать материал с учётом формы изделия;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-обсуждать план организации рабочего места;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-рационально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размещать материал и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-способность к самооценке на основе критериев успешности учебной деятельности.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-планировать свои действия в соответствии с поставленной задачей;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-самостоятельно адекватно оценивать правильность выполнения действия и вносить необходимые коррективы в исполнение, как по ходу его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реализации, так и в конце действия.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П.:-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сравнение, самостоятельно выбирая основания и критерии для логических операций;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 (побуждающий и подводящий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диалог));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семян и плодов. Композиция из семян «Коллекция насекомых»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определять виды коллекции;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-выбирать материал с учётом формы изделия;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-обсуждать план организации рабочего места;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-рационально размещать материал и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изделия по предложенному плану. «Подводный мир»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последовательно, изготавливать изделия по предложенному плану.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изделия по собственному плану. Композиция из семян «Аквариум с рыбкой»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выполнять композицию по собственному замыслу.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бумаги и её назначение. Сравнение свойств бумаги разных видов. Рисунок для этикетки.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сравнивать разные виды бумаги между собой и со структурой ткани;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-составлять рисунок этикетки.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выражение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устойчивой учебно-познавательной мотивации учения;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совместно с учителем выявлять и формулировать учебную проблему;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 контролем учителя выполнять пробные поисковые действия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(упражнения) для выявления оптимального решения проблемы (задачи);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выполнять задание по составленному под контролем учителя плану, сверять свои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действия с ним;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осуществлять текущий и точности выполнения технологических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-проверять модели в действии, вносить необходимые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конструктивные доработки (средством формирования этих действий служит технология продуктивной художественно-творческой деятельности);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искать и </w:t>
            </w:r>
            <w:proofErr w:type="spellStart"/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отбирать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необходимые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сравнение, самостоятельно выбирая основания и критерии для логических операций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-задавать вопросы для организации собственной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и сотрудничества с партнёром.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 и приспособления при работе с бумагой. Разметка сгибанием. Аппликация «Этикетка»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складывать бумажные заготовки;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-резать ножницами по контуру;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-оформлять этикетки с помощью аппликации, трафарета или штампа.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Гофрированные подвески «Куколка»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-анализировать предлагаемое изделие;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-определять последовательность изготовления изделия;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-гофрировать заготовки из бумаги;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разметку по клеточкам.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-внутренняя позиция школьника на уровне положительного отношения к школе;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-устойчивость учебно-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познавательного интереса к новым общим способам решения задач.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самостоятельно формулировать цель урока после предварительного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задание по составленному под контролем учителя плану, сверять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 действия с ним;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добывать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новые знания в процессе наблюдений, рассуждений и обсуждений материалов учебника, выполнения пробных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поисковых упражнений;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сотрудничать, выполняя различные роли в группе, в совместном решении проблемы (задачи);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Соединение гофрированных деталей с помощью клея и подвешивание их на нитке. Подвески «Новогодние игрушки»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-соединять гофрированные детали с помощью клея;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-вклеивать петельки между деталями;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-подвешивать на нитке.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условного обозначения на схемах и чертежах. Модель «Конверт»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-изготавливать изделие по чертежу.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-внутренняя позиция школьника на уровне положительного отношения к школе;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-устойчивость учебно-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познавательного интереса к новым общим способам решения задач.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Р.-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самостоятельно формулировать цель урока после предварительного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задание по составленному под контролем учителя плану, сверять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свои действия с ним;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искать и </w:t>
            </w:r>
            <w:proofErr w:type="spellStart"/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отбирать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необходимые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решения учебной задачи источники информации в учебнике (текст, иллюстрация, схема, чертёж, инструкционная карта),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сотрудничать, выполняя различные роли в группе, в совместном решении проблемы (задачи);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Разметка по шаблону. Составление плана деятельности. Рамка.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Разметка с помощью линейки. Соединение деталей кнопкой. Модель «Вертушка»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разрезать, надрезать до определённой точки;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разметку по шаблону;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последовательно выполнять </w:t>
            </w:r>
            <w:proofErr w:type="gramStart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 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Разметка по шаблону. Составление плана деятельности. Рамка.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Разметка с помощью линейки.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Соединение деталей кнопкой. Модель «Вертушка»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разрезать, надрезать до определённой точки;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разметку по шаблону;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последовательно выполнять </w:t>
            </w:r>
            <w:proofErr w:type="gramStart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 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Воздушный транспорт «Самолёт». Разметка по клеткам деталей самолёта.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-создавать модели самолётов из бумаги;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-соблюдать последовательность технологических операций при изготовлении и сборке самолёта под контролем учителя.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выражение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устойчивой учебно-познавательной мотивации учения;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совместно с учителем выявлять и формулировать учебную проблему;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 контролем учителя выполнять пробные поисковые действия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(упражнения) для выявления оптимального решения проблемы (задачи);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выполнять задание по составленному под контролем учителя плану, сверять свои действия с ним;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осуществлять текущий и точности выполнения технологических операций (с помощью простых и сложных по конфигурации шаблонов, чертёжных инструментов), итоговый контроль общего качества выполненного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изделия, задания;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-проверять модели в действии, вносить необходимые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конструктивные доработки (средством формирования этих действий служит технология продуктивной художественно-творческой деятельности);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искать и </w:t>
            </w:r>
            <w:proofErr w:type="spellStart"/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отбирать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необходимые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сравнение, самостоятельно выбирая основания и критерии для логических операций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Воздушный транспорт «Самолёт». Разметка по клеткам деталей самолёта.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-создавать модели самолётов из бумаги;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-соблюдать последовательность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технологических операций при изготовлении и сборке самолёта под контролем учителя.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оригами. Изготовление изделий по чертежу. Динамическая модель «Птицы»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работу по чертежу.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-работать в технике оригами.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-внутренняя позиция школьника на уровне положительного отношения к школе;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-устойчивость учебно-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познавательного интереса к новым общим способам решения задач.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самостоятельно формулировать цель урока после предварительного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задание по составленному под контролем учителя плану, сверять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 действия с ним;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добывать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новые знания в процессе наблюдений, рассуждений и обсуждений материалов учебника, выполнения пробных поисковых упражнений;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сотрудничать, выполняя различные роли в группе, в совместном решении проблемы (задачи);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оригами. Изготовление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изделий по чертежу. Динамическая модель «Птицы»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-выполнять работу по чертежу.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-работать в технике оригами.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Масленичная кукла из соломы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резать ножницами пучок соломы,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перевязывать его нитками,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связывать в пучок, переплетать.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-способность к самооценке на основе критериев успешности учебной деятельности.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-планировать свои действия в соответствии с поставленной задачей;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П.:-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сравнение, самостоятельно выбирая основания и критерии для логических операций;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 (побуждающий и подводящий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диалог));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Масленичная кукла из соломы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резать ножницами пучок соломы,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перевязывать его нитками,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связывать в пучок, переплетать.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Композиция «Космос»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Моделировать композицию из пластилина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-способность к самооценке на основе критериев успешности учебной деятельности.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-планировать свои действия в соответствии с поставленной задачей;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П.:-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сравнение, самостоятельно выбирая основания и критерии для логических операций;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слушать других, пытаться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принимать другую точку зрения, быть готовым изменить свою точку зрения (средством формирования этих действий служит технология проблемного диалог (побуждающий и подводящий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диалог));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проектов «Бумажный Змей»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проектировать модель по этапам,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объекты труда,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основные модели «бумажного змея»,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модель и проверять её в действии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-способность к самооценке на основе критериев успешности учебной деятельности.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-планировать свои действия в соответствии с поставленной задачей;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П.:-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сравнение, самостоятельно выбирая основания и критерии для логических операций;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(побуждающий и подводящий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диалог));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проектов «Бумажный Змей»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проектировать модель по этапам,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объекты труда,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основные модели «бумажного змея»,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модель и проверять её в действии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Мешочек для всякой всячины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выкраивать и вырезать детали по разметке;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сшивать их ручным швом;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швы «змейка», «верёвочка», «цепочка», «роспись», «через край»;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пришивать пуговицы;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оформлять изделие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вышивкой и пуговицами.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-способность к самооценке на основе критериев успешности учебной деятельности.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-планировать свои действия в соответствии с поставленной задачей;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П.:-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-осуществлять сравнение, самостоятельно выбирая основания и критерии для логических операций;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 (побуждающий и подводящий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диалог));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Мешочек для всякой всячины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выкраивать и вырезать детали по разметке;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сшивать их ручным швом;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швы «змейка», «верёвочка», «цепочка», «роспись», «через край»;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пришивать пуговицы;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изделие вышивкой и пуговицами.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Мешочек для всякой всячины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выкраивать и вырезать детали по разметке;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сшивать их ручным швом;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швы «змейка», «верёвочка», «цепочка», «роспись», «через край»;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пришивать пуговицы;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изделие вышивкой и пуговицами.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Пасхальное яйцо Сувенир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сравнивать бумагу и ткань по основным свойствам;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сувенир;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-способность к самооценке на основе критериев успешности учебной деятельности.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-планировать свои действия в соответствии с поставленной задачей;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П.:-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выбор наиболее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эффективных способов решения задач в зависимости от конкретных условий;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сравнение, самостоятельно выбирая основания и критерии для логических операций;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 (побуждающий и подводящий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диалог));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проектов «весенняя Регата»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работу по чертежу;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собирать детали в конструкцию;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проверять изделие в действии;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-внутренняя позиция школьника на уровне положительного отношения к школе;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-устойчивость учебно-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познавательного интереса к новым общим способам решения задач.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самостоятельно формулировать цель урока после предварительного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задание по составленному под контролем учителя плану, сверять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 действия с ним;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добывать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новые знания в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процессе наблюдений, рассуждений и обсуждений материалов учебника, выполнения пробных поисковых упражнений;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сотрудничать, выполняя различные роли в группе, в совместном решении проблемы (задачи);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Весёлый зверинец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с шаблонами;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наматывать нитки на кольца;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 оформлять помпоны в 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-внутренняя позиция школьника на уровне положительного отношения к школе;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-устойчивость учебно-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познавательного интереса к новым общим способам решения задач.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самостоятельно формулировать цель урока после предварительного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задание по составленному под контролем учителя плану, сверять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 действия с ним;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добывать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новые знания в процессе наблюдений, рассуждений и обсуждений материалов учебника, выполнения пробных поисковых упражнений;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сотрудничать, выполняя различные роли в группе, в совместном решении проблемы (задачи);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4706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Весёлый зверинец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с шаблонами;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наматывать нитки на кольца;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 оформлять помпоны в 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39F7" w:rsidRPr="00150D64" w:rsidRDefault="00B939F7" w:rsidP="00470644">
      <w:pPr>
        <w:spacing w:after="0" w:line="240" w:lineRule="auto"/>
        <w:rPr>
          <w:sz w:val="28"/>
          <w:szCs w:val="28"/>
        </w:rPr>
      </w:pPr>
    </w:p>
    <w:p w:rsidR="00150D64" w:rsidRPr="00150D64" w:rsidRDefault="00150D64">
      <w:pPr>
        <w:spacing w:after="0" w:line="240" w:lineRule="auto"/>
        <w:rPr>
          <w:sz w:val="28"/>
          <w:szCs w:val="28"/>
        </w:rPr>
      </w:pPr>
    </w:p>
    <w:sectPr w:rsidR="00150D64" w:rsidRPr="00150D64" w:rsidSect="00AA6979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44"/>
    <w:rsid w:val="000E6DB2"/>
    <w:rsid w:val="000F56BE"/>
    <w:rsid w:val="00150D64"/>
    <w:rsid w:val="00273A04"/>
    <w:rsid w:val="00470644"/>
    <w:rsid w:val="00663CA2"/>
    <w:rsid w:val="007354D7"/>
    <w:rsid w:val="00823CA7"/>
    <w:rsid w:val="00A540A5"/>
    <w:rsid w:val="00AA6979"/>
    <w:rsid w:val="00B5271A"/>
    <w:rsid w:val="00B939F7"/>
    <w:rsid w:val="00C22E70"/>
    <w:rsid w:val="00D018B4"/>
    <w:rsid w:val="00D80E59"/>
    <w:rsid w:val="00E00082"/>
    <w:rsid w:val="00F9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F1A3A-56C6-419B-AB5C-4CA642C3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0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6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0644"/>
  </w:style>
  <w:style w:type="character" w:styleId="a3">
    <w:name w:val="Hyperlink"/>
    <w:basedOn w:val="a0"/>
    <w:uiPriority w:val="99"/>
    <w:unhideWhenUsed/>
    <w:rsid w:val="004706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0644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47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70644"/>
    <w:rPr>
      <w:b/>
      <w:bCs/>
    </w:rPr>
  </w:style>
  <w:style w:type="character" w:customStyle="1" w:styleId="apple-converted-space">
    <w:name w:val="apple-converted-space"/>
    <w:basedOn w:val="a0"/>
    <w:rsid w:val="00470644"/>
  </w:style>
  <w:style w:type="character" w:styleId="a7">
    <w:name w:val="Emphasis"/>
    <w:basedOn w:val="a0"/>
    <w:uiPriority w:val="20"/>
    <w:qFormat/>
    <w:rsid w:val="0047064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A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6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avodopetrov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E674-73D1-4007-958B-2DC48753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30</Pages>
  <Words>4941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Organizator</cp:lastModifiedBy>
  <cp:revision>7</cp:revision>
  <cp:lastPrinted>2014-09-02T09:13:00Z</cp:lastPrinted>
  <dcterms:created xsi:type="dcterms:W3CDTF">2014-08-30T05:30:00Z</dcterms:created>
  <dcterms:modified xsi:type="dcterms:W3CDTF">2014-09-02T09:14:00Z</dcterms:modified>
</cp:coreProperties>
</file>