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EF" w:rsidRPr="00893AEF" w:rsidRDefault="00893AEF" w:rsidP="00893AEF">
      <w:pPr>
        <w:pStyle w:val="a5"/>
        <w:rPr>
          <w:szCs w:val="24"/>
        </w:rPr>
      </w:pPr>
      <w:r w:rsidRPr="00893AEF">
        <w:rPr>
          <w:szCs w:val="24"/>
        </w:rPr>
        <w:t>Муниципальное автономное общеобразовательное учреждение</w:t>
      </w:r>
    </w:p>
    <w:p w:rsidR="00893AEF" w:rsidRPr="00893AEF" w:rsidRDefault="00893AEF" w:rsidP="00893AEF">
      <w:pPr>
        <w:jc w:val="center"/>
        <w:rPr>
          <w:rFonts w:ascii="Times New Roman" w:hAnsi="Times New Roman" w:cs="Times New Roman"/>
          <w:b/>
          <w:u w:val="single"/>
        </w:rPr>
      </w:pPr>
      <w:r w:rsidRPr="00893AEF">
        <w:rPr>
          <w:rFonts w:ascii="Times New Roman" w:hAnsi="Times New Roman" w:cs="Times New Roman"/>
          <w:b/>
          <w:u w:val="single"/>
        </w:rPr>
        <w:t>«Заводопетровская средняя общеобразовательная школа»</w:t>
      </w:r>
    </w:p>
    <w:p w:rsidR="00893AEF" w:rsidRPr="00893AEF" w:rsidRDefault="00893AEF" w:rsidP="00893AEF">
      <w:pPr>
        <w:jc w:val="center"/>
        <w:rPr>
          <w:rFonts w:ascii="Times New Roman" w:hAnsi="Times New Roman" w:cs="Times New Roman"/>
          <w:b/>
        </w:rPr>
      </w:pPr>
      <w:r w:rsidRPr="00893AEF">
        <w:rPr>
          <w:rFonts w:ascii="Times New Roman" w:hAnsi="Times New Roman" w:cs="Times New Roman"/>
          <w:b/>
        </w:rPr>
        <w:t>627045, Тюменская область, Ялуторовский район, с. Заводопетровское, ул. Ленина, 1, тел. 96-493</w:t>
      </w:r>
    </w:p>
    <w:p w:rsidR="00893AEF" w:rsidRPr="00893AEF" w:rsidRDefault="00893AEF" w:rsidP="00893AEF">
      <w:pPr>
        <w:ind w:firstLine="8222"/>
        <w:jc w:val="right"/>
        <w:rPr>
          <w:rFonts w:ascii="Times New Roman" w:hAnsi="Times New Roman" w:cs="Times New Roman"/>
          <w:sz w:val="26"/>
          <w:szCs w:val="26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План мероприятий </w:t>
      </w: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реализации Концепции матема</w:t>
      </w:r>
      <w:r w:rsidR="007450E3">
        <w:rPr>
          <w:rFonts w:ascii="Times New Roman" w:hAnsi="Times New Roman" w:cs="Times New Roman"/>
          <w:b/>
        </w:rPr>
        <w:t>тического образования в МАОУ «Заводопетровская СОШ»</w:t>
      </w:r>
      <w:r>
        <w:rPr>
          <w:rFonts w:ascii="Times New Roman" w:hAnsi="Times New Roman" w:cs="Times New Roman"/>
          <w:b/>
        </w:rPr>
        <w:t xml:space="preserve"> в 2015-2016 учебном году</w:t>
      </w: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6603"/>
        <w:gridCol w:w="3639"/>
        <w:gridCol w:w="3647"/>
      </w:tblGrid>
      <w:tr w:rsidR="00893AE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893AEF" w:rsidTr="007450E3">
        <w:tc>
          <w:tcPr>
            <w:tcW w:w="14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Нормативно-правовое и информационно-аналитическое обеспечение</w:t>
            </w:r>
          </w:p>
        </w:tc>
      </w:tr>
      <w:tr w:rsidR="00893AE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745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</w:t>
            </w:r>
            <w:r w:rsidR="007450E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программ предметных курсов:</w:t>
            </w:r>
          </w:p>
          <w:p w:rsidR="00A16AF4" w:rsidRDefault="00A16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класс:</w:t>
            </w:r>
          </w:p>
          <w:p w:rsidR="00A16AF4" w:rsidRPr="00A16AF4" w:rsidRDefault="00A16AF4" w:rsidP="00085440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AF4">
              <w:rPr>
                <w:rFonts w:ascii="Times New Roman" w:hAnsi="Times New Roman" w:cs="Times New Roman"/>
                <w:sz w:val="24"/>
                <w:szCs w:val="24"/>
              </w:rPr>
              <w:t>Предметный курс по алгебре «Решение текстовых задач»</w:t>
            </w:r>
          </w:p>
          <w:p w:rsidR="00A16AF4" w:rsidRDefault="0074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16AF4">
              <w:rPr>
                <w:rFonts w:ascii="Times New Roman" w:hAnsi="Times New Roman" w:cs="Times New Roman"/>
                <w:sz w:val="24"/>
                <w:szCs w:val="24"/>
              </w:rPr>
              <w:t>класс:</w:t>
            </w:r>
          </w:p>
          <w:p w:rsidR="007450E3" w:rsidRDefault="00A16AF4" w:rsidP="00085440">
            <w:pPr>
              <w:pStyle w:val="a3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AF4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курс по алгебре </w:t>
            </w:r>
            <w:r w:rsidRPr="00A16A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«Задания с параметрами»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745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0E3" w:rsidRDefault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</w:tr>
      <w:tr w:rsidR="00893AE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745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качества преподавания математики по итогам МСОКО, РОКО, ГИА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AEF" w:rsidRDefault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</w:tr>
      <w:tr w:rsidR="00893AE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3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проведении промежуточной итоговой аттестации в части 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AEF" w:rsidRDefault="00893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AEF" w:rsidRDefault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</w:tr>
      <w:tr w:rsidR="00893AE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3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 w:rsidP="0089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</w:t>
            </w:r>
            <w:r w:rsidR="007450E3">
              <w:rPr>
                <w:rFonts w:ascii="Times New Roman" w:hAnsi="Times New Roman" w:cs="Times New Roman"/>
                <w:sz w:val="24"/>
                <w:szCs w:val="24"/>
              </w:rPr>
              <w:t>совещание по проблеме «Результаты КПС и ВШТ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745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AEF" w:rsidRDefault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</w:tr>
      <w:tr w:rsidR="00893AE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3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Плана мероприятий по реализации Концепции математического образования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AEF" w:rsidRDefault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</w:tr>
      <w:tr w:rsidR="00893AEF" w:rsidTr="007450E3">
        <w:tc>
          <w:tcPr>
            <w:tcW w:w="14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3AEF" w:rsidRDefault="00893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педагогическими кадрами</w:t>
            </w:r>
          </w:p>
        </w:tc>
      </w:tr>
      <w:tr w:rsidR="0011570F" w:rsidTr="006674B6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постоянно действующих семинарах-практикумах для учителей математики по темам:</w:t>
            </w:r>
          </w:p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Методики введения новых понятий в курсе математики. Эффективные формы организации повторения и обобщения знаний школьного курса математики.</w:t>
            </w:r>
          </w:p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Разработка рабочих программ. Работа над задачей в системе развивающего обучения</w:t>
            </w:r>
          </w:p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оценки достижения планируемых результатов освоения образовательной программы по математике</w:t>
            </w:r>
          </w:p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математической грамотности обучающихся начальной школы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графику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11570F" w:rsidTr="006674B6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по вопросам подготовки к государственной итоговой аттестации с привлечением специалистов ТОГОРРО,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очной и дистанционной формах обучения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февраль 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11570F" w:rsidTr="0011570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 «О возможностях применения математических знаний, полученных в ходе изучения математики на практике» (при изучении других предметов и дисциплин, подготовке к олимпиадам и конкурсам математический направленности, подготовке к ГИА)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ЕМД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11570F" w:rsidTr="007450E3">
        <w:tc>
          <w:tcPr>
            <w:tcW w:w="14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обучающимися образовательных организаций</w:t>
            </w:r>
          </w:p>
        </w:tc>
      </w:tr>
      <w:tr w:rsidR="0011570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сборы для обучающихся 9-11 классов по математике 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11570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Единые контрольные работы по математике в форме ОГЭ, ЕГЭ в рамках муниципальной системы оценки качества образования 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11570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Репетиционные экзамены по математике в 9,11 классах в рамках региональной системы оценки качества знаний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11570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по математике для обучающихся 8, 10 классов (рубежный и итоговый контроль) в рамках региональной системы оценки качества знаний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апрель-май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11570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Pr="00417E28" w:rsidRDefault="009A7F66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по </w:t>
            </w:r>
            <w:r w:rsidR="00417E28" w:rsidRPr="00417E2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внутренней оценки качества образования                  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9A7F66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9A7F66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</w:tr>
      <w:tr w:rsidR="0011570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школьного, муниципального этапа Всероссийской олимпиады школьников по математике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417E28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</w:tr>
      <w:tr w:rsidR="0011570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научно-исследоват</w:t>
            </w:r>
            <w:r w:rsidR="00417E28">
              <w:rPr>
                <w:rFonts w:ascii="Times New Roman" w:hAnsi="Times New Roman" w:cs="Times New Roman"/>
                <w:sz w:val="24"/>
                <w:szCs w:val="24"/>
              </w:rPr>
              <w:t>ельской и 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с последующим участием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 муниципального, регионального и Всероссийского уровней («Первый доклад», «Эврика»)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417E28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</w:tr>
      <w:tr w:rsidR="0011570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417E28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сетевых групп обучающихся: с низкой мотивацией, высокой мотивацией (на уровне СБШ)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417E28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</w:tr>
      <w:tr w:rsidR="0011570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предметных курсов как формы подготовки к ЕГЭ</w:t>
            </w: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417E28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</w:tr>
      <w:tr w:rsidR="0011570F" w:rsidTr="007450E3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11570F" w:rsidP="001157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спектра участия обучающихся в конкурсных мероприятиях (очно, дистанционно):</w:t>
            </w:r>
          </w:p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Кенгуру – математика для всех </w:t>
            </w:r>
          </w:p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предметные олимпиады для школьников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</w:p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Всероссийская викторина «МАТЕМАТИКА+»</w:t>
            </w:r>
          </w:p>
          <w:p w:rsidR="0011570F" w:rsidRDefault="0011570F" w:rsidP="00115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70F" w:rsidRDefault="0011570F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70F" w:rsidRDefault="00417E28" w:rsidP="00115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</w:tr>
    </w:tbl>
    <w:p w:rsidR="00893AEF" w:rsidRDefault="009A7F66" w:rsidP="009A7F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9A7F66" w:rsidRDefault="009A7F66" w:rsidP="009A7F66">
      <w:pPr>
        <w:spacing w:after="0" w:line="240" w:lineRule="auto"/>
        <w:rPr>
          <w:rFonts w:ascii="Times New Roman" w:hAnsi="Times New Roman" w:cs="Times New Roman"/>
        </w:rPr>
      </w:pPr>
    </w:p>
    <w:p w:rsidR="009A7F66" w:rsidRDefault="009A7F66" w:rsidP="009A7F66">
      <w:pPr>
        <w:spacing w:after="0" w:line="240" w:lineRule="auto"/>
        <w:rPr>
          <w:rFonts w:ascii="Times New Roman" w:hAnsi="Times New Roman" w:cs="Times New Roman"/>
        </w:rPr>
      </w:pPr>
    </w:p>
    <w:p w:rsidR="009A7F66" w:rsidRDefault="009A7F66" w:rsidP="009A7F66">
      <w:pPr>
        <w:spacing w:after="0" w:line="240" w:lineRule="auto"/>
        <w:rPr>
          <w:rFonts w:ascii="Times New Roman" w:hAnsi="Times New Roman" w:cs="Times New Roman"/>
        </w:rPr>
      </w:pPr>
    </w:p>
    <w:p w:rsidR="009A7F66" w:rsidRDefault="009A7F66" w:rsidP="009A7F66">
      <w:pPr>
        <w:spacing w:after="0" w:line="240" w:lineRule="auto"/>
        <w:rPr>
          <w:rFonts w:ascii="Times New Roman" w:hAnsi="Times New Roman" w:cs="Times New Roman"/>
        </w:rPr>
      </w:pPr>
    </w:p>
    <w:p w:rsidR="009A7F66" w:rsidRDefault="009A7F66" w:rsidP="009A7F66">
      <w:pPr>
        <w:spacing w:after="0" w:line="240" w:lineRule="auto"/>
        <w:rPr>
          <w:rFonts w:ascii="Times New Roman" w:hAnsi="Times New Roman" w:cs="Times New Roman"/>
        </w:rPr>
      </w:pPr>
    </w:p>
    <w:p w:rsidR="009A7F66" w:rsidRDefault="009A7F66" w:rsidP="009A7F6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                               </w:t>
      </w:r>
      <w:proofErr w:type="spellStart"/>
      <w:r>
        <w:rPr>
          <w:rFonts w:ascii="Times New Roman" w:hAnsi="Times New Roman" w:cs="Times New Roman"/>
        </w:rPr>
        <w:t>Просвиркина</w:t>
      </w:r>
      <w:proofErr w:type="spellEnd"/>
      <w:r>
        <w:rPr>
          <w:rFonts w:ascii="Times New Roman" w:hAnsi="Times New Roman" w:cs="Times New Roman"/>
        </w:rPr>
        <w:t xml:space="preserve"> В.А</w:t>
      </w: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AEF" w:rsidRDefault="00893AEF" w:rsidP="00893A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18DD" w:rsidRDefault="00CB18DD"/>
    <w:sectPr w:rsidR="00CB18DD" w:rsidSect="00893A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7056"/>
    <w:multiLevelType w:val="hybridMultilevel"/>
    <w:tmpl w:val="72A0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2D21"/>
    <w:multiLevelType w:val="hybridMultilevel"/>
    <w:tmpl w:val="4F04A21A"/>
    <w:lvl w:ilvl="0" w:tplc="3E407D46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7F01730"/>
    <w:multiLevelType w:val="hybridMultilevel"/>
    <w:tmpl w:val="CAF2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E0E04"/>
    <w:multiLevelType w:val="hybridMultilevel"/>
    <w:tmpl w:val="415E0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E8"/>
    <w:rsid w:val="00085440"/>
    <w:rsid w:val="0011570F"/>
    <w:rsid w:val="002273DB"/>
    <w:rsid w:val="00417E28"/>
    <w:rsid w:val="006674B6"/>
    <w:rsid w:val="007450E3"/>
    <w:rsid w:val="00893AEF"/>
    <w:rsid w:val="009A7F66"/>
    <w:rsid w:val="00A16AF4"/>
    <w:rsid w:val="00C724E8"/>
    <w:rsid w:val="00C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AB64F-334A-4DD4-BB3D-72E3B663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AEF"/>
    <w:pPr>
      <w:ind w:left="720"/>
      <w:contextualSpacing/>
    </w:pPr>
  </w:style>
  <w:style w:type="table" w:styleId="a4">
    <w:name w:val="Table Grid"/>
    <w:basedOn w:val="a1"/>
    <w:uiPriority w:val="59"/>
    <w:rsid w:val="00893A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semiHidden/>
    <w:unhideWhenUsed/>
    <w:qFormat/>
    <w:rsid w:val="00893A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85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7</cp:revision>
  <cp:lastPrinted>2015-10-06T07:13:00Z</cp:lastPrinted>
  <dcterms:created xsi:type="dcterms:W3CDTF">2015-10-05T11:44:00Z</dcterms:created>
  <dcterms:modified xsi:type="dcterms:W3CDTF">2015-10-06T07:13:00Z</dcterms:modified>
</cp:coreProperties>
</file>