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76" w:rsidRPr="00EC5A76" w:rsidRDefault="00EC5A76" w:rsidP="00EC5A7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C5A76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EC5A76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5A76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5A76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EC5A76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C5A76">
        <w:rPr>
          <w:rFonts w:ascii="Times New Roman" w:eastAsia="Calibri" w:hAnsi="Times New Roman" w:cs="Times New Roman"/>
          <w:b/>
        </w:rPr>
        <w:t>@</w:t>
      </w:r>
      <w:proofErr w:type="spellStart"/>
      <w:r w:rsidRPr="00EC5A76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C5A76">
        <w:rPr>
          <w:rFonts w:ascii="Times New Roman" w:eastAsia="Calibri" w:hAnsi="Times New Roman" w:cs="Times New Roman"/>
          <w:b/>
        </w:rPr>
        <w:t>.</w:t>
      </w:r>
      <w:proofErr w:type="spellStart"/>
      <w:r w:rsidRPr="00EC5A76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D0065" w:rsidRPr="00ED0065" w:rsidTr="00ED0065">
        <w:trPr>
          <w:trHeight w:val="232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</w:t>
            </w:r>
            <w:proofErr w:type="gram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УВР:   </w:t>
            </w:r>
            <w:proofErr w:type="gramEnd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_____________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  <w:proofErr w:type="gram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Алиева  Н.М.</w:t>
            </w:r>
            <w:proofErr w:type="gramEnd"/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«___</w:t>
            </w:r>
            <w:proofErr w:type="gram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________ 2015 г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65" w:rsidRPr="00ED0065" w:rsidRDefault="00ED0065" w:rsidP="00ED0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ED0065" w:rsidRPr="00ED0065" w:rsidRDefault="00ED0065" w:rsidP="00ED0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ED0065" w:rsidRPr="00ED0065" w:rsidRDefault="00ED0065" w:rsidP="00ED0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ED0065" w:rsidRPr="00ED0065" w:rsidRDefault="00ED0065" w:rsidP="00ED0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от «___</w:t>
            </w:r>
            <w:proofErr w:type="gram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_______ 2015 г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ED0065" w:rsidRPr="00ED0065" w:rsidRDefault="00ED0065" w:rsidP="00ED0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ED0065" w:rsidRPr="00ED0065" w:rsidRDefault="00ED0065" w:rsidP="00ED0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ED006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EC5A76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EC5A76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EC5A76">
        <w:rPr>
          <w:rFonts w:ascii="Times New Roman" w:eastAsia="Calibri" w:hAnsi="Times New Roman" w:cs="Times New Roman"/>
          <w:b/>
          <w:sz w:val="48"/>
        </w:rPr>
        <w:t>по физической культуре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для 7</w:t>
      </w:r>
      <w:r w:rsidRPr="00EC5A76">
        <w:rPr>
          <w:rFonts w:ascii="Times New Roman" w:eastAsia="Calibri" w:hAnsi="Times New Roman" w:cs="Times New Roman"/>
          <w:b/>
          <w:sz w:val="48"/>
        </w:rPr>
        <w:t xml:space="preserve"> класса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C5A76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EC5A76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EC5A76" w:rsidRPr="00EC5A76" w:rsidRDefault="00EC5A76" w:rsidP="00EC5A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EC5A76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Toc326681742"/>
    </w:p>
    <w:p w:rsid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865"/>
      </w:tblGrid>
      <w:tr w:rsidR="00EC5A76" w:rsidRPr="00EC5A76" w:rsidTr="00EC5A76">
        <w:tc>
          <w:tcPr>
            <w:tcW w:w="9865" w:type="dxa"/>
          </w:tcPr>
          <w:p w:rsidR="00EC5A76" w:rsidRPr="00EC5A76" w:rsidRDefault="00EC5A76" w:rsidP="00EC5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EC5A76" w:rsidRPr="00EC5A76" w:rsidRDefault="00EC5A76" w:rsidP="00EC5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  ПОЯСНИТЕЛЬНАЯ ЗАПИСКА</w:t>
            </w:r>
          </w:p>
          <w:p w:rsidR="00EC5A76" w:rsidRPr="00EC5A76" w:rsidRDefault="00EC5A76" w:rsidP="00EC5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Рабочая програ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мма по физической культуре для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класса</w:t>
            </w:r>
            <w:proofErr w:type="gram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разработана  на      </w:t>
            </w:r>
          </w:p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основе следующих документов:</w:t>
            </w:r>
          </w:p>
          <w:p w:rsidR="00EC5A76" w:rsidRPr="00EC5A76" w:rsidRDefault="00EC5A76" w:rsidP="00EC5A7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Приказ Минобразования России от 05.03.2004 N 1089  (ред. от 31.01.2012)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EC5A76" w:rsidRPr="00EC5A76" w:rsidRDefault="00EC5A76" w:rsidP="00EC5A7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Примерная программа по физической культуре среднего (общего) </w:t>
            </w: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образования: основная школа базовый и профильный уровень. Москва «Просвещение», 2010 г.</w:t>
            </w:r>
          </w:p>
          <w:p w:rsidR="00EC5A76" w:rsidRPr="00EC5A76" w:rsidRDefault="00EC5A76" w:rsidP="00EC5A7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Программа физического воспитания учащихся 1-11 классов. Москва «Просвещение», 2007 г. Авторы: В.И. Лях, А.А. </w:t>
            </w:r>
            <w:proofErr w:type="spellStart"/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Зданевич</w:t>
            </w:r>
            <w:proofErr w:type="spellEnd"/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6"/>
                <w:u w:val="single"/>
                <w:lang w:eastAsia="ru-RU"/>
              </w:rPr>
            </w:pP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УЧЕБНО – МЕТОДИЧЕСКИЙ КОМПЛЕКТ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  <w:u w:val="single"/>
                <w:lang w:eastAsia="ru-RU"/>
              </w:rPr>
            </w:pPr>
          </w:p>
          <w:p w:rsidR="00EC5A76" w:rsidRPr="00EC5A76" w:rsidRDefault="00EC5A76" w:rsidP="00EC5A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Дозировка физических нагрузок школьников. Москва «Просвещение», 1991 г. Автор: Я.С. </w:t>
            </w:r>
            <w:proofErr w:type="spellStart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Вайнбаум</w:t>
            </w:r>
            <w:proofErr w:type="spell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EC5A76" w:rsidRPr="00EC5A76" w:rsidRDefault="00EC5A76" w:rsidP="00EC5A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Уроки физической культуры в 5-9 классах. Москва «Просвещение». Авторы: Г.П. Богданов, Г.П. </w:t>
            </w:r>
            <w:proofErr w:type="spellStart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Мейксон</w:t>
            </w:r>
            <w:proofErr w:type="spell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EC5A76" w:rsidRPr="002453C1" w:rsidRDefault="00EC5A76" w:rsidP="00EC5A7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культура. 5-7 классы: учебник для общеобразовательных организаций/ </w:t>
            </w: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М.Я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Виленский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И. М.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Туревский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Т.Ю.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Торочкова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др</w:t>
            </w:r>
            <w:proofErr w:type="spell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под редакцией М.Я.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Виленского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– 3-е изд. – М.: Просвещение, 2014 г.</w:t>
            </w:r>
          </w:p>
          <w:p w:rsidR="00EC5A76" w:rsidRPr="00EC5A76" w:rsidRDefault="00EC5A76" w:rsidP="00EC5A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Поурочная программа по волейболу 5-9 классы. Омск, 1998 г. Авторы: Г.С. </w:t>
            </w:r>
            <w:proofErr w:type="spellStart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Лалаков</w:t>
            </w:r>
            <w:proofErr w:type="spell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, В.Е. Тучин.</w:t>
            </w:r>
          </w:p>
          <w:p w:rsidR="00EC5A76" w:rsidRPr="00EC5A76" w:rsidRDefault="00EC5A76" w:rsidP="00EC5A7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Поурочные разработки по физической культуре 5-9 классы. Москва «</w:t>
            </w:r>
            <w:proofErr w:type="spellStart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Вако</w:t>
            </w:r>
            <w:proofErr w:type="spellEnd"/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», 2007 г. Авторы: А.П. Матвеев.</w:t>
            </w:r>
          </w:p>
          <w:p w:rsidR="00EC5A76" w:rsidRPr="00EC5A76" w:rsidRDefault="00EC5A76" w:rsidP="00EC5A76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5A76" w:rsidRPr="00EC5A76" w:rsidRDefault="00EC5A76" w:rsidP="00EC5A76">
            <w:pPr>
              <w:spacing w:after="0" w:line="240" w:lineRule="auto"/>
              <w:ind w:left="78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>Освоение физической культуры в основной школе направлено на достижение следующих целей:</w:t>
            </w:r>
          </w:p>
          <w:p w:rsidR="00EC5A76" w:rsidRPr="00EC5A76" w:rsidRDefault="00EC5A76" w:rsidP="00EC5A7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      </w:r>
          </w:p>
          <w:p w:rsidR="00EC5A76" w:rsidRPr="00EC5A76" w:rsidRDefault="00EC5A76" w:rsidP="00EC5A7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формирование культуры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движений, обогащение двигательного опыта физическими упражнениями с общеразвивающей, специальной и </w:t>
            </w:r>
            <w:proofErr w:type="spellStart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направленностью; </w:t>
            </w:r>
          </w:p>
          <w:p w:rsidR="00EC5A76" w:rsidRPr="00EC5A76" w:rsidRDefault="00EC5A76" w:rsidP="00EC5A7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воспитание 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      </w:r>
          </w:p>
          <w:p w:rsidR="00EC5A76" w:rsidRPr="00EC5A76" w:rsidRDefault="00EC5A76" w:rsidP="00EC5A7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освоение знаний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      </w:r>
          </w:p>
          <w:p w:rsidR="00EC5A76" w:rsidRPr="00EC5A76" w:rsidRDefault="00EC5A76" w:rsidP="00EC5A7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приобретение навыков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      </w:r>
          </w:p>
          <w:p w:rsidR="00EC5A76" w:rsidRDefault="00EC5A76" w:rsidP="00EC5A76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 xml:space="preserve">                                 </w:t>
            </w:r>
          </w:p>
          <w:p w:rsidR="00EC5A76" w:rsidRDefault="00EC5A76" w:rsidP="00EC5A76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</w:p>
          <w:p w:rsidR="00EC5A76" w:rsidRDefault="00EC5A76" w:rsidP="00EC5A76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</w:p>
          <w:p w:rsidR="00EC5A76" w:rsidRPr="00EC5A76" w:rsidRDefault="00EC5A76" w:rsidP="00EC5A76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ЗАДАЧИ:</w:t>
            </w:r>
          </w:p>
          <w:p w:rsidR="00EC5A76" w:rsidRPr="00EC5A76" w:rsidRDefault="00EC5A76" w:rsidP="00EC5A76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Оздоровительные:</w:t>
            </w:r>
          </w:p>
          <w:p w:rsidR="00EC5A76" w:rsidRPr="00EC5A76" w:rsidRDefault="00EC5A76" w:rsidP="00EC5A7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здоровья;</w:t>
            </w:r>
          </w:p>
          <w:p w:rsidR="00EC5A76" w:rsidRPr="00EC5A76" w:rsidRDefault="00EC5A76" w:rsidP="00EC5A7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нормальному физическому развитию;</w:t>
            </w:r>
          </w:p>
          <w:p w:rsidR="00EC5A76" w:rsidRPr="00EC5A76" w:rsidRDefault="00EC5A76" w:rsidP="00EC5A7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Расширение функциональных возможностей организма.</w:t>
            </w:r>
          </w:p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Образовательные: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умениям  и</w:t>
            </w:r>
            <w:proofErr w:type="gramEnd"/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навыкам;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необходимых знаний в области  физической культуры и спорта;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знаний и способностей развития  физических качеств;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EC5A76" w:rsidRPr="00EC5A76" w:rsidRDefault="00EC5A76" w:rsidP="00EC5A7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Развитее функциональных  возможностей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Воспитательные:</w:t>
            </w:r>
          </w:p>
          <w:p w:rsidR="00EC5A76" w:rsidRPr="00EC5A76" w:rsidRDefault="00EC5A76" w:rsidP="00EC5A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потребности  и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EC5A76" w:rsidRPr="00EC5A76" w:rsidRDefault="00EC5A76" w:rsidP="00EC5A7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воспитанию нравственных и волевых качеств, развитие психических  процессов и свойств личности.</w:t>
            </w:r>
          </w:p>
          <w:p w:rsidR="00EC5A76" w:rsidRPr="00EC5A76" w:rsidRDefault="00EC5A76" w:rsidP="00EC5A76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5A76" w:rsidRPr="00EC5A76" w:rsidRDefault="00EC5A76" w:rsidP="00EC5A76">
            <w:pPr>
              <w:keepNext/>
              <w:spacing w:before="3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A76">
              <w:rPr>
                <w:rFonts w:ascii="Calibri" w:eastAsia="Calibri" w:hAnsi="Calibri" w:cs="Times New Roman"/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Pr="00EC5A76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ТРЕБОВАНИЯ К УРОВНЮ</w:t>
            </w:r>
            <w:r w:rsidRPr="00EC5A76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br/>
              <w:t>ПОДГОТОВКИ ВЫПУСКНИКОВ</w:t>
            </w:r>
          </w:p>
          <w:p w:rsidR="00EC5A76" w:rsidRPr="00EC5A76" w:rsidRDefault="00EC5A76" w:rsidP="00EC5A76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 результате освоения физической культуры ученик должен</w:t>
            </w:r>
          </w:p>
          <w:p w:rsidR="00EC5A76" w:rsidRPr="00EC5A76" w:rsidRDefault="00EC5A76" w:rsidP="00EC5A76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основную направленность и содержание оздоровительных систем физического воспитания и спортивной подготовки;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выполнения двигательных действий и развития физических качеств;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закаливания организма и основные способы самомассажа;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гигиенические требования и правила техники безопасности во время самостоятельных занятий физическими упражнениями;</w:t>
            </w:r>
          </w:p>
          <w:p w:rsidR="00EC5A76" w:rsidRPr="00EC5A76" w:rsidRDefault="00EC5A76" w:rsidP="00EC5A76">
            <w:pPr>
              <w:spacing w:before="2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уметь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составлять и выполнять упражнения утренней гигиенической гимнастики и специализированной зарядки, </w:t>
            </w:r>
            <w:proofErr w:type="spellStart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основные гимнастические, акробатические и легкоатлетические 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упражнения (комбинации), технические действия в спортивных играх и единоборствах; 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регулировать физическую нагрузку; 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      </w:r>
          </w:p>
          <w:p w:rsidR="00EC5A76" w:rsidRPr="00EC5A76" w:rsidRDefault="00EC5A76" w:rsidP="00EC5A76">
            <w:pPr>
              <w:spacing w:before="24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самостоятельные занятия по формированию телосложения, коррекции осанки, развитию физических качеств, совершенствованию техники движений и технических приемов; 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индивидуальные комплексы </w:t>
            </w:r>
            <w:proofErr w:type="spellStart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коррегирующей</w:t>
            </w:r>
            <w:proofErr w:type="spellEnd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гимнастики, лечебной физкультуры с учетом состояния здоровья и медицинских показаний;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физические упражнения и заниматься спортом в условиях активного отдыха и досуга;</w:t>
            </w:r>
          </w:p>
          <w:p w:rsidR="00EC5A76" w:rsidRPr="00EC5A76" w:rsidRDefault="00EC5A76" w:rsidP="00EC5A76">
            <w:pPr>
              <w:numPr>
                <w:ilvl w:val="0"/>
                <w:numId w:val="14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элементы судейства соревнований; и правила проведения туристических походов.</w:t>
            </w:r>
          </w:p>
          <w:p w:rsidR="00EC5A76" w:rsidRPr="00EC5A76" w:rsidRDefault="00EC5A76" w:rsidP="00EC5A7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Демонстрировать: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Двигательные умения, навыки и способности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циклических и ациклических локомоциях: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EC5A76" w:rsidRPr="00EC5A76" w:rsidRDefault="00EC5A76" w:rsidP="00EC5A7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 максимальной скоростью пробегать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5A76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из положения низкого старта; </w:t>
            </w:r>
          </w:p>
          <w:p w:rsidR="00EC5A76" w:rsidRPr="00EC5A76" w:rsidRDefault="00EC5A76" w:rsidP="00EC5A7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ранномерном темпе бегать до 20 мин (мальчики) и до 15 мин (девочки); </w:t>
            </w:r>
          </w:p>
          <w:p w:rsidR="00EC5A76" w:rsidRPr="00EC5A76" w:rsidRDefault="00EC5A76" w:rsidP="00EC5A7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после быстрого разбега с 9—13 шагов совершать прыжок в длину; выполнять с 9—13 шагов разбега прыжок в высоту способом «перешагивание».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метаниях на дальность и на меткость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EC5A76" w:rsidRPr="00EC5A76" w:rsidRDefault="00EC5A76" w:rsidP="00EC5A7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EC5A76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разбега (10—12 м) с использованием четьгрехшажного варианта бросковых шагов с соблюдением ритма; </w:t>
            </w:r>
          </w:p>
          <w:p w:rsidR="00EC5A76" w:rsidRPr="00EC5A76" w:rsidRDefault="00EC5A76" w:rsidP="00EC5A7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EC5A76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и с трех шагов разбега в горизонтальную и вертикальную цели с 10—15 м, метать малый мяч и мяч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EC5A76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150 г</w:t>
              </w:r>
            </w:smartTag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 места по медленно и быстро движущейся цели с 10—12 м.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гимнастическах и акробатическах упражнениях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 </w:t>
            </w:r>
          </w:p>
          <w:p w:rsidR="00EC5A76" w:rsidRPr="00EC5A76" w:rsidRDefault="00EC5A76" w:rsidP="00EC5A7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 спортивных играх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EC5A76" w:rsidRPr="00EC5A76" w:rsidRDefault="00EC5A76" w:rsidP="00EC5A7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играть в одну из спортивных игр (по упрощенным правилам).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Физическая подготовленность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</w:t>
            </w:r>
          </w:p>
          <w:p w:rsidR="00EC5A76" w:rsidRPr="00EC5A76" w:rsidRDefault="00EC5A76" w:rsidP="00EC5A7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      </w:r>
          </w:p>
          <w:p w:rsidR="00EC5A76" w:rsidRPr="00EC5A76" w:rsidRDefault="00EC5A76" w:rsidP="00EC5A7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Способы фазкультурно-оздоровательной деятельности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: самостоятельно выполнять упражнения на развитие быстроты, координации, выносливости, силы, гибкости; </w:t>
            </w:r>
          </w:p>
          <w:p w:rsidR="00EC5A76" w:rsidRPr="00EC5A76" w:rsidRDefault="00EC5A76" w:rsidP="00EC5A7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соблюдать правила самоконтроля и безопасности во время выполнения упражнений.</w:t>
            </w:r>
          </w:p>
          <w:p w:rsidR="00EC5A76" w:rsidRPr="00EC5A76" w:rsidRDefault="00EC5A76" w:rsidP="00EC5A7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t>Способы спортивной деятельности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</w:t>
            </w:r>
          </w:p>
          <w:p w:rsidR="00EC5A76" w:rsidRPr="00EC5A76" w:rsidRDefault="00EC5A76" w:rsidP="00EC5A7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участвовать в соревновании по легкоатлетическому четырехборью: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5A76"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  <w:lang w:eastAsia="ru-RU"/>
                </w:rPr>
                <w:t>60 м</w:t>
              </w:r>
            </w:smartTag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прыжок в длину или в высоту с разбега, метание, бег на выносливость; </w:t>
            </w:r>
          </w:p>
          <w:p w:rsidR="00EC5A76" w:rsidRPr="00EC5A76" w:rsidRDefault="00EC5A76" w:rsidP="00EC5A7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участвовать в соревнованиях по одному из видов спорта.</w:t>
            </w:r>
          </w:p>
          <w:p w:rsidR="00EC5A76" w:rsidRPr="00EC5A76" w:rsidRDefault="00EC5A76" w:rsidP="00EC5A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Правила поведения на занятиях физическими упражнениями</w:t>
            </w: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: 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самообладание;</w:t>
            </w:r>
          </w:p>
          <w:p w:rsidR="00EC5A76" w:rsidRPr="00EC5A76" w:rsidRDefault="00EC5A76" w:rsidP="00EC5A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      </w:r>
          </w:p>
          <w:p w:rsidR="00EC5A76" w:rsidRPr="00EC5A76" w:rsidRDefault="00EC5A76" w:rsidP="00EC5A76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</w:p>
          <w:p w:rsidR="00EC5A76" w:rsidRPr="00EC5A76" w:rsidRDefault="00EC5A76" w:rsidP="00EC5A7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ОБЯЗАТЕЛЬНЫЙ МИНИМУМ СОДЕРЖАНИЯ</w:t>
            </w:r>
            <w:r w:rsidRPr="00EC5A76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br/>
              <w:t>ОСНОВНЫХ ОБРАЗОВАТЕЛЬНЫХ ПРОГРАММ</w:t>
            </w:r>
          </w:p>
          <w:p w:rsidR="00EC5A76" w:rsidRPr="00EC5A76" w:rsidRDefault="00EC5A76" w:rsidP="00EC5A76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Основы физической культуры и</w:t>
            </w:r>
            <w:r w:rsidRPr="00EC5A76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br/>
              <w:t>здорового образа жизни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 Правила спортивных соревнований, нормы этического общения и коллективного взаимодействия в игровой и соревновательной деятельности.</w:t>
            </w:r>
          </w:p>
          <w:p w:rsidR="00EC5A76" w:rsidRPr="00EC5A76" w:rsidRDefault="00EC5A76" w:rsidP="00EC5A76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Физкультурно-оздоровительная</w:t>
            </w:r>
            <w:r w:rsidRPr="00EC5A76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br/>
              <w:t xml:space="preserve">деятельность 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упражнения утренней гигиенической гимнастики и 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      </w:r>
            <w:r w:rsidRPr="00EC5A7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безопасности при выполнении физических упражнений.</w:t>
            </w:r>
          </w:p>
          <w:p w:rsidR="00EC5A76" w:rsidRDefault="00EC5A76" w:rsidP="00EC5A76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</w:p>
          <w:p w:rsidR="00EC5A76" w:rsidRPr="00EC5A76" w:rsidRDefault="00EC5A76" w:rsidP="00EC5A76">
            <w:pPr>
              <w:spacing w:before="240" w:after="6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caps/>
                <w:sz w:val="28"/>
                <w:szCs w:val="26"/>
                <w:lang w:eastAsia="ru-RU"/>
              </w:rPr>
              <w:t>Спортивно-оздоровительная деятельность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Акробатические упражнения и комбинации (кувырки, перекаты,</w:t>
            </w:r>
            <w:r w:rsidRPr="00EC5A7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стойки, упоры, прыжки с поворотами, перевороты).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Гимнастические упражнения и комбинации на спортивных снарядах (перекладине, бревне): висы, упоры, махи, </w:t>
            </w:r>
            <w:proofErr w:type="spellStart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перемахи</w:t>
            </w:r>
            <w:proofErr w:type="spellEnd"/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Легкоатлетические упражнения: техника </w:t>
            </w:r>
            <w:r w:rsidRPr="00EC5A7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спортивной ходьбы,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бега на короткие, средние и </w:t>
            </w:r>
            <w:r w:rsidRPr="00EC5A7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длинные 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дистанции, эстафетного и кроссового бега, прыжков в длину и высоту разными способами, метаний малого мяча и </w:t>
            </w:r>
            <w:r w:rsidRPr="00EC5A7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гранаты</w:t>
            </w: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подготовка: техника основных способов передвижения на лыжах (ходьба, бег, спуски, подъемы, торможения).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игры: перемещения без мяча и с мячом, технические приемы и тактические действия в баскетболе, волейболе, </w:t>
            </w:r>
            <w:r w:rsidRPr="00EC5A7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мини-футболе</w:t>
            </w:r>
            <w:r w:rsidRPr="00EC5A7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  <w:p w:rsidR="00EC5A76" w:rsidRPr="00EC5A76" w:rsidRDefault="00EC5A76" w:rsidP="00E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в самообороне из спортивных единоборств (по выбору). </w:t>
            </w:r>
          </w:p>
          <w:p w:rsidR="00EC5A76" w:rsidRPr="00EC5A76" w:rsidRDefault="00EC5A76" w:rsidP="00EC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МЕСТО ПРЕДМЕТА В УЧЕБНОМ ПЛАНЕ</w:t>
      </w: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 учебном плане на предмет физической культуры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7</w:t>
      </w:r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классе </w:t>
      </w:r>
      <w:r w:rsidRPr="00EC5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5A76" w:rsidRPr="00EC5A76" w:rsidRDefault="00EC5A76" w:rsidP="00EC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3 учебных часа в неделю, </w:t>
      </w:r>
      <w:proofErr w:type="gramStart"/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102  часа</w:t>
      </w:r>
      <w:proofErr w:type="gramEnd"/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в год.</w:t>
      </w:r>
    </w:p>
    <w:p w:rsidR="00EC5A76" w:rsidRPr="00EC5A76" w:rsidRDefault="00EC5A76" w:rsidP="00EC5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EC5A76">
        <w:rPr>
          <w:rFonts w:ascii="Times New Roman" w:eastAsia="Calibri" w:hAnsi="Times New Roman" w:cs="Times New Roman"/>
          <w:b/>
          <w:sz w:val="28"/>
          <w:szCs w:val="26"/>
        </w:rPr>
        <w:t>ФОРМЫ И СРЕДСТВА КОНТРОЛЯ</w:t>
      </w: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D093D" w:rsidRPr="00F9523E" w:rsidRDefault="004D093D" w:rsidP="004D09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Предварительный: проводится в начале учебного года.</w:t>
      </w:r>
    </w:p>
    <w:p w:rsidR="004D093D" w:rsidRPr="00F9523E" w:rsidRDefault="004D093D" w:rsidP="004D09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Текущий: проводится на каждом занятии самими учащимися (самоконтроль) и учителем.</w:t>
      </w:r>
    </w:p>
    <w:p w:rsidR="004D093D" w:rsidRPr="00F9523E" w:rsidRDefault="004D093D" w:rsidP="004D09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Оперативный; проводится учителем при возникшей необходимости (пульс, самочувствие, давление).</w:t>
      </w:r>
    </w:p>
    <w:p w:rsidR="004D093D" w:rsidRPr="00F9523E" w:rsidRDefault="004D093D" w:rsidP="004D09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Этапный: проводится для получения о тренировочном эффекте за месяц.</w:t>
      </w:r>
    </w:p>
    <w:p w:rsidR="004D093D" w:rsidRPr="00F9523E" w:rsidRDefault="004D093D" w:rsidP="004D09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9523E">
        <w:rPr>
          <w:rFonts w:ascii="Times New Roman" w:eastAsia="Calibri" w:hAnsi="Times New Roman" w:cs="Times New Roman"/>
          <w:snapToGrid w:val="0"/>
          <w:sz w:val="28"/>
          <w:szCs w:val="28"/>
        </w:rPr>
        <w:t>Итоговый: проводиться в конце учебного года.</w:t>
      </w:r>
    </w:p>
    <w:p w:rsidR="00EC5A76" w:rsidRPr="00EC5A76" w:rsidRDefault="00EC5A76" w:rsidP="00EC5A76">
      <w:pPr>
        <w:shd w:val="clear" w:color="auto" w:fill="FFFFFF"/>
        <w:spacing w:after="0" w:line="240" w:lineRule="auto"/>
        <w:ind w:right="5" w:firstLine="288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C5A76">
        <w:rPr>
          <w:rFonts w:ascii="Times New Roman" w:eastAsia="Calibri" w:hAnsi="Times New Roman" w:cs="Times New Roman"/>
          <w:spacing w:val="15"/>
          <w:sz w:val="26"/>
          <w:szCs w:val="26"/>
        </w:rPr>
        <w:t xml:space="preserve"> </w:t>
      </w:r>
    </w:p>
    <w:p w:rsidR="00422997" w:rsidRPr="00422997" w:rsidRDefault="00422997" w:rsidP="004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УЧЕБНО-ТЕМАТИЧЕСКОЕ ПЛАНИРОВАНИЕ</w:t>
      </w: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EC5A76" w:rsidRPr="00EC5A76" w:rsidTr="00EC5A76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EC5A76" w:rsidRPr="00EC5A76" w:rsidTr="00EC5A76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Основы знаний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EC5A76" w:rsidRPr="00EC5A76" w:rsidTr="00EC5A76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EC5A76" w:rsidRPr="00EC5A76" w:rsidTr="00EC5A76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0602F1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EC5A76" w:rsidRPr="00EC5A76" w:rsidTr="00EC5A76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4D093D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EC5A76" w:rsidRPr="00EC5A76" w:rsidTr="00EC5A76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4D093D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25</w:t>
            </w:r>
          </w:p>
        </w:tc>
      </w:tr>
      <w:tr w:rsidR="00EC5A76" w:rsidRPr="00EC5A76" w:rsidTr="00EC5A76">
        <w:trPr>
          <w:trHeight w:val="1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0602F1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C5A76" w:rsidRPr="00EC5A76" w:rsidTr="00EC5A76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76" w:rsidRPr="00EC5A76" w:rsidRDefault="00EC5A76" w:rsidP="00EC5A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76" w:rsidRPr="00EC5A76" w:rsidRDefault="00EC5A76" w:rsidP="00EC5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</w:tr>
    </w:tbl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EC5A76" w:rsidRDefault="000602F1" w:rsidP="004D093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5A76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5A76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РАСПРЕДЕЛЕНИЯ УЧЕБНОГО МАТЕРИАЛА </w:t>
      </w:r>
    </w:p>
    <w:p w:rsidR="000602F1" w:rsidRPr="00EC5A76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3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90"/>
        <w:gridCol w:w="1213"/>
        <w:gridCol w:w="808"/>
        <w:gridCol w:w="741"/>
        <w:gridCol w:w="68"/>
        <w:gridCol w:w="1482"/>
        <w:gridCol w:w="808"/>
        <w:gridCol w:w="741"/>
        <w:gridCol w:w="68"/>
        <w:gridCol w:w="741"/>
        <w:gridCol w:w="742"/>
      </w:tblGrid>
      <w:tr w:rsidR="000602F1" w:rsidRPr="007A3374" w:rsidTr="004D093D">
        <w:trPr>
          <w:trHeight w:val="875"/>
        </w:trPr>
        <w:tc>
          <w:tcPr>
            <w:tcW w:w="674" w:type="dxa"/>
            <w:shd w:val="clear" w:color="auto" w:fill="auto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п/№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:rsidR="000602F1" w:rsidRPr="007A3374" w:rsidRDefault="000602F1" w:rsidP="004D09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550" w:type="dxa"/>
            <w:gridSpan w:val="3"/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0602F1" w:rsidRPr="007A3374" w:rsidTr="000602F1">
        <w:trPr>
          <w:trHeight w:val="593"/>
        </w:trPr>
        <w:tc>
          <w:tcPr>
            <w:tcW w:w="674" w:type="dxa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   1.</w:t>
            </w:r>
          </w:p>
        </w:tc>
        <w:tc>
          <w:tcPr>
            <w:tcW w:w="2290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Основы знаний</w:t>
            </w:r>
          </w:p>
        </w:tc>
        <w:tc>
          <w:tcPr>
            <w:tcW w:w="1213" w:type="dxa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8" w:type="dxa"/>
            <w:gridSpan w:val="9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0602F1" w:rsidRPr="007A3374" w:rsidTr="000602F1">
        <w:trPr>
          <w:trHeight w:val="593"/>
        </w:trPr>
        <w:tc>
          <w:tcPr>
            <w:tcW w:w="674" w:type="dxa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90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02F1" w:rsidRPr="007A3374" w:rsidTr="004D093D">
        <w:trPr>
          <w:trHeight w:val="578"/>
        </w:trPr>
        <w:tc>
          <w:tcPr>
            <w:tcW w:w="674" w:type="dxa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90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</w:p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4D093D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82" w:type="dxa"/>
            <w:shd w:val="clear" w:color="auto" w:fill="DDDDDD"/>
            <w:vAlign w:val="center"/>
          </w:tcPr>
          <w:p w:rsidR="000602F1" w:rsidRPr="007A3374" w:rsidRDefault="004D093D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17" w:type="dxa"/>
            <w:gridSpan w:val="3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2F1" w:rsidRPr="007A3374" w:rsidTr="000602F1">
        <w:trPr>
          <w:trHeight w:val="889"/>
        </w:trPr>
        <w:tc>
          <w:tcPr>
            <w:tcW w:w="674" w:type="dxa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90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213" w:type="dxa"/>
            <w:vAlign w:val="center"/>
          </w:tcPr>
          <w:p w:rsidR="000602F1" w:rsidRPr="007A3374" w:rsidRDefault="000602F1" w:rsidP="0091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37E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17" w:type="dxa"/>
            <w:gridSpan w:val="3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shd w:val="clear" w:color="auto" w:fill="D9D9D9"/>
            <w:vAlign w:val="center"/>
          </w:tcPr>
          <w:p w:rsidR="000602F1" w:rsidRPr="007A3374" w:rsidRDefault="009137E8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17" w:type="dxa"/>
            <w:gridSpan w:val="3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2F1" w:rsidRPr="007A3374" w:rsidTr="000602F1">
        <w:trPr>
          <w:trHeight w:val="364"/>
        </w:trPr>
        <w:tc>
          <w:tcPr>
            <w:tcW w:w="674" w:type="dxa"/>
            <w:tcBorders>
              <w:bottom w:val="single" w:sz="4" w:space="0" w:color="auto"/>
            </w:tcBorders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0602F1" w:rsidRPr="007A3374" w:rsidRDefault="009137E8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9137E8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2F1" w:rsidRPr="007A3374" w:rsidTr="000602F1">
        <w:trPr>
          <w:trHeight w:val="348"/>
        </w:trPr>
        <w:tc>
          <w:tcPr>
            <w:tcW w:w="674" w:type="dxa"/>
            <w:tcBorders>
              <w:top w:val="single" w:sz="4" w:space="0" w:color="auto"/>
            </w:tcBorders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2F1" w:rsidRPr="007A3374" w:rsidTr="004D093D">
        <w:trPr>
          <w:trHeight w:val="889"/>
        </w:trPr>
        <w:tc>
          <w:tcPr>
            <w:tcW w:w="674" w:type="dxa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  <w:vAlign w:val="center"/>
          </w:tcPr>
          <w:p w:rsidR="000602F1" w:rsidRPr="007A3374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Всего часов: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7" w:type="dxa"/>
            <w:gridSpan w:val="3"/>
            <w:shd w:val="clear" w:color="auto" w:fill="DDDDDD"/>
            <w:vAlign w:val="center"/>
          </w:tcPr>
          <w:p w:rsidR="000602F1" w:rsidRPr="007A3374" w:rsidRDefault="004D093D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82" w:type="dxa"/>
            <w:shd w:val="clear" w:color="auto" w:fill="DDDDDD"/>
            <w:vAlign w:val="center"/>
          </w:tcPr>
          <w:p w:rsidR="000602F1" w:rsidRPr="007A3374" w:rsidRDefault="004D093D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17" w:type="dxa"/>
            <w:gridSpan w:val="3"/>
            <w:shd w:val="clear" w:color="auto" w:fill="DDDDDD"/>
            <w:vAlign w:val="center"/>
          </w:tcPr>
          <w:p w:rsidR="000602F1" w:rsidRPr="007A3374" w:rsidRDefault="009137E8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83" w:type="dxa"/>
            <w:gridSpan w:val="2"/>
            <w:shd w:val="clear" w:color="auto" w:fill="DDDDDD"/>
            <w:vAlign w:val="center"/>
          </w:tcPr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A3374" w:rsidRDefault="009137E8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602F1" w:rsidRPr="007A3374" w:rsidRDefault="000602F1" w:rsidP="00640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EC5A76" w:rsidRDefault="000602F1" w:rsidP="000602F1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EC5A7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СОДЕРЖАНИЕ ПРОГРАММНОГО МАТЕРИАЛА</w:t>
      </w:r>
    </w:p>
    <w:p w:rsidR="000602F1" w:rsidRPr="00EC5A76" w:rsidRDefault="000602F1" w:rsidP="000602F1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580"/>
      </w:tblGrid>
      <w:tr w:rsidR="000602F1" w:rsidRPr="00EC5A76" w:rsidTr="00640E3B">
        <w:trPr>
          <w:trHeight w:val="2409"/>
        </w:trPr>
        <w:tc>
          <w:tcPr>
            <w:tcW w:w="9580" w:type="dxa"/>
          </w:tcPr>
          <w:p w:rsidR="000602F1" w:rsidRPr="00EC5A76" w:rsidRDefault="000602F1" w:rsidP="00640E3B">
            <w:pPr>
              <w:keepNext/>
              <w:keepLines/>
              <w:numPr>
                <w:ilvl w:val="0"/>
                <w:numId w:val="28"/>
              </w:numPr>
              <w:spacing w:before="180" w:after="0" w:line="240" w:lineRule="auto"/>
              <w:ind w:right="320"/>
              <w:jc w:val="both"/>
              <w:outlineLvl w:val="0"/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Основы знаний о физической культуре, умения и навыки, приемы закаливания, способы </w:t>
            </w:r>
            <w:proofErr w:type="spellStart"/>
            <w:r w:rsidRPr="00EC5A76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саморегуляции</w:t>
            </w:r>
            <w:proofErr w:type="spellEnd"/>
            <w:r w:rsidRPr="00EC5A76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 и самоконтроля.</w:t>
            </w:r>
          </w:p>
          <w:p w:rsidR="000602F1" w:rsidRPr="00EC5A76" w:rsidRDefault="000602F1" w:rsidP="00640E3B">
            <w:pPr>
              <w:numPr>
                <w:ilvl w:val="0"/>
                <w:numId w:val="28"/>
              </w:num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акробатики.</w:t>
            </w:r>
          </w:p>
          <w:p w:rsidR="000602F1" w:rsidRPr="00EC5A76" w:rsidRDefault="000602F1" w:rsidP="00640E3B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игры.</w:t>
            </w:r>
          </w:p>
          <w:p w:rsidR="000602F1" w:rsidRPr="00EC5A76" w:rsidRDefault="000602F1" w:rsidP="00640E3B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подготовка.</w:t>
            </w:r>
          </w:p>
          <w:p w:rsidR="000602F1" w:rsidRPr="00EC5A76" w:rsidRDefault="000602F1" w:rsidP="00640E3B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атлетика.</w:t>
            </w:r>
          </w:p>
          <w:p w:rsidR="000602F1" w:rsidRPr="00EC5A76" w:rsidRDefault="000602F1" w:rsidP="00640E3B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единоборств.</w:t>
            </w: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602F1" w:rsidRPr="00EC5A76" w:rsidRDefault="000602F1" w:rsidP="00640E3B">
            <w:pPr>
              <w:spacing w:after="0" w:line="240" w:lineRule="auto"/>
              <w:ind w:right="3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Default="000602F1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0602F1" w:rsidSect="000602F1">
          <w:pgSz w:w="11906" w:h="16838"/>
          <w:pgMar w:top="720" w:right="720" w:bottom="720" w:left="720" w:header="709" w:footer="709" w:gutter="0"/>
          <w:cols w:space="720"/>
        </w:sectPr>
      </w:pPr>
    </w:p>
    <w:p w:rsidR="000602F1" w:rsidRPr="00EC5A76" w:rsidRDefault="000602F1" w:rsidP="000602F1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EC5A7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КАЛЕНДАРНО-ТЕМАТИЧЕСКОЕ ПЛАНИРОВАНИЕ</w:t>
      </w: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1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3401"/>
        <w:gridCol w:w="1559"/>
        <w:gridCol w:w="3543"/>
        <w:gridCol w:w="992"/>
        <w:gridCol w:w="1276"/>
        <w:gridCol w:w="1276"/>
        <w:gridCol w:w="1701"/>
      </w:tblGrid>
      <w:tr w:rsidR="000602F1" w:rsidRPr="00EC5A76" w:rsidTr="00640E3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урока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разделов и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</w:t>
            </w:r>
          </w:p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Элементы</w:t>
            </w:r>
          </w:p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Примеча-ния</w:t>
            </w:r>
            <w:proofErr w:type="spellEnd"/>
            <w:proofErr w:type="gramEnd"/>
          </w:p>
        </w:tc>
      </w:tr>
      <w:tr w:rsidR="000602F1" w:rsidRPr="00EC5A76" w:rsidTr="00232530">
        <w:trPr>
          <w:trHeight w:val="432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 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4D093D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8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на спортплощадке. Высокий старт.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во время занятий на спортплощадке. Высокий старт. Бег до 2 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бег в равномерном темпе: мальчики 800м, дев.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9 – 11 шагов разбега. 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500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разбега. Метание малого мяча в горизонтальную цель.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прыжков в длину с разбега и метания малого мяча в горизонтальную цель. Бег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800 м</w:t>
              </w:r>
            </w:smartTag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Бег 30 м. Метание мяча 150г с места на дальность.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- учет. Совершенствовать технику метания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150 г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места на дальность.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разбега. Кросс до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 - учет. Кросс до 15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93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Метание мяча на дальность. Бег с ускорением от 30 до 40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Учетный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на дальность - учет. 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, бег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40 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Бросок набивного мяча (2кг) двумя руками из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различных положений.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броска набивного мяча (2кг)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двумя руками из различных положений стоя боком и грудью в направлении метания.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1500м (мал), 1000м (дев) Эстафеты.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Бег 1500м (мал), 1000м (дев) - учет. Эстафеты, старт из различных исходных положений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Челночный бег, бег с изменением направления, скорости, способа перемещения.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челночного бега, бега с изменением направления, скорости, способа перемещения.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5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DE27C5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Передача и ловля мяча в баскетболе. Упражнения в парах на сопротивление.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Повторить технику передач и ловли мяча в баскетболе. Упражнения в парах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Быстрые передачи мяча различными способами со сменой мест в тройках.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быстрых передач мяча различными способами со сменой мест в тройках. Упражнения на сопротивление.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Игра «Мяч ловцу»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различными способами со сменой мест в тройках. Упражнения на сопротивление.  Игра «Мяч ловцу»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Комплекс УГГ со скакалкой. Ведение мяча шагом и бегом одной рукой.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Эстафета.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броску мяча по кольцу после ведения. Совершенствовать упражнения с баскетбольным мячом. Эстафета.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мяча по кольцу после ведения. Прыжок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бросок мяча по кольцу после ведения. Игра с элементами ведения. КУ – прыжок в длину с места.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Бросок по кольцу после ведения. Эстафеты с ведением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бросок по кольцу после ведения. Элементы баскетбола. Эстафеты с ведением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Бросок по кольцу после ведения.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элементов баскетбола. Учёт техники броска по кольцу после ведения.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Баскетбол по упрощённым правилам 3х3. Комплекс упражнений с мячами.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игре в баскетбол по упрощённым правилам 3х3. Комплекс упражнений с мячами.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Стойка игрока.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Перемещения в стойке приставным шагом боком, лицом, спиной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Стойка игрока. Перемещения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стойке приставным шагом боком, лицом, спиной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Верхняя и нижняя передачи мяча над собой на месте.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Техника выполнения верхней и нижней передачи мяча над собой на месте.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передачи.  Учебная игра в волейбол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передач.  Учебная игра в волейбол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27C5" w:rsidRPr="00EC5A76" w:rsidTr="00232530">
        <w:trPr>
          <w:trHeight w:val="118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732D77" w:rsidRDefault="00DE27C5" w:rsidP="00DE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II 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DE27C5" w:rsidRDefault="00DE27C5" w:rsidP="00DE2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7C5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27C5" w:rsidRPr="00EC5A76" w:rsidTr="00232530">
        <w:trPr>
          <w:trHeight w:val="118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DE27C5" w:rsidRDefault="00DE27C5" w:rsidP="00DE27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7C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27C5" w:rsidRPr="00EC5A76" w:rsidRDefault="00DE27C5" w:rsidP="00DE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Перемещения в стойке приставным шагом боком, лицом.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игрока. Совершенствовать технику перемещения в стойке приставным шагом боком, лицом.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Игровые задания с ограниченным числом игроков.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Нижняя прямая подача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Верхняя и нижняя передачи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 через сетку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DE2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нижней прямой подачи</w:t>
            </w:r>
          </w:p>
          <w:p w:rsidR="000602F1" w:rsidRPr="00732D77" w:rsidRDefault="000602F1" w:rsidP="00DE27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верхней и нижней передач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мяча через сетку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Итоги успеваемости четверти.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сверху на месте и после перемещения вперед.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Итоги успеваемости четверти.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ГИМНАСТИКА С ЭЛЕ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МЕНТАМИ АКРОБАТИКИ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Строевые упражнения.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безопасности на уроках гимнастики. Повторить строевые упражнения.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Лазанье по канату в три приема. Упражнения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лазания по канату в три приема. Упражнения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Кувырок вперед в стойку на лопатках (м); кувырок назад в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кувырка вперед в стойку на лопатках (м); кувырок назад в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Подъем переворотом в упор толчком двумя (м); подъем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переворотом на н/ж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Изучение нового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Учить подъему переворотом в упор толчком двумя (м); подъему переворотом на н/ж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 (д); элементы единоборства (м).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 (д); элементы единоборства (м).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Стойка на голове с согнутыми ногами (м); мост из положения стоя с помощью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Учить стойке на голове с согнутыми ногами (м); стойке «мост» из положения стоя с помощью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Лазанье по канату. Общеразвивающие упражнения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на голове и мост. Совершенствовать технику лазания по канату. Общеразвивающие упражнения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назад соскок (м); махом назад соскок с поворотом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в висе, махом назад соскок (м); махом назад соскок с поворотом (д)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по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Акробатические упражнения. Выполнение строевых команд.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Акробатические упражнения. Выполнение команд «Пол-оборота направо!», «Пол-оборота налево!», «Полный шаг!».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Акробатическая комбинация (м-кувырок в стойку на лопатках; перекладина; д- опорный прыжок)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Разучивание акробатической комбинации (М-кувырок в стойку на лопатках; перекладина; Д- опорный прыжок)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Опорный прыжок: согнув ноги (м); ноги врозь 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 Совершенствовать технику опорного прыжка: согнув ноги (м); ноги врозь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в равновесии.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упражнений в равновесии.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на длинной скакалке.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 через козла в ширину. Упражнения с предметами.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Опорный прыжок: через козла в ширину согнув ноги (высота 100-115 см.) мальчики / 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ноги врозь (высота 100-115 см.) девочки</w:t>
            </w:r>
          </w:p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Упражнения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Опорный прыжок: согнув ноги (м); ноги врозь (д).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ЗУН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опорного прыжка: согнув ноги (м); ноги врозь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Прыжки со скакалкой. Броски набивного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ОРУ с повышенной амплитудой для плечевых, локтевых суставов, позвоночника.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ОРУ с повышенной амплитудой для плечевых, локтевых суставов, позвоночника.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Комбинация из ранее изученных элементов на гимнастической скамейке.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37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913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0602F1" w:rsidRPr="00732D77" w:rsidRDefault="000602F1" w:rsidP="00913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913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гимнастической </w:t>
            </w:r>
          </w:p>
          <w:p w:rsidR="000602F1" w:rsidRPr="00732D77" w:rsidRDefault="000602F1" w:rsidP="00913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полосы препятствий.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3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III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20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ЛЫЖНАЯ ПОДГОТОВКА И ЭЛЕМЕНТЫ  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="000602F1"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78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 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Вводный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 Правила безопасности на уроках лыжной подготовки. Повторить технику лыжных ходо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 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Скользящий шаг без палок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 палками.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Скользящий шаг без палок и с палками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5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вороты переступанием в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Сколь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зящий шаг без палок и с палками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скользящего шага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без палок и 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Совершенствование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Лыжные ходов.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лыжных ходов.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переступанием в движении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Лыжные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ходоы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лыжных ходов. 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Повороты плугом при спуске. 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поворотов плугом при спуске. 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Торможение и поворот упором. 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торможения и поворота упором. 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Пройти на скорость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– мальчики,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1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– девочки.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2F1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</w:t>
            </w:r>
          </w:p>
          <w:p w:rsidR="000602F1" w:rsidRPr="00732D77" w:rsidRDefault="000602F1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 спуске плугом.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2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прикидка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3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км. медленном темпе.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одновременного одношажного ход.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Пройти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в медленном темпе.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3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Пройти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со средней скоростью со сменой 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Передвижение на лыжах с использованием ходов, спусков и подъёмов на скорость.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передвижения на лыжах с использованием ходов, спусков и подъёмов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попеременного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хода.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бесшажный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Совершенствовать технику одновременного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Эстафеты с этапом до 100м.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4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изученных ходов. Повороты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переступанием в движении.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Подъем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подъема «</w:t>
            </w:r>
            <w:proofErr w:type="spellStart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» и «елочкой».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732D77">
                <w:rPr>
                  <w:rFonts w:ascii="Times New Roman" w:hAnsi="Times New Roman" w:cs="Times New Roman"/>
                  <w:sz w:val="26"/>
                  <w:szCs w:val="26"/>
                </w:rPr>
                <w:t>3,5 км</w:t>
              </w:r>
            </w:smartTag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Лыжные ходы на дистанции 4км,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ереход с одного хода на другой.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Повторение лыжных ходов на дистанции 4км,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ереход с одного хода на другой.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Разучить технику стоек и передвижений в стойках.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Стойки и передвижение в стойке. Игра «Бой петухов».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33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Захваты рук и туловища. Игра «Часовые и разведчики».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нового материала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Упражнения по овладению приемами страховки.  Игра «Выталкивание из 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3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Элементы единоборств. Игра «Борьба за предмет».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9137E8">
        <w:trPr>
          <w:trHeight w:val="10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Игра «Перетягивание в парах»</w:t>
            </w:r>
          </w:p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Комплексный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Элементы единоборств.   Игра «Перетягивание в 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31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IV</w:t>
            </w: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Ведение мяча на месте и в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движении с изменением высоты отскока.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Совершенствовать технику 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ведения мяча на месте и в движении с изменением высоты отскока.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Остановка мяча прыжком и в шаге. Игра «Мяч капитану».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остановок мяча прыжком и в шаге. Игра «Мяч капитану».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Передача двумя руками от груди в движении в парах.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двумя руками от груди в движении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Передачи мяча в тройках с перемещением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передач мяча в тройках с перемещением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3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Броски после ведения. Игра «Борьба за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бросков после ведения. Игра «Борьба за мяч»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8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Стойки и перемещения. Учебная игра в баскетбол.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сто</w:t>
            </w: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ек и перемещения.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над собой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верхняя и нижняя передачи мяча над собой</w:t>
            </w:r>
          </w:p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в парах через сетку.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в парах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 xml:space="preserve">Перемещения в стойке, ускорения. Нижняя прямая подача.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32D77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2D77">
              <w:rPr>
                <w:rFonts w:ascii="Times New Roman" w:hAnsi="Times New Roman" w:cs="Times New Roman"/>
                <w:sz w:val="26"/>
                <w:szCs w:val="26"/>
              </w:rPr>
              <w:t>Совершенствовать технику верхней и нижней передач мяча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Прыжок в высоту с 3-шагов разбега.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Техника безопасности во время занятий легкой атлетикой. Разучить технику прыжка в высоту с 3-шагов разбега. Игра «Перестрелка».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Прыжок в высоту с разбега.  Игра «Перестрелка».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прыжок в высоту с разбега.  Игра «Перестрелка».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Изучение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Разучить и совершенствовать технику метания мяча по горизонтальной цели с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8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старт с опорой на одну руку. Встречные эстафеты с предметами. Учёт в беге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60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Прыжки в длину с разбега,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 метания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Учетный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 метания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Прыжки в длину с разбега, метание мяча.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Совершенствовать прыжки в длину с разбега, метание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1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Медленный бег до 5 мин.      </w:t>
            </w:r>
          </w:p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Эстафеты с предметами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7E8" w:rsidRPr="00EC5A76" w:rsidTr="00640E3B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ЗУН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7A3374" w:rsidRDefault="009137E8" w:rsidP="00640E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374">
              <w:rPr>
                <w:rFonts w:ascii="Times New Roman" w:hAnsi="Times New Roman" w:cs="Times New Roman"/>
                <w:sz w:val="26"/>
                <w:szCs w:val="26"/>
              </w:rPr>
              <w:t xml:space="preserve">Подтягивание.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7A3374">
                <w:rPr>
                  <w:rFonts w:ascii="Times New Roman" w:hAnsi="Times New Roman" w:cs="Times New Roman"/>
                  <w:sz w:val="26"/>
                  <w:szCs w:val="26"/>
                </w:rPr>
                <w:t>1500 м</w:t>
              </w:r>
            </w:smartTag>
            <w:r w:rsidRPr="007A3374">
              <w:rPr>
                <w:rFonts w:ascii="Times New Roman" w:hAnsi="Times New Roman" w:cs="Times New Roman"/>
                <w:sz w:val="26"/>
                <w:szCs w:val="26"/>
              </w:rPr>
              <w:t>. Итоги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7E8" w:rsidRPr="00EC5A76" w:rsidRDefault="009137E8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37E8" w:rsidRPr="00EC5A76" w:rsidRDefault="009137E8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602F1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</w:pPr>
    </w:p>
    <w:p w:rsidR="000602F1" w:rsidRDefault="000602F1" w:rsidP="000602F1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0602F1" w:rsidSect="000602F1">
          <w:pgSz w:w="16838" w:h="11906" w:orient="landscape"/>
          <w:pgMar w:top="720" w:right="720" w:bottom="720" w:left="720" w:header="709" w:footer="709" w:gutter="0"/>
          <w:cols w:space="720"/>
        </w:sect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EC5A76">
        <w:rPr>
          <w:rFonts w:ascii="Times New Roman" w:eastAsia="Calibri" w:hAnsi="Times New Roman" w:cs="Times New Roman"/>
          <w:b/>
          <w:sz w:val="28"/>
          <w:szCs w:val="26"/>
        </w:rPr>
        <w:lastRenderedPageBreak/>
        <w:t>НОРМЫ ОЦЕНОК</w:t>
      </w:r>
    </w:p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982"/>
        <w:gridCol w:w="982"/>
        <w:gridCol w:w="1053"/>
        <w:gridCol w:w="1124"/>
        <w:gridCol w:w="1053"/>
        <w:gridCol w:w="1124"/>
      </w:tblGrid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Учащиеся 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Челночный бег 4</w:t>
            </w: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</w:t>
            </w: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 м, сек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0602F1" w:rsidRPr="00EC5A76" w:rsidTr="00640E3B">
        <w:trPr>
          <w:trHeight w:val="9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30 м, секунд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1000 м - юноши, сек 500м - девушки, сек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2,55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60 м, секунд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2000 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12,05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Прыжки в длину с места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Подтягивание на высокой перекладине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Сгибание и разгибание рук в упоре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Наклоны вперед из положения сидя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1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7,00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2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13,30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21,30</w:t>
            </w:r>
          </w:p>
        </w:tc>
      </w:tr>
      <w:tr w:rsidR="000602F1" w:rsidRPr="00EC5A76" w:rsidTr="00640E3B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Без учета времени</w:t>
            </w:r>
          </w:p>
        </w:tc>
      </w:tr>
      <w:tr w:rsidR="000602F1" w:rsidRPr="00EC5A76" w:rsidTr="00640E3B">
        <w:trPr>
          <w:trHeight w:val="19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Прыжок на скакалке, 25 сек, раз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</w:tr>
    </w:tbl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Default="000602F1" w:rsidP="000602F1">
      <w:pPr>
        <w:tabs>
          <w:tab w:val="left" w:pos="5880"/>
        </w:tabs>
        <w:rPr>
          <w:rFonts w:ascii="Times New Roman" w:eastAsia="Calibri" w:hAnsi="Times New Roman" w:cs="Times New Roman"/>
          <w:sz w:val="26"/>
          <w:szCs w:val="26"/>
        </w:rPr>
        <w:sectPr w:rsidR="000602F1" w:rsidSect="000602F1">
          <w:pgSz w:w="11906" w:h="16838"/>
          <w:pgMar w:top="720" w:right="720" w:bottom="720" w:left="720" w:header="709" w:footer="709" w:gutter="0"/>
          <w:cols w:space="720"/>
        </w:sectPr>
      </w:pPr>
    </w:p>
    <w:p w:rsidR="000602F1" w:rsidRPr="00EC5A76" w:rsidRDefault="000602F1" w:rsidP="000602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5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 - МЕТОДИЧЕСКОЕ ОБЕСПЕЧЕНИЕ</w:t>
      </w: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602F1" w:rsidRPr="00EC5A76" w:rsidTr="00640E3B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1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602F1" w:rsidRPr="00EC5A76" w:rsidTr="00640E3B">
        <w:trPr>
          <w:trHeight w:val="325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F1" w:rsidRPr="00EC5A76" w:rsidRDefault="000602F1" w:rsidP="0064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2F1" w:rsidRPr="00EC5A76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</w:pP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</w:rPr>
        <w:t xml:space="preserve">Раздел </w:t>
      </w: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  <w:lang w:val="en-US"/>
        </w:rPr>
        <w:t>V</w:t>
      </w:r>
      <w:r w:rsidRPr="00EC5A76">
        <w:rPr>
          <w:rFonts w:ascii="Times New Roman" w:eastAsia="Calibri" w:hAnsi="Times New Roman" w:cs="Times New Roman"/>
          <w:b/>
          <w:color w:val="FFFFFF"/>
          <w:sz w:val="26"/>
          <w:szCs w:val="26"/>
        </w:rPr>
        <w:t>.</w:t>
      </w:r>
    </w:p>
    <w:p w:rsidR="000602F1" w:rsidRPr="00EC5A76" w:rsidRDefault="000602F1" w:rsidP="000602F1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0602F1" w:rsidRPr="00EC5A76" w:rsidSect="000602F1">
          <w:pgSz w:w="11906" w:h="16838"/>
          <w:pgMar w:top="720" w:right="720" w:bottom="720" w:left="720" w:header="709" w:footer="709" w:gutter="0"/>
          <w:cols w:space="720"/>
        </w:sectPr>
      </w:pPr>
    </w:p>
    <w:p w:rsidR="000602F1" w:rsidRPr="00EC5A76" w:rsidRDefault="000602F1" w:rsidP="000602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02F1" w:rsidRPr="000602F1" w:rsidRDefault="000602F1" w:rsidP="000602F1">
      <w:pPr>
        <w:rPr>
          <w:rFonts w:ascii="Times New Roman" w:eastAsia="Calibri" w:hAnsi="Times New Roman" w:cs="Times New Roman"/>
          <w:sz w:val="26"/>
          <w:szCs w:val="26"/>
        </w:rPr>
        <w:sectPr w:rsidR="000602F1" w:rsidRPr="000602F1" w:rsidSect="000602F1">
          <w:pgSz w:w="11906" w:h="16838"/>
          <w:pgMar w:top="720" w:right="720" w:bottom="720" w:left="720" w:header="709" w:footer="709" w:gutter="0"/>
          <w:cols w:space="720"/>
        </w:sectPr>
      </w:pPr>
      <w:bookmarkStart w:id="1" w:name="_GoBack"/>
      <w:bookmarkEnd w:id="1"/>
    </w:p>
    <w:p w:rsidR="000602F1" w:rsidRDefault="000602F1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0602F1" w:rsidSect="000602F1">
          <w:pgSz w:w="11906" w:h="16838"/>
          <w:pgMar w:top="720" w:right="720" w:bottom="720" w:left="720" w:header="709" w:footer="709" w:gutter="0"/>
          <w:cols w:space="720"/>
        </w:sectPr>
      </w:pPr>
    </w:p>
    <w:p w:rsidR="00184A8A" w:rsidRDefault="00184A8A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3374" w:rsidRDefault="007A3374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  <w:sectPr w:rsidR="007A3374" w:rsidSect="000602F1">
          <w:pgSz w:w="11906" w:h="16838"/>
          <w:pgMar w:top="720" w:right="720" w:bottom="720" w:left="720" w:header="709" w:footer="709" w:gutter="0"/>
          <w:cols w:space="720"/>
        </w:sectPr>
      </w:pPr>
    </w:p>
    <w:p w:rsidR="004E15B9" w:rsidRDefault="004E15B9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EC5A76" w:rsidRPr="00EC5A76" w:rsidSect="000602F1">
          <w:pgSz w:w="11906" w:h="16838"/>
          <w:pgMar w:top="720" w:right="720" w:bottom="720" w:left="720" w:header="709" w:footer="709" w:gutter="0"/>
          <w:cols w:space="720"/>
        </w:sectPr>
      </w:pPr>
    </w:p>
    <w:bookmarkEnd w:id="0"/>
    <w:p w:rsidR="00EC5A76" w:rsidRPr="00EC5A76" w:rsidRDefault="00EC5A76" w:rsidP="00EC5A7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EC5A76" w:rsidRPr="00EC5A76" w:rsidSect="000602F1">
      <w:pgSz w:w="11906" w:h="16838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B2EBD"/>
    <w:multiLevelType w:val="hybridMultilevel"/>
    <w:tmpl w:val="AAFE71AE"/>
    <w:lvl w:ilvl="0" w:tplc="D3644CCC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8"/>
  </w:num>
  <w:num w:numId="10">
    <w:abstractNumId w:val="8"/>
  </w:num>
  <w:num w:numId="11">
    <w:abstractNumId w:val="9"/>
  </w:num>
  <w:num w:numId="12">
    <w:abstractNumId w:val="9"/>
  </w:num>
  <w:num w:numId="13">
    <w:abstractNumId w:val="6"/>
  </w:num>
  <w:num w:numId="14">
    <w:abstractNumId w:val="6"/>
  </w:num>
  <w:num w:numId="15">
    <w:abstractNumId w:val="11"/>
  </w:num>
  <w:num w:numId="16">
    <w:abstractNumId w:val="11"/>
  </w:num>
  <w:num w:numId="17">
    <w:abstractNumId w:val="14"/>
  </w:num>
  <w:num w:numId="18">
    <w:abstractNumId w:val="14"/>
  </w:num>
  <w:num w:numId="19">
    <w:abstractNumId w:val="12"/>
  </w:num>
  <w:num w:numId="20">
    <w:abstractNumId w:val="12"/>
  </w:num>
  <w:num w:numId="21">
    <w:abstractNumId w:val="5"/>
  </w:num>
  <w:num w:numId="22">
    <w:abstractNumId w:val="5"/>
  </w:num>
  <w:num w:numId="23">
    <w:abstractNumId w:val="7"/>
  </w:num>
  <w:num w:numId="24">
    <w:abstractNumId w:val="7"/>
  </w:num>
  <w:num w:numId="25">
    <w:abstractNumId w:val="4"/>
  </w:num>
  <w:num w:numId="26">
    <w:abstractNumId w:val="4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62"/>
    <w:rsid w:val="000602F1"/>
    <w:rsid w:val="00184A8A"/>
    <w:rsid w:val="001A0A26"/>
    <w:rsid w:val="00232530"/>
    <w:rsid w:val="00422997"/>
    <w:rsid w:val="004D093D"/>
    <w:rsid w:val="004E15B9"/>
    <w:rsid w:val="00523FEE"/>
    <w:rsid w:val="00640E3B"/>
    <w:rsid w:val="00732D77"/>
    <w:rsid w:val="007A3374"/>
    <w:rsid w:val="00862BE5"/>
    <w:rsid w:val="009137E8"/>
    <w:rsid w:val="00BE334B"/>
    <w:rsid w:val="00C66462"/>
    <w:rsid w:val="00D56867"/>
    <w:rsid w:val="00DE27C5"/>
    <w:rsid w:val="00EC5A76"/>
    <w:rsid w:val="00ED0065"/>
    <w:rsid w:val="00F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F81C6F8E-A3A0-4501-856D-4B410050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A7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7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7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C5A76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EC5A76"/>
  </w:style>
  <w:style w:type="paragraph" w:styleId="a3">
    <w:name w:val="Normal (Web)"/>
    <w:basedOn w:val="a"/>
    <w:uiPriority w:val="99"/>
    <w:semiHidden/>
    <w:unhideWhenUsed/>
    <w:rsid w:val="00EC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C5A76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C5A76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C5A76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5A76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semiHidden/>
    <w:unhideWhenUsed/>
    <w:rsid w:val="00EC5A76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5A76"/>
    <w:rPr>
      <w:rFonts w:ascii="Calibri" w:eastAsia="Calibri" w:hAnsi="Calibri" w:cs="Times New Roman"/>
      <w:lang w:val="x-none"/>
    </w:rPr>
  </w:style>
  <w:style w:type="paragraph" w:styleId="aa">
    <w:name w:val="Body Text"/>
    <w:basedOn w:val="a"/>
    <w:link w:val="ab"/>
    <w:uiPriority w:val="99"/>
    <w:semiHidden/>
    <w:unhideWhenUsed/>
    <w:rsid w:val="00EC5A76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EC5A76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EC5A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5A7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C5A7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5A76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C5A7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EC5A76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EC5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EC5A7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EC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EC5A76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EC5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semiHidden/>
    <w:unhideWhenUsed/>
    <w:rsid w:val="00EC5A76"/>
    <w:rPr>
      <w:vertAlign w:val="superscript"/>
    </w:rPr>
  </w:style>
  <w:style w:type="character" w:customStyle="1" w:styleId="c2c10">
    <w:name w:val="c2 c10"/>
    <w:basedOn w:val="a0"/>
    <w:rsid w:val="00EC5A76"/>
  </w:style>
  <w:style w:type="character" w:customStyle="1" w:styleId="c7c2">
    <w:name w:val="c7 c2"/>
    <w:rsid w:val="00EC5A76"/>
  </w:style>
  <w:style w:type="table" w:styleId="af3">
    <w:name w:val="Table Grid"/>
    <w:basedOn w:val="a1"/>
    <w:uiPriority w:val="59"/>
    <w:rsid w:val="00EC5A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EC5A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EC5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4759</Words>
  <Characters>27131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10</cp:revision>
  <cp:lastPrinted>2015-10-18T13:34:00Z</cp:lastPrinted>
  <dcterms:created xsi:type="dcterms:W3CDTF">2015-09-24T16:30:00Z</dcterms:created>
  <dcterms:modified xsi:type="dcterms:W3CDTF">2016-03-02T06:03:00Z</dcterms:modified>
</cp:coreProperties>
</file>