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8A" w:rsidRDefault="00CB6D8A" w:rsidP="00493D5E">
      <w:pPr>
        <w:spacing w:after="0"/>
        <w:jc w:val="center"/>
      </w:pPr>
      <w:r w:rsidRPr="007D213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koktul.depon72.ru/wp-content/uploads/sites/159/2016/12/%D0%A1%D0%BA%D0%B0%D0%BD_20161215-2.png" style="width:512.25pt;height:708pt;visibility:visible;mso-wrap-style:square">
            <v:imagedata r:id="rId5" o:title="%D0%A1%D0%BA%D0%B0%D0%BD_20161215-2"/>
          </v:shape>
        </w:pict>
      </w:r>
    </w:p>
    <w:p w:rsidR="00CB6D8A" w:rsidRDefault="00CB6D8A" w:rsidP="00493D5E">
      <w:pPr>
        <w:spacing w:after="0"/>
        <w:jc w:val="center"/>
      </w:pPr>
    </w:p>
    <w:p w:rsidR="00CB6D8A" w:rsidRDefault="00CB6D8A" w:rsidP="00493D5E">
      <w:pPr>
        <w:spacing w:after="0"/>
        <w:jc w:val="center"/>
      </w:pPr>
    </w:p>
    <w:p w:rsidR="00CB6D8A" w:rsidRDefault="00CB6D8A" w:rsidP="00493D5E">
      <w:pPr>
        <w:spacing w:after="0"/>
        <w:jc w:val="center"/>
      </w:pPr>
    </w:p>
    <w:p w:rsidR="00CB6D8A" w:rsidRDefault="00CB6D8A" w:rsidP="00493D5E">
      <w:pPr>
        <w:spacing w:after="0"/>
        <w:jc w:val="center"/>
      </w:pPr>
    </w:p>
    <w:p w:rsidR="00CB6D8A" w:rsidRDefault="00CB6D8A" w:rsidP="00493D5E">
      <w:pPr>
        <w:spacing w:after="0"/>
        <w:jc w:val="center"/>
      </w:pPr>
    </w:p>
    <w:p w:rsidR="00455F4B" w:rsidRPr="00E73383" w:rsidRDefault="00455F4B" w:rsidP="0020435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bookmarkStart w:id="0" w:name="_GoBack"/>
      <w:bookmarkEnd w:id="0"/>
      <w:r w:rsidRPr="00E73383">
        <w:rPr>
          <w:rStyle w:val="c1"/>
          <w:color w:val="000000"/>
        </w:rPr>
        <w:t>Девочки, девушки-  однотонная блузка, сарафан/или юбка темных тонов классического кроя или платье темных тонов с белым воротником, туфли.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2.2.3. Спортивная одежда используется на уроках физической культуры, спортивных мероприятиях, субботниках.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Для мальчиков и юношей, девочек и </w:t>
      </w:r>
      <w:proofErr w:type="gramStart"/>
      <w:r w:rsidRPr="00E73383">
        <w:rPr>
          <w:rStyle w:val="c1"/>
          <w:color w:val="000000"/>
        </w:rPr>
        <w:t>девушек  спортивная</w:t>
      </w:r>
      <w:proofErr w:type="gramEnd"/>
      <w:r w:rsidRPr="00E73383">
        <w:rPr>
          <w:rStyle w:val="c1"/>
          <w:color w:val="000000"/>
        </w:rPr>
        <w:t xml:space="preserve"> одежда состоит из спортивного костюма или трико и футболки, спортивной обуви.</w:t>
      </w:r>
    </w:p>
    <w:p w:rsidR="00455F4B" w:rsidRPr="00E73383" w:rsidRDefault="00455F4B" w:rsidP="00E73383">
      <w:pPr>
        <w:pStyle w:val="c4"/>
        <w:shd w:val="clear" w:color="auto" w:fill="FFFFFF"/>
        <w:spacing w:before="0" w:beforeAutospacing="0" w:after="0" w:afterAutospacing="0" w:line="270" w:lineRule="atLeast"/>
        <w:ind w:left="720"/>
        <w:jc w:val="center"/>
        <w:rPr>
          <w:color w:val="000000"/>
        </w:rPr>
      </w:pPr>
      <w:r w:rsidRPr="00E73383">
        <w:rPr>
          <w:rStyle w:val="c1"/>
          <w:b/>
          <w:bCs/>
          <w:color w:val="000000"/>
          <w:lang w:val="en-US"/>
        </w:rPr>
        <w:t>III</w:t>
      </w:r>
      <w:r w:rsidRPr="00E73383">
        <w:rPr>
          <w:rStyle w:val="c1"/>
          <w:b/>
          <w:bCs/>
          <w:color w:val="000000"/>
        </w:rPr>
        <w:t>. Права и обязанности обучающихся.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3.1. Обучающиеся имеет право принимать активное участие в обсуждении вопроса выбора модели школьной одежды и выбрать школьную форму в соответствии с предложенными вариантами.</w:t>
      </w:r>
    </w:p>
    <w:p w:rsidR="00455F4B" w:rsidRPr="00E73383" w:rsidRDefault="00455F4B" w:rsidP="005304E0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3.2. Обучающиеся имеет право вносить на рассмотрение органов государственно-общественного управления образовательной организации, органа ученического самоуправления предложения по совершенствованию школьной формы.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3.3. Обучающиеся обязаны носить повседневную школьную одежду ежедневно. Спортивная форма в дни занятий физической культуры и спортивных мероприятий приносится с собой. В дни </w:t>
      </w:r>
      <w:r w:rsidR="004172CB" w:rsidRPr="00E73383">
        <w:rPr>
          <w:rStyle w:val="c1"/>
          <w:color w:val="000000"/>
        </w:rPr>
        <w:t>проведения торжественных линеек и праздников,</w:t>
      </w:r>
      <w:r w:rsidRPr="00E73383">
        <w:rPr>
          <w:rStyle w:val="c1"/>
          <w:color w:val="000000"/>
        </w:rPr>
        <w:t xml:space="preserve"> обучающиеся надевают парадную школьную одежду, в соответствии с данным положением.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3.4. Допускается в холодное время года ношение джемперов, свитеров и пуловеров темного цвета для мальчиков, однотонных пастельных тонов для девочек.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3.5. Запрещается в качестве повседневной формы использование спортивной одежды.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3.6. Запрещается носить в образовательном учреждении религиозную одежду, одежду с религиозными атрибутами и религиозной символикой в целях устранения признаков религиозного различия между обучающимися, предотвращения фактов зарождения национальной вражды и розни.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3.7. Запрещается использовать в качестве аксессуаров к школьной форме: пирсинг, массивные серьги, броши, кулоны, ремни с массивными пряжками, яркий маникюр и макияж.</w:t>
      </w:r>
    </w:p>
    <w:p w:rsidR="00455F4B" w:rsidRPr="00E73383" w:rsidRDefault="00455F4B" w:rsidP="004A0BC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3.8. Одежда обучающихся всегда должна быть чистой, опрятной, отглаженной.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 xml:space="preserve">3.9. Сменная обувь обязательна </w:t>
      </w:r>
      <w:r w:rsidR="004172CB">
        <w:rPr>
          <w:rStyle w:val="c1"/>
          <w:color w:val="000000"/>
        </w:rPr>
        <w:t xml:space="preserve">(при наличии) </w:t>
      </w:r>
      <w:r w:rsidRPr="00E73383">
        <w:rPr>
          <w:rStyle w:val="c1"/>
          <w:color w:val="000000"/>
        </w:rPr>
        <w:t>для всех учащихся.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</w:p>
    <w:p w:rsidR="00455F4B" w:rsidRPr="00E73383" w:rsidRDefault="00455F4B" w:rsidP="00D019A8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</w:p>
    <w:p w:rsidR="00455F4B" w:rsidRPr="00E73383" w:rsidRDefault="00455F4B" w:rsidP="00D019A8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  <w:r w:rsidRPr="00E73383">
        <w:rPr>
          <w:rStyle w:val="c1"/>
          <w:b/>
          <w:bCs/>
          <w:color w:val="000000"/>
          <w:lang w:val="en-US"/>
        </w:rPr>
        <w:t>IV</w:t>
      </w:r>
      <w:r w:rsidRPr="00E73383">
        <w:rPr>
          <w:rStyle w:val="c1"/>
          <w:b/>
          <w:bCs/>
          <w:color w:val="000000"/>
        </w:rPr>
        <w:t>. Права и обязанности родителей (законных представителей) обучающихся.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 Родители (законные представители) имеют право: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4.1.1. обсуждать в органах родительского самоуправления вопросы, относящиеся к выбору одежды, соответствующей требованиям, представленным в данном Положении, вносить на их рассмотрение предложения по вопросам выбора данной одежды;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4.1.2. выбирать форму одежды из предложенных вариантов;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4.1.3. обжаловать неравноправные действия администрации и педагогического персонала по вопросам ношения одежды, соответствующей требованиям, представленным в данном Положении, относительно обучающихся в соответствии с действующим законодательством.</w:t>
      </w:r>
    </w:p>
    <w:p w:rsidR="00455F4B" w:rsidRPr="00E73383" w:rsidRDefault="00455F4B" w:rsidP="00F618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E73383">
        <w:rPr>
          <w:rStyle w:val="c1"/>
        </w:rPr>
        <w:t>4.2. Родители (законные представители) обязаны:</w:t>
      </w:r>
    </w:p>
    <w:p w:rsidR="00455F4B" w:rsidRPr="00E73383" w:rsidRDefault="00455F4B" w:rsidP="00F6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4.2.1. контролировать внешний вид своих </w:t>
      </w:r>
      <w:r w:rsidR="004172CB" w:rsidRPr="00E73383">
        <w:rPr>
          <w:rFonts w:ascii="Times New Roman" w:hAnsi="Times New Roman" w:cs="Times New Roman"/>
          <w:sz w:val="24"/>
          <w:szCs w:val="24"/>
          <w:lang w:eastAsia="ru-RU"/>
        </w:rPr>
        <w:t>детей перед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выходом в </w:t>
      </w:r>
      <w:r w:rsidR="004172CB" w:rsidRPr="00E73383">
        <w:rPr>
          <w:rFonts w:ascii="Times New Roman" w:hAnsi="Times New Roman" w:cs="Times New Roman"/>
          <w:sz w:val="24"/>
          <w:szCs w:val="24"/>
          <w:lang w:eastAsia="ru-RU"/>
        </w:rPr>
        <w:t>школу в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строгом соответствии с требованиями Положения;</w:t>
      </w:r>
    </w:p>
    <w:p w:rsidR="00455F4B" w:rsidRPr="00E73383" w:rsidRDefault="00455F4B" w:rsidP="00F618E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4.2.2. выполнять все пункты данного Положения.</w:t>
      </w: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Меры административного воздействия.</w:t>
      </w:r>
    </w:p>
    <w:p w:rsidR="00455F4B" w:rsidRPr="00E73383" w:rsidRDefault="00455F4B" w:rsidP="00197D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5.1. Настоящий локальный акт </w:t>
      </w: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является приложением к Уставу и</w:t>
      </w:r>
    </w:p>
    <w:p w:rsidR="00455F4B" w:rsidRPr="00E73383" w:rsidRDefault="00455F4B" w:rsidP="00197DE0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подлежит обязательному исполнению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обучающимися 1-11 классов, их родителями (законными представителями)</w:t>
      </w: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работниками школы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5.2.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455F4B" w:rsidRPr="00E73383" w:rsidRDefault="00455F4B" w:rsidP="00E733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5.3. Несоблюдение обучающимися данного Положения считается нарушением Устава школы.</w:t>
      </w:r>
      <w:r w:rsidRPr="00E73383">
        <w:rPr>
          <w:rFonts w:ascii="Times New Roman" w:hAnsi="Times New Roman" w:cs="Times New Roman"/>
          <w:sz w:val="24"/>
          <w:szCs w:val="24"/>
        </w:rPr>
        <w:t xml:space="preserve"> К учащимся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8.1. Решение о введении единых требований к одежде и внешнему виду обучающихся общеобразовательного учреждения принимается всеми участниками образовательного процесса.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8.2. Данное Положение доводится до сведения всех педагогических работников, родителей (законных представителей) и обучающихся.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 8.3.  Ответственность </w:t>
      </w:r>
      <w:r w:rsidRPr="00E7338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за информирование 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>обучающихся и их родителей (законных   представителей) возлагается на классных руководителей.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 8.4. Классные руководители должны в течение учебного </w:t>
      </w:r>
      <w:proofErr w:type="gramStart"/>
      <w:r w:rsidRPr="00E73383">
        <w:rPr>
          <w:rFonts w:ascii="Times New Roman" w:hAnsi="Times New Roman" w:cs="Times New Roman"/>
          <w:sz w:val="24"/>
          <w:szCs w:val="24"/>
          <w:lang w:eastAsia="ru-RU"/>
        </w:rPr>
        <w:t>года  проводить</w:t>
      </w:r>
      <w:proofErr w:type="gramEnd"/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разъяснительную    работу с обучающимися и родителями (законными представителями), нарушающими  требования Положения.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8.5. Контроль за соблюдением обучающимися единых требований к одежде обучающихся и внешнему виду осуществляют все сотрудники образовательного учреждения, относящиеся к административному, педагогическому и учебно-вспомогательному персоналу.</w:t>
      </w:r>
    </w:p>
    <w:p w:rsidR="00455F4B" w:rsidRPr="00E73383" w:rsidRDefault="00455F4B" w:rsidP="00F618E1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</w:rPr>
      </w:pPr>
    </w:p>
    <w:p w:rsidR="00455F4B" w:rsidRDefault="00455F4B"/>
    <w:sectPr w:rsidR="00455F4B" w:rsidSect="00CB6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B7243"/>
    <w:multiLevelType w:val="multilevel"/>
    <w:tmpl w:val="27FC3C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21C1783"/>
    <w:multiLevelType w:val="hybridMultilevel"/>
    <w:tmpl w:val="3D6EFEE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197EC8"/>
    <w:multiLevelType w:val="hybridMultilevel"/>
    <w:tmpl w:val="310C23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66"/>
    <w:rsid w:val="00100081"/>
    <w:rsid w:val="00100ABC"/>
    <w:rsid w:val="001611F3"/>
    <w:rsid w:val="00197DE0"/>
    <w:rsid w:val="00204357"/>
    <w:rsid w:val="002B3AEF"/>
    <w:rsid w:val="002D6988"/>
    <w:rsid w:val="003D3D1E"/>
    <w:rsid w:val="004172CB"/>
    <w:rsid w:val="00455F4B"/>
    <w:rsid w:val="00493D5E"/>
    <w:rsid w:val="004A0BC8"/>
    <w:rsid w:val="005304E0"/>
    <w:rsid w:val="00560426"/>
    <w:rsid w:val="005D08B7"/>
    <w:rsid w:val="006050CF"/>
    <w:rsid w:val="00700D66"/>
    <w:rsid w:val="007761F5"/>
    <w:rsid w:val="007A2212"/>
    <w:rsid w:val="009C014A"/>
    <w:rsid w:val="009F614F"/>
    <w:rsid w:val="00AD4A82"/>
    <w:rsid w:val="00B51F26"/>
    <w:rsid w:val="00C22FB7"/>
    <w:rsid w:val="00CA20A0"/>
    <w:rsid w:val="00CB6D8A"/>
    <w:rsid w:val="00CC11D8"/>
    <w:rsid w:val="00D019A8"/>
    <w:rsid w:val="00DA2529"/>
    <w:rsid w:val="00E73383"/>
    <w:rsid w:val="00F105EB"/>
    <w:rsid w:val="00F57F03"/>
    <w:rsid w:val="00F618E1"/>
    <w:rsid w:val="00F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E4EA33DF-9D7A-4086-B23C-D1240614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A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F82B5B"/>
  </w:style>
  <w:style w:type="paragraph" w:customStyle="1" w:styleId="c4">
    <w:name w:val="c4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B51F2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73383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493D5E"/>
    <w:rPr>
      <w:color w:val="0000FF"/>
      <w:u w:val="single"/>
    </w:rPr>
  </w:style>
  <w:style w:type="paragraph" w:styleId="a7">
    <w:name w:val="Normal (Web)"/>
    <w:basedOn w:val="a"/>
    <w:uiPriority w:val="99"/>
    <w:rsid w:val="0041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Директор Заводопетровской школы</cp:lastModifiedBy>
  <cp:revision>17</cp:revision>
  <cp:lastPrinted>2016-07-22T04:57:00Z</cp:lastPrinted>
  <dcterms:created xsi:type="dcterms:W3CDTF">2016-07-04T07:57:00Z</dcterms:created>
  <dcterms:modified xsi:type="dcterms:W3CDTF">2016-12-20T09:42:00Z</dcterms:modified>
</cp:coreProperties>
</file>