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2DD" w:rsidRPr="00FA12DD" w:rsidRDefault="00FA12DD" w:rsidP="00FA12D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12DD" w:rsidRPr="00FA12DD" w:rsidRDefault="00FA12DD" w:rsidP="00FA12D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FA12DD">
        <w:rPr>
          <w:rFonts w:ascii="Times New Roman" w:eastAsia="Times New Roman" w:hAnsi="Times New Roman" w:cs="Times New Roman"/>
          <w:b/>
          <w:sz w:val="28"/>
          <w:szCs w:val="24"/>
        </w:rPr>
        <w:t xml:space="preserve">Филиал МАОУ </w:t>
      </w:r>
      <w:proofErr w:type="spellStart"/>
      <w:r w:rsidRPr="00FA12DD">
        <w:rPr>
          <w:rFonts w:ascii="Times New Roman" w:eastAsia="Times New Roman" w:hAnsi="Times New Roman" w:cs="Times New Roman"/>
          <w:b/>
          <w:sz w:val="28"/>
          <w:szCs w:val="24"/>
        </w:rPr>
        <w:t>Петелинская</w:t>
      </w:r>
      <w:proofErr w:type="spellEnd"/>
      <w:r w:rsidRPr="00FA12DD">
        <w:rPr>
          <w:rFonts w:ascii="Times New Roman" w:eastAsia="Times New Roman" w:hAnsi="Times New Roman" w:cs="Times New Roman"/>
          <w:b/>
          <w:sz w:val="28"/>
          <w:szCs w:val="24"/>
        </w:rPr>
        <w:t xml:space="preserve"> СОШ</w:t>
      </w:r>
    </w:p>
    <w:p w:rsidR="00FA12DD" w:rsidRPr="00FA12DD" w:rsidRDefault="00FA12DD" w:rsidP="00FA12D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 w:rsidRPr="00FA12D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«</w:t>
      </w:r>
      <w:proofErr w:type="spellStart"/>
      <w:r w:rsidRPr="00FA12D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Заводопетровская</w:t>
      </w:r>
      <w:proofErr w:type="spellEnd"/>
      <w:r w:rsidRPr="00FA12D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средняя общеобразовательная школа»</w:t>
      </w:r>
    </w:p>
    <w:p w:rsidR="00FA12DD" w:rsidRPr="00FA12DD" w:rsidRDefault="00FA12DD" w:rsidP="00FA12D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FA12DD">
        <w:rPr>
          <w:rFonts w:ascii="Times New Roman" w:eastAsia="Times New Roman" w:hAnsi="Times New Roman" w:cs="Times New Roman"/>
          <w:b/>
          <w:sz w:val="20"/>
          <w:szCs w:val="24"/>
        </w:rPr>
        <w:t xml:space="preserve">627045, Тюменская область, </w:t>
      </w:r>
      <w:proofErr w:type="spellStart"/>
      <w:r w:rsidRPr="00FA12DD">
        <w:rPr>
          <w:rFonts w:ascii="Times New Roman" w:eastAsia="Times New Roman" w:hAnsi="Times New Roman" w:cs="Times New Roman"/>
          <w:b/>
          <w:sz w:val="20"/>
          <w:szCs w:val="24"/>
        </w:rPr>
        <w:t>Ялуторовский</w:t>
      </w:r>
      <w:proofErr w:type="spellEnd"/>
      <w:r w:rsidRPr="00FA12DD">
        <w:rPr>
          <w:rFonts w:ascii="Times New Roman" w:eastAsia="Times New Roman" w:hAnsi="Times New Roman" w:cs="Times New Roman"/>
          <w:b/>
          <w:sz w:val="20"/>
          <w:szCs w:val="24"/>
        </w:rPr>
        <w:t xml:space="preserve"> район, с. </w:t>
      </w:r>
      <w:proofErr w:type="spellStart"/>
      <w:r w:rsidRPr="00FA12DD">
        <w:rPr>
          <w:rFonts w:ascii="Times New Roman" w:eastAsia="Times New Roman" w:hAnsi="Times New Roman" w:cs="Times New Roman"/>
          <w:b/>
          <w:sz w:val="20"/>
          <w:szCs w:val="24"/>
        </w:rPr>
        <w:t>Заводопетровское</w:t>
      </w:r>
      <w:proofErr w:type="spellEnd"/>
      <w:r w:rsidRPr="00FA12DD">
        <w:rPr>
          <w:rFonts w:ascii="Times New Roman" w:eastAsia="Times New Roman" w:hAnsi="Times New Roman" w:cs="Times New Roman"/>
          <w:b/>
          <w:sz w:val="20"/>
          <w:szCs w:val="24"/>
        </w:rPr>
        <w:t>, ул. Ленина, 1, тел/факс: 96-493</w:t>
      </w:r>
    </w:p>
    <w:p w:rsidR="00FA12DD" w:rsidRPr="00FA12DD" w:rsidRDefault="00FA12DD" w:rsidP="00FA12D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A12D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zavodopetrovsk</w:t>
      </w:r>
      <w:proofErr w:type="spellEnd"/>
      <w:r w:rsidRPr="00FA12DD">
        <w:rPr>
          <w:rFonts w:ascii="Times New Roman" w:eastAsia="Times New Roman" w:hAnsi="Times New Roman" w:cs="Times New Roman"/>
          <w:b/>
          <w:sz w:val="24"/>
          <w:szCs w:val="24"/>
        </w:rPr>
        <w:t>@</w:t>
      </w:r>
      <w:proofErr w:type="spellStart"/>
      <w:r w:rsidRPr="00FA12D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yandex</w:t>
      </w:r>
      <w:proofErr w:type="spellEnd"/>
      <w:r w:rsidRPr="00FA12DD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spellStart"/>
      <w:r w:rsidRPr="00FA12D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ru</w:t>
      </w:r>
      <w:proofErr w:type="spellEnd"/>
    </w:p>
    <w:p w:rsidR="00FA12DD" w:rsidRPr="00FA12DD" w:rsidRDefault="00FA12DD" w:rsidP="00FA12D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A12DD" w:rsidRPr="00FA12DD" w:rsidRDefault="00FA12DD" w:rsidP="00FA12DD">
      <w:pPr>
        <w:tabs>
          <w:tab w:val="left" w:pos="993"/>
          <w:tab w:val="left" w:pos="19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12DD"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W w:w="10915" w:type="dxa"/>
        <w:tblInd w:w="-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69"/>
        <w:gridCol w:w="3119"/>
        <w:gridCol w:w="3827"/>
      </w:tblGrid>
      <w:tr w:rsidR="00FA12DD" w:rsidRPr="00FA12DD" w:rsidTr="00FA12DD">
        <w:trPr>
          <w:trHeight w:val="170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DD" w:rsidRPr="00FA12DD" w:rsidRDefault="00FA12DD" w:rsidP="00FA12DD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FA12DD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РАССМОТРЕНА </w:t>
            </w:r>
          </w:p>
          <w:p w:rsidR="00FA12DD" w:rsidRPr="00FA12DD" w:rsidRDefault="00FA12DD" w:rsidP="00FA12DD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FA12DD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На заседании методического совета</w:t>
            </w:r>
          </w:p>
          <w:p w:rsidR="00FA12DD" w:rsidRPr="00FA12DD" w:rsidRDefault="00FA12DD" w:rsidP="00FA12DD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FA12DD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Протокол №___ </w:t>
            </w:r>
          </w:p>
          <w:p w:rsidR="00FA12DD" w:rsidRPr="00FA12DD" w:rsidRDefault="00FA12DD" w:rsidP="00FA12DD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FA12DD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от «___» _________201_г</w:t>
            </w:r>
          </w:p>
          <w:p w:rsidR="00FA12DD" w:rsidRPr="00FA12DD" w:rsidRDefault="00FA12DD" w:rsidP="00FA12DD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FA12DD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Председатель МС школы</w:t>
            </w:r>
          </w:p>
          <w:p w:rsidR="00FA12DD" w:rsidRPr="00FA12DD" w:rsidRDefault="00FA12DD" w:rsidP="00FA12DD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FA12DD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____________/_________       </w:t>
            </w:r>
          </w:p>
          <w:p w:rsidR="00FA12DD" w:rsidRPr="00FA12DD" w:rsidRDefault="00FA12DD" w:rsidP="00FA12DD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2DD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            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DD" w:rsidRPr="00FA12DD" w:rsidRDefault="00FA12DD" w:rsidP="00FA12DD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FA12DD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ПРИНЯТА </w:t>
            </w:r>
          </w:p>
          <w:p w:rsidR="00FA12DD" w:rsidRPr="00FA12DD" w:rsidRDefault="00FA12DD" w:rsidP="00FA12DD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FA12DD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на педагогическом совете        Протокол № ______</w:t>
            </w:r>
          </w:p>
          <w:p w:rsidR="00FA12DD" w:rsidRPr="00FA12DD" w:rsidRDefault="00FA12DD" w:rsidP="00FA12DD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2DD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от «___» _________201__ г                                                                             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DD" w:rsidRPr="00FA12DD" w:rsidRDefault="00FA12DD" w:rsidP="00FA12DD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FA12DD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УТВЕРЖДЕНА </w:t>
            </w:r>
          </w:p>
          <w:p w:rsidR="00FA12DD" w:rsidRPr="00FA12DD" w:rsidRDefault="00FA12DD" w:rsidP="00FA12DD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FA12DD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Приказом</w:t>
            </w:r>
          </w:p>
          <w:p w:rsidR="00FA12DD" w:rsidRPr="00FA12DD" w:rsidRDefault="00FA12DD" w:rsidP="00FA12DD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FA12DD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от «___» ___________201_ г  </w:t>
            </w:r>
          </w:p>
          <w:p w:rsidR="00FA12DD" w:rsidRPr="00FA12DD" w:rsidRDefault="00FA12DD" w:rsidP="00FA12DD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FA12DD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№ _________  </w:t>
            </w:r>
          </w:p>
          <w:p w:rsidR="00FA12DD" w:rsidRPr="00FA12DD" w:rsidRDefault="00FA12DD" w:rsidP="00FA12DD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2DD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Директор ___________/________         </w:t>
            </w:r>
          </w:p>
        </w:tc>
      </w:tr>
    </w:tbl>
    <w:p w:rsidR="00FA12DD" w:rsidRPr="00FA12DD" w:rsidRDefault="00FA12DD" w:rsidP="00FA12D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6"/>
          <w:sz w:val="56"/>
          <w:szCs w:val="56"/>
        </w:rPr>
      </w:pPr>
    </w:p>
    <w:p w:rsidR="00FA12DD" w:rsidRDefault="00FA12DD" w:rsidP="008C13F2"/>
    <w:p w:rsidR="005C72A1" w:rsidRPr="008C13F2" w:rsidRDefault="00F72643" w:rsidP="008C13F2">
      <w:pPr>
        <w:rPr>
          <w:rFonts w:ascii="Times New Roman" w:hAnsi="Times New Roman" w:cs="Times New Roman"/>
        </w:rPr>
      </w:pPr>
      <w:r>
        <w:t xml:space="preserve">                                               </w:t>
      </w:r>
      <w:r w:rsidR="008C13F2">
        <w:rPr>
          <w:rFonts w:ascii="Times New Roman" w:hAnsi="Times New Roman" w:cs="Times New Roman"/>
        </w:rPr>
        <w:t xml:space="preserve">   </w:t>
      </w:r>
      <w:r w:rsidR="005C72A1">
        <w:rPr>
          <w:rFonts w:ascii="Times New Roman" w:hAnsi="Times New Roman" w:cs="Times New Roman"/>
          <w:sz w:val="40"/>
          <w:szCs w:val="40"/>
        </w:rPr>
        <w:t xml:space="preserve">Р А Б О Ч А Я   П Р О Г Р А М </w:t>
      </w:r>
      <w:proofErr w:type="spellStart"/>
      <w:r w:rsidR="005C72A1">
        <w:rPr>
          <w:rFonts w:ascii="Times New Roman" w:hAnsi="Times New Roman" w:cs="Times New Roman"/>
          <w:sz w:val="40"/>
          <w:szCs w:val="40"/>
        </w:rPr>
        <w:t>М</w:t>
      </w:r>
      <w:proofErr w:type="spellEnd"/>
      <w:r w:rsidR="005C72A1">
        <w:rPr>
          <w:rFonts w:ascii="Times New Roman" w:hAnsi="Times New Roman" w:cs="Times New Roman"/>
          <w:sz w:val="40"/>
          <w:szCs w:val="40"/>
        </w:rPr>
        <w:t xml:space="preserve"> А</w:t>
      </w:r>
    </w:p>
    <w:p w:rsidR="005C72A1" w:rsidRDefault="005C72A1" w:rsidP="005C72A1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C72A1" w:rsidRDefault="005C72A1" w:rsidP="005C72A1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по обществознанию</w:t>
      </w:r>
    </w:p>
    <w:p w:rsidR="005C72A1" w:rsidRDefault="005C72A1" w:rsidP="005C72A1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5C72A1" w:rsidRDefault="005C72A1" w:rsidP="005C72A1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для 10 класса</w:t>
      </w:r>
    </w:p>
    <w:p w:rsidR="005C72A1" w:rsidRDefault="005C72A1" w:rsidP="005C72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2643" w:rsidRDefault="00F72643" w:rsidP="005C72A1">
      <w:pPr>
        <w:ind w:left="1134" w:firstLine="282"/>
        <w:jc w:val="right"/>
        <w:rPr>
          <w:rFonts w:ascii="Times New Roman" w:hAnsi="Times New Roman" w:cs="Times New Roman"/>
          <w:sz w:val="32"/>
          <w:szCs w:val="32"/>
        </w:rPr>
      </w:pPr>
    </w:p>
    <w:p w:rsidR="00F72643" w:rsidRDefault="00F72643" w:rsidP="005C72A1">
      <w:pPr>
        <w:ind w:left="1134" w:firstLine="282"/>
        <w:jc w:val="right"/>
        <w:rPr>
          <w:rFonts w:ascii="Times New Roman" w:hAnsi="Times New Roman" w:cs="Times New Roman"/>
          <w:sz w:val="32"/>
          <w:szCs w:val="32"/>
        </w:rPr>
      </w:pPr>
    </w:p>
    <w:p w:rsidR="00F72643" w:rsidRDefault="00F72643" w:rsidP="005C72A1">
      <w:pPr>
        <w:ind w:left="1134" w:firstLine="282"/>
        <w:jc w:val="right"/>
        <w:rPr>
          <w:rFonts w:ascii="Times New Roman" w:hAnsi="Times New Roman" w:cs="Times New Roman"/>
          <w:sz w:val="32"/>
          <w:szCs w:val="32"/>
        </w:rPr>
      </w:pPr>
    </w:p>
    <w:p w:rsidR="005C72A1" w:rsidRDefault="005C72A1" w:rsidP="005C72A1">
      <w:pPr>
        <w:ind w:left="1134" w:firstLine="282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Составитель: учитель истории и</w:t>
      </w:r>
    </w:p>
    <w:p w:rsidR="005C72A1" w:rsidRDefault="005C72A1" w:rsidP="005C72A1">
      <w:pPr>
        <w:ind w:left="1134" w:firstLine="282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обществознания</w:t>
      </w:r>
    </w:p>
    <w:p w:rsidR="005C72A1" w:rsidRDefault="005A657B" w:rsidP="005C72A1">
      <w:pPr>
        <w:ind w:left="1134" w:firstLine="282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    Меньшикова В.М.</w:t>
      </w:r>
    </w:p>
    <w:p w:rsidR="005C72A1" w:rsidRDefault="005C72A1" w:rsidP="005C72A1">
      <w:pPr>
        <w:ind w:left="1134" w:firstLine="282"/>
        <w:rPr>
          <w:rFonts w:ascii="Times New Roman" w:hAnsi="Times New Roman" w:cs="Times New Roman"/>
          <w:sz w:val="32"/>
          <w:szCs w:val="32"/>
        </w:rPr>
      </w:pPr>
    </w:p>
    <w:p w:rsidR="00FA12DD" w:rsidRDefault="00FA12DD" w:rsidP="005A657B">
      <w:pPr>
        <w:spacing w:after="0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:rsidR="00FA12DD" w:rsidRDefault="00FA12DD" w:rsidP="005A657B">
      <w:pPr>
        <w:spacing w:after="0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:rsidR="00FA12DD" w:rsidRDefault="00FA12DD" w:rsidP="005A657B">
      <w:pPr>
        <w:spacing w:after="0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:rsidR="00FA12DD" w:rsidRDefault="00FA12DD" w:rsidP="005A657B">
      <w:pPr>
        <w:spacing w:after="0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:rsidR="005C72A1" w:rsidRDefault="005C72A1" w:rsidP="005A657B">
      <w:pPr>
        <w:spacing w:after="0"/>
        <w:ind w:left="-426"/>
        <w:jc w:val="center"/>
        <w:rPr>
          <w:rFonts w:ascii="Times New Roman" w:hAnsi="Times New Roman" w:cs="Times New Roman"/>
          <w:b/>
        </w:rPr>
        <w:sectPr w:rsidR="005C72A1">
          <w:pgSz w:w="11906" w:h="16838"/>
          <w:pgMar w:top="720" w:right="720" w:bottom="720" w:left="720" w:header="709" w:footer="709" w:gutter="0"/>
          <w:cols w:space="720"/>
        </w:sectPr>
      </w:pPr>
      <w:r>
        <w:rPr>
          <w:rFonts w:ascii="Times New Roman" w:hAnsi="Times New Roman" w:cs="Times New Roman"/>
          <w:sz w:val="28"/>
          <w:szCs w:val="28"/>
        </w:rPr>
        <w:t>2015-2016 учебный го</w:t>
      </w:r>
      <w:r w:rsidR="008C13F2">
        <w:rPr>
          <w:rFonts w:ascii="Times New Roman" w:hAnsi="Times New Roman" w:cs="Times New Roman"/>
          <w:sz w:val="28"/>
          <w:szCs w:val="28"/>
        </w:rPr>
        <w:t>д</w:t>
      </w:r>
    </w:p>
    <w:p w:rsidR="006F6592" w:rsidRPr="005A657B" w:rsidRDefault="006F6592" w:rsidP="005A657B">
      <w:pPr>
        <w:tabs>
          <w:tab w:val="center" w:pos="7285"/>
          <w:tab w:val="left" w:pos="110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A657B">
        <w:rPr>
          <w:rFonts w:ascii="Times New Roman" w:eastAsia="Calibri" w:hAnsi="Times New Roman" w:cs="Times New Roman"/>
          <w:b/>
          <w:lang w:eastAsia="ru-RU"/>
        </w:rPr>
        <w:lastRenderedPageBreak/>
        <w:t>Пояснительная записка.</w:t>
      </w:r>
    </w:p>
    <w:p w:rsidR="00475159" w:rsidRPr="005A657B" w:rsidRDefault="006F6592" w:rsidP="0047515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657B">
        <w:rPr>
          <w:rFonts w:ascii="Times New Roman" w:eastAsia="Calibri" w:hAnsi="Times New Roman" w:cs="Times New Roman"/>
          <w:lang w:eastAsia="ru-RU"/>
        </w:rPr>
        <w:t xml:space="preserve">               </w:t>
      </w:r>
      <w:r w:rsidR="00475159" w:rsidRPr="005A657B">
        <w:rPr>
          <w:rFonts w:ascii="Times New Roman" w:eastAsia="Times New Roman" w:hAnsi="Times New Roman" w:cs="Times New Roman"/>
          <w:lang w:eastAsia="ru-RU"/>
        </w:rPr>
        <w:t xml:space="preserve">Рабочая программа создана на основе следующих нормативных документов: </w:t>
      </w:r>
    </w:p>
    <w:p w:rsidR="00475159" w:rsidRPr="005A657B" w:rsidRDefault="005A657B" w:rsidP="005A657B">
      <w:pPr>
        <w:widowControl w:val="0"/>
      </w:pPr>
      <w:r w:rsidRPr="005A657B">
        <w:rPr>
          <w:lang w:eastAsia="ru-RU"/>
        </w:rPr>
        <w:t>1.</w:t>
      </w:r>
      <w:r w:rsidR="00475159" w:rsidRPr="005A657B">
        <w:t>Приказ Минобразования России от 05.03.2004 N 1089  (ред. от 31.01.2012)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образования";</w:t>
      </w:r>
    </w:p>
    <w:p w:rsidR="005A657B" w:rsidRPr="005A657B" w:rsidRDefault="005A657B" w:rsidP="005A657B">
      <w:pPr>
        <w:widowControl w:val="0"/>
      </w:pPr>
      <w:r w:rsidRPr="005A657B">
        <w:rPr>
          <w:rStyle w:val="apple-converted-space"/>
          <w:color w:val="000000"/>
          <w:shd w:val="clear" w:color="auto" w:fill="FFFFFF"/>
        </w:rPr>
        <w:t>2. </w:t>
      </w:r>
      <w:r w:rsidRPr="005A657B">
        <w:rPr>
          <w:color w:val="000000"/>
          <w:shd w:val="clear" w:color="auto" w:fill="FFFFFF"/>
        </w:rPr>
        <w:t xml:space="preserve">Примерной программы среднего (полного) общего образования по обществознанию и авторской программы  Боголюбова </w:t>
      </w:r>
      <w:proofErr w:type="spellStart"/>
      <w:r w:rsidRPr="005A657B">
        <w:rPr>
          <w:color w:val="000000"/>
          <w:shd w:val="clear" w:color="auto" w:fill="FFFFFF"/>
        </w:rPr>
        <w:t>Л.Н.,Городецкой</w:t>
      </w:r>
      <w:proofErr w:type="spellEnd"/>
      <w:r w:rsidRPr="005A657B">
        <w:rPr>
          <w:color w:val="000000"/>
          <w:shd w:val="clear" w:color="auto" w:fill="FFFFFF"/>
        </w:rPr>
        <w:t xml:space="preserve"> НИ, Иванова ЛФ, Матвеева АИ «Обществознание 10-11 классы , базовый уровень» в сб.«Обществознание, 10-11 классы, Боголюбов Л.Н., Городецкая Н.И., Иванова Л.Ф., Матвеев А.И., Просвещение, 2009, базовый уровень».</w:t>
      </w:r>
    </w:p>
    <w:p w:rsidR="0018652E" w:rsidRPr="005A657B" w:rsidRDefault="00475159" w:rsidP="005A657B">
      <w:pPr>
        <w:widowControl w:val="0"/>
      </w:pPr>
      <w:r w:rsidRPr="005A657B">
        <w:rPr>
          <w:rFonts w:ascii="Times New Roman" w:eastAsia="Calibri" w:hAnsi="Times New Roman" w:cs="Times New Roman"/>
        </w:rPr>
        <w:t xml:space="preserve"> </w:t>
      </w:r>
      <w:bookmarkStart w:id="0" w:name="_GoBack"/>
      <w:bookmarkEnd w:id="0"/>
      <w:r w:rsidR="005A657B" w:rsidRPr="005A657B">
        <w:rPr>
          <w:rFonts w:ascii="Times New Roman" w:eastAsia="Calibri" w:hAnsi="Times New Roman" w:cs="Times New Roman"/>
        </w:rPr>
        <w:t>3.</w:t>
      </w:r>
      <w:r w:rsidR="0018652E" w:rsidRPr="005A657B">
        <w:rPr>
          <w:rFonts w:ascii="Times New Roman" w:eastAsia="Calibri" w:hAnsi="Times New Roman" w:cs="Times New Roman"/>
        </w:rPr>
        <w:t>Программа по обществознанию в 10 классе разработана на основе</w:t>
      </w:r>
      <w:r w:rsidR="0018652E" w:rsidRPr="005A657B">
        <w:rPr>
          <w:rFonts w:ascii="Times New Roman" w:eastAsia="Calibri" w:hAnsi="Times New Roman" w:cs="Times New Roman"/>
          <w:color w:val="000000"/>
        </w:rPr>
        <w:t xml:space="preserve"> авторской программы </w:t>
      </w:r>
      <w:r w:rsidR="0018652E" w:rsidRPr="005A657B">
        <w:rPr>
          <w:rFonts w:ascii="Times New Roman" w:eastAsia="Times New Roman" w:hAnsi="Times New Roman" w:cs="Times New Roman"/>
          <w:bCs/>
          <w:lang w:eastAsia="ru-RU"/>
        </w:rPr>
        <w:t xml:space="preserve"> Л.Н.Боголюбов, Л.Ф. Ивановой. Москва, «Просвещение», 2012 год.</w:t>
      </w:r>
    </w:p>
    <w:p w:rsidR="005A657B" w:rsidRPr="005A657B" w:rsidRDefault="005A657B" w:rsidP="005A657B">
      <w:r w:rsidRPr="005A657B">
        <w:t xml:space="preserve">4.Учебный план МАОУ </w:t>
      </w:r>
      <w:proofErr w:type="spellStart"/>
      <w:r w:rsidRPr="005A657B">
        <w:t>Петелинская</w:t>
      </w:r>
      <w:proofErr w:type="spellEnd"/>
      <w:r w:rsidRPr="005A657B">
        <w:t xml:space="preserve"> СОШ на 2016-2017 учебный год, утвержденный приказом №68/5-од от 23.05.2015 г;</w:t>
      </w:r>
    </w:p>
    <w:p w:rsidR="005A657B" w:rsidRPr="005A657B" w:rsidRDefault="005A657B" w:rsidP="005A657B">
      <w:r w:rsidRPr="005A657B">
        <w:t xml:space="preserve">5.   Приказ </w:t>
      </w:r>
      <w:proofErr w:type="spellStart"/>
      <w:r w:rsidRPr="005A657B">
        <w:t>Минобрнауки</w:t>
      </w:r>
      <w:proofErr w:type="spellEnd"/>
      <w:r w:rsidRPr="005A657B">
        <w:t xml:space="preserve"> России от 08.06.2015 №576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№253</w:t>
      </w:r>
    </w:p>
    <w:p w:rsidR="005A657B" w:rsidRPr="0018652E" w:rsidRDefault="005A657B" w:rsidP="0018652E">
      <w:pPr>
        <w:shd w:val="clear" w:color="auto" w:fill="FFFFFF"/>
        <w:adjustRightInd w:val="0"/>
        <w:spacing w:after="0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8652E" w:rsidRDefault="0018652E" w:rsidP="00157FD2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157FD2" w:rsidRPr="00157FD2" w:rsidRDefault="00157FD2" w:rsidP="00157F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57FD2">
        <w:rPr>
          <w:rFonts w:ascii="Times New Roman" w:eastAsia="Times New Roman" w:hAnsi="Times New Roman" w:cs="Times New Roman"/>
          <w:b/>
          <w:lang w:eastAsia="ru-RU"/>
        </w:rPr>
        <w:t xml:space="preserve">Кол-во часов: </w:t>
      </w:r>
      <w:r w:rsidR="00865114" w:rsidRPr="00FA2FCD">
        <w:rPr>
          <w:rFonts w:ascii="Times New Roman" w:eastAsia="Times New Roman" w:hAnsi="Times New Roman" w:cs="Times New Roman"/>
          <w:lang w:eastAsia="ru-RU"/>
        </w:rPr>
        <w:t>68</w:t>
      </w:r>
      <w:r w:rsidRPr="00157FD2">
        <w:rPr>
          <w:rFonts w:ascii="Times New Roman" w:eastAsia="Times New Roman" w:hAnsi="Times New Roman" w:cs="Times New Roman"/>
          <w:lang w:eastAsia="ru-RU"/>
        </w:rPr>
        <w:t xml:space="preserve"> часа  </w:t>
      </w:r>
    </w:p>
    <w:p w:rsidR="000E7E5F" w:rsidRPr="00FA2FCD" w:rsidRDefault="000E7E5F" w:rsidP="000E7E5F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0E7E5F" w:rsidRPr="00FA2FCD" w:rsidRDefault="000E7E5F" w:rsidP="000E7E5F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FA2FCD">
        <w:rPr>
          <w:rFonts w:ascii="Times New Roman" w:eastAsia="Calibri" w:hAnsi="Times New Roman" w:cs="Times New Roman"/>
          <w:b/>
          <w:lang w:eastAsia="ru-RU"/>
        </w:rPr>
        <w:t>Цели</w:t>
      </w:r>
      <w:r w:rsidR="009D77C2">
        <w:rPr>
          <w:rFonts w:ascii="Times New Roman" w:eastAsia="Calibri" w:hAnsi="Times New Roman" w:cs="Times New Roman"/>
          <w:b/>
          <w:lang w:eastAsia="ru-RU"/>
        </w:rPr>
        <w:t xml:space="preserve"> и задачи</w:t>
      </w:r>
      <w:r w:rsidRPr="00FA2FCD">
        <w:rPr>
          <w:rFonts w:ascii="Times New Roman" w:eastAsia="Calibri" w:hAnsi="Times New Roman" w:cs="Times New Roman"/>
          <w:b/>
          <w:lang w:eastAsia="ru-RU"/>
        </w:rPr>
        <w:t xml:space="preserve"> курса:</w:t>
      </w:r>
      <w:r w:rsidR="006F6592" w:rsidRPr="00FA2FCD">
        <w:rPr>
          <w:rFonts w:ascii="Times New Roman" w:eastAsia="Calibri" w:hAnsi="Times New Roman" w:cs="Times New Roman"/>
          <w:lang w:eastAsia="ru-RU"/>
        </w:rPr>
        <w:t xml:space="preserve">         </w:t>
      </w:r>
    </w:p>
    <w:p w:rsidR="000E7E5F" w:rsidRPr="00FA2FCD" w:rsidRDefault="000E7E5F" w:rsidP="000E7E5F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FA2FCD">
        <w:rPr>
          <w:rFonts w:ascii="Times New Roman" w:eastAsia="Calibri" w:hAnsi="Times New Roman" w:cs="Times New Roman"/>
          <w:lang w:eastAsia="ru-RU"/>
        </w:rPr>
        <w:t>- развитие личности в период ранней юности, её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правопорядка, способности к самоопределению и самореализации; интереса к изучению социальных и гуманитарных дисциплин;</w:t>
      </w:r>
    </w:p>
    <w:p w:rsidR="000E7E5F" w:rsidRPr="00FA2FCD" w:rsidRDefault="000E7E5F" w:rsidP="000E7E5F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FA2FCD">
        <w:rPr>
          <w:rFonts w:ascii="Times New Roman" w:eastAsia="Calibri" w:hAnsi="Times New Roman" w:cs="Times New Roman"/>
          <w:lang w:eastAsia="ru-RU"/>
        </w:rPr>
        <w:t>- воспитание  общероссийской идентичности, гражданской ответственности, правового самосознания, толерантности, уважения к социальным нормам, приверженности к гуманистическим и демократическим ценностям, закреплённым в Конституции РФ;</w:t>
      </w:r>
    </w:p>
    <w:p w:rsidR="000E7E5F" w:rsidRPr="00FA2FCD" w:rsidRDefault="000E7E5F" w:rsidP="000E7E5F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FA2FCD">
        <w:rPr>
          <w:rFonts w:ascii="Times New Roman" w:eastAsia="Calibri" w:hAnsi="Times New Roman" w:cs="Times New Roman"/>
          <w:lang w:eastAsia="ru-RU"/>
        </w:rPr>
        <w:t>- освоение  системы знаний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социальных ролей человека и гражданина, для последующего изучения социально-экономических и гуманитарных дисциплин в учреждениях системы среднего и высшего профессионального образования и самообразования;</w:t>
      </w:r>
    </w:p>
    <w:p w:rsidR="000E7E5F" w:rsidRPr="00FA2FCD" w:rsidRDefault="000E7E5F" w:rsidP="000E7E5F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FA2FCD">
        <w:rPr>
          <w:rFonts w:ascii="Times New Roman" w:eastAsia="Calibri" w:hAnsi="Times New Roman" w:cs="Times New Roman"/>
          <w:lang w:eastAsia="ru-RU"/>
        </w:rPr>
        <w:t>- овладение умениями получать и критически осмысливать социальную информацию, анализировать и систематизировать полученные данные; осваивать способы познавательной, коммуникативной, практической деятельности, необходимые для участия в жизни гражданского общества и государства;</w:t>
      </w:r>
    </w:p>
    <w:p w:rsidR="000E7E5F" w:rsidRDefault="000E7E5F" w:rsidP="000E7E5F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FA2FCD">
        <w:rPr>
          <w:rFonts w:ascii="Times New Roman" w:eastAsia="Calibri" w:hAnsi="Times New Roman" w:cs="Times New Roman"/>
          <w:lang w:eastAsia="ru-RU"/>
        </w:rPr>
        <w:t>- формирование опыта применения полученных знаний и умений для решения типичных задач в области социальных отношений; гражданской и общественной деятельности; в межличностных отношениях; отношениях между людьми разных национальностей и вероисповеданий; в семейно-бытовой сфере; для соотнесения своих действий и действий других людей с нормами поведения, установленными законом, и содействия правовыми способами и средствами защите правопорядка в обществе.</w:t>
      </w:r>
    </w:p>
    <w:p w:rsidR="005A657B" w:rsidRPr="00FA2FCD" w:rsidRDefault="005A657B" w:rsidP="005A657B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FA2FCD">
        <w:rPr>
          <w:rFonts w:ascii="Times New Roman" w:eastAsia="Calibri" w:hAnsi="Times New Roman" w:cs="Times New Roman"/>
          <w:lang w:eastAsia="ru-RU"/>
        </w:rPr>
        <w:t xml:space="preserve">     Рабочая программа предусматривает индивидуальную, групповую, фронтальную деятельность обучающихся, ведущие виды деятельности – </w:t>
      </w:r>
      <w:r w:rsidRPr="00FA2FCD">
        <w:rPr>
          <w:rFonts w:ascii="Times New Roman" w:eastAsia="Calibri" w:hAnsi="Times New Roman" w:cs="Times New Roman"/>
          <w:b/>
          <w:lang w:eastAsia="ru-RU"/>
        </w:rPr>
        <w:t xml:space="preserve">информационный, исследовательский, проектный. </w:t>
      </w:r>
    </w:p>
    <w:p w:rsidR="005A657B" w:rsidRPr="00FA2FCD" w:rsidRDefault="005A657B" w:rsidP="005A657B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lastRenderedPageBreak/>
        <w:t xml:space="preserve"> </w:t>
      </w:r>
      <w:r w:rsidRPr="00FA2FCD">
        <w:rPr>
          <w:rFonts w:ascii="Times New Roman" w:eastAsia="Calibri" w:hAnsi="Times New Roman" w:cs="Times New Roman"/>
          <w:b/>
          <w:lang w:eastAsia="ru-RU"/>
        </w:rPr>
        <w:t>Рабочая программа предусматривает формы промежуточной и итоговой аттестации:</w:t>
      </w:r>
      <w:r w:rsidRPr="00FA2FCD">
        <w:rPr>
          <w:rFonts w:ascii="Times New Roman" w:eastAsia="Calibri" w:hAnsi="Times New Roman" w:cs="Times New Roman"/>
          <w:lang w:eastAsia="ru-RU"/>
        </w:rPr>
        <w:t xml:space="preserve"> контрольные работы, тестирование, обобщающие уроки, а также применение следующих форм контроля: индивидуальной, фронтальной, групповой ; видов и приёмов контроля : письменный, устный, практический, составление планов, таблиц, схем, сочинения, беседы, рассказы, устное тестирование и др. </w:t>
      </w:r>
    </w:p>
    <w:p w:rsidR="005A657B" w:rsidRPr="00FA2FCD" w:rsidRDefault="005A657B" w:rsidP="005A657B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FA2FCD">
        <w:rPr>
          <w:rFonts w:ascii="Times New Roman" w:eastAsia="Calibri" w:hAnsi="Times New Roman" w:cs="Times New Roman"/>
          <w:b/>
          <w:lang w:eastAsia="ru-RU"/>
        </w:rPr>
        <w:tab/>
      </w:r>
    </w:p>
    <w:p w:rsidR="005A657B" w:rsidRDefault="005A657B" w:rsidP="000E7E5F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5A657B" w:rsidRPr="00FA2FCD" w:rsidRDefault="005A657B" w:rsidP="000E7E5F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896EF4" w:rsidRPr="00FA2FCD" w:rsidRDefault="00896EF4" w:rsidP="00896EF4">
      <w:pPr>
        <w:widowControl w:val="0"/>
        <w:tabs>
          <w:tab w:val="left" w:pos="492"/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</w:p>
    <w:p w:rsidR="00896EF4" w:rsidRPr="00896EF4" w:rsidRDefault="00896EF4" w:rsidP="00896EF4">
      <w:pPr>
        <w:widowControl w:val="0"/>
        <w:tabs>
          <w:tab w:val="left" w:pos="492"/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  <w:r w:rsidRPr="00896EF4">
        <w:rPr>
          <w:rFonts w:ascii="Times New Roman" w:eastAsia="Calibri" w:hAnsi="Times New Roman" w:cs="Times New Roman"/>
          <w:b/>
          <w:lang w:eastAsia="ru-RU"/>
        </w:rPr>
        <w:t>Учебно-тематическое планирование</w:t>
      </w:r>
    </w:p>
    <w:tbl>
      <w:tblPr>
        <w:tblpPr w:leftFromText="180" w:rightFromText="180" w:vertAnchor="text" w:horzAnchor="margin" w:tblpX="216" w:tblpY="161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2"/>
        <w:gridCol w:w="3934"/>
        <w:gridCol w:w="1701"/>
        <w:gridCol w:w="3544"/>
        <w:gridCol w:w="1134"/>
      </w:tblGrid>
      <w:tr w:rsidR="00896EF4" w:rsidRPr="00896EF4" w:rsidTr="008F1328">
        <w:trPr>
          <w:trHeight w:val="261"/>
        </w:trPr>
        <w:tc>
          <w:tcPr>
            <w:tcW w:w="852" w:type="dxa"/>
          </w:tcPr>
          <w:p w:rsidR="00896EF4" w:rsidRPr="00896EF4" w:rsidRDefault="00896EF4" w:rsidP="00896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96EF4">
              <w:rPr>
                <w:rFonts w:ascii="Times New Roman" w:eastAsia="Calibri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3934" w:type="dxa"/>
          </w:tcPr>
          <w:p w:rsidR="00896EF4" w:rsidRPr="00896EF4" w:rsidRDefault="00896EF4" w:rsidP="00896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96EF4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Наименование раздела </w:t>
            </w:r>
          </w:p>
        </w:tc>
        <w:tc>
          <w:tcPr>
            <w:tcW w:w="1701" w:type="dxa"/>
          </w:tcPr>
          <w:p w:rsidR="00896EF4" w:rsidRPr="00896EF4" w:rsidRDefault="00896EF4" w:rsidP="00896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96EF4">
              <w:rPr>
                <w:rFonts w:ascii="Times New Roman" w:eastAsia="Calibri" w:hAnsi="Times New Roman" w:cs="Times New Roman"/>
                <w:b/>
                <w:lang w:eastAsia="ru-RU"/>
              </w:rPr>
              <w:t>Количество часов</w:t>
            </w:r>
          </w:p>
        </w:tc>
        <w:tc>
          <w:tcPr>
            <w:tcW w:w="3544" w:type="dxa"/>
          </w:tcPr>
          <w:p w:rsidR="00896EF4" w:rsidRPr="00896EF4" w:rsidRDefault="00896EF4" w:rsidP="00896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96EF4">
              <w:rPr>
                <w:rFonts w:ascii="Times New Roman" w:eastAsia="Calibri" w:hAnsi="Times New Roman" w:cs="Times New Roman"/>
                <w:b/>
                <w:lang w:eastAsia="ru-RU"/>
              </w:rPr>
              <w:t>Контрольные работы</w:t>
            </w:r>
          </w:p>
        </w:tc>
        <w:tc>
          <w:tcPr>
            <w:tcW w:w="1134" w:type="dxa"/>
          </w:tcPr>
          <w:p w:rsidR="00896EF4" w:rsidRPr="00896EF4" w:rsidRDefault="00896EF4" w:rsidP="00896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96EF4">
              <w:rPr>
                <w:rFonts w:ascii="Times New Roman" w:eastAsia="Calibri" w:hAnsi="Times New Roman" w:cs="Times New Roman"/>
                <w:b/>
                <w:lang w:eastAsia="ru-RU"/>
              </w:rPr>
              <w:t>Дата.</w:t>
            </w:r>
          </w:p>
        </w:tc>
      </w:tr>
      <w:tr w:rsidR="003E6DF4" w:rsidRPr="00FA2FCD" w:rsidTr="008F1328">
        <w:trPr>
          <w:trHeight w:val="261"/>
        </w:trPr>
        <w:tc>
          <w:tcPr>
            <w:tcW w:w="852" w:type="dxa"/>
          </w:tcPr>
          <w:p w:rsidR="003E6DF4" w:rsidRPr="00896EF4" w:rsidRDefault="003E6DF4" w:rsidP="003E6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EF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934" w:type="dxa"/>
          </w:tcPr>
          <w:p w:rsidR="003E6DF4" w:rsidRPr="00FA2FCD" w:rsidRDefault="003E6DF4" w:rsidP="003E6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FA2FCD">
              <w:rPr>
                <w:rFonts w:ascii="Times New Roman" w:eastAsia="Calibri" w:hAnsi="Times New Roman" w:cs="Times New Roman"/>
                <w:lang w:eastAsia="ru-RU"/>
              </w:rPr>
              <w:t xml:space="preserve">Введение </w:t>
            </w:r>
          </w:p>
        </w:tc>
        <w:tc>
          <w:tcPr>
            <w:tcW w:w="1701" w:type="dxa"/>
          </w:tcPr>
          <w:p w:rsidR="003E6DF4" w:rsidRPr="00FA2FCD" w:rsidRDefault="003E6DF4" w:rsidP="003E6DF4">
            <w:pPr>
              <w:widowControl w:val="0"/>
              <w:tabs>
                <w:tab w:val="left" w:pos="660"/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FA2FCD">
              <w:rPr>
                <w:rFonts w:ascii="Times New Roman" w:eastAsia="Calibri" w:hAnsi="Times New Roman" w:cs="Times New Roman"/>
                <w:lang w:eastAsia="ru-RU"/>
              </w:rPr>
              <w:tab/>
            </w:r>
            <w:r w:rsidRPr="00FA2FCD">
              <w:rPr>
                <w:rFonts w:ascii="Times New Roman" w:eastAsia="Calibri" w:hAnsi="Times New Roman" w:cs="Times New Roman"/>
                <w:lang w:eastAsia="ru-RU"/>
              </w:rPr>
              <w:tab/>
              <w:t>2</w:t>
            </w:r>
          </w:p>
        </w:tc>
        <w:tc>
          <w:tcPr>
            <w:tcW w:w="3544" w:type="dxa"/>
          </w:tcPr>
          <w:p w:rsidR="003E6DF4" w:rsidRPr="00FA2FCD" w:rsidRDefault="003E6DF4" w:rsidP="003E6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</w:tcPr>
          <w:p w:rsidR="003E6DF4" w:rsidRPr="00FA2FCD" w:rsidRDefault="003E6DF4" w:rsidP="003E6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</w:tr>
      <w:tr w:rsidR="003E6DF4" w:rsidRPr="00896EF4" w:rsidTr="008F1328">
        <w:trPr>
          <w:trHeight w:val="261"/>
        </w:trPr>
        <w:tc>
          <w:tcPr>
            <w:tcW w:w="852" w:type="dxa"/>
          </w:tcPr>
          <w:p w:rsidR="003E6DF4" w:rsidRPr="00896EF4" w:rsidRDefault="003E6DF4" w:rsidP="003E6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EF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934" w:type="dxa"/>
          </w:tcPr>
          <w:p w:rsidR="003E6DF4" w:rsidRPr="00FA2FCD" w:rsidRDefault="003E6DF4" w:rsidP="003E6DF4">
            <w:pPr>
              <w:rPr>
                <w:rFonts w:ascii="Times New Roman" w:hAnsi="Times New Roman" w:cs="Times New Roman"/>
              </w:rPr>
            </w:pPr>
            <w:r w:rsidRPr="00FA2FCD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9F7FF5" w:rsidRPr="00FA2FCD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  <w:r w:rsidRPr="00FA2FCD">
              <w:rPr>
                <w:rFonts w:ascii="Times New Roman" w:eastAsia="Times New Roman" w:hAnsi="Times New Roman" w:cs="Times New Roman"/>
                <w:lang w:eastAsia="ru-RU"/>
              </w:rPr>
              <w:t xml:space="preserve">щество»  </w:t>
            </w:r>
          </w:p>
        </w:tc>
        <w:tc>
          <w:tcPr>
            <w:tcW w:w="1701" w:type="dxa"/>
          </w:tcPr>
          <w:p w:rsidR="003E6DF4" w:rsidRPr="00896EF4" w:rsidRDefault="003E6DF4" w:rsidP="003E6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FA2FCD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3544" w:type="dxa"/>
          </w:tcPr>
          <w:p w:rsidR="003E6DF4" w:rsidRPr="00896EF4" w:rsidRDefault="003E6DF4" w:rsidP="003E6DF4">
            <w:pPr>
              <w:widowControl w:val="0"/>
              <w:shd w:val="clear" w:color="auto" w:fill="FFFFFF"/>
              <w:tabs>
                <w:tab w:val="center" w:pos="46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</w:pPr>
          </w:p>
        </w:tc>
        <w:tc>
          <w:tcPr>
            <w:tcW w:w="1134" w:type="dxa"/>
          </w:tcPr>
          <w:p w:rsidR="003E6DF4" w:rsidRPr="00896EF4" w:rsidRDefault="003E6DF4" w:rsidP="003E6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9F7FF5" w:rsidRPr="00896EF4" w:rsidTr="008F1328">
        <w:trPr>
          <w:trHeight w:val="261"/>
        </w:trPr>
        <w:tc>
          <w:tcPr>
            <w:tcW w:w="852" w:type="dxa"/>
          </w:tcPr>
          <w:p w:rsidR="009F7FF5" w:rsidRPr="00896EF4" w:rsidRDefault="009F7FF5" w:rsidP="009F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EF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934" w:type="dxa"/>
          </w:tcPr>
          <w:p w:rsidR="009F7FF5" w:rsidRPr="00FA2FCD" w:rsidRDefault="009F7FF5" w:rsidP="009F7FF5">
            <w:pPr>
              <w:rPr>
                <w:rFonts w:ascii="Times New Roman" w:hAnsi="Times New Roman" w:cs="Times New Roman"/>
              </w:rPr>
            </w:pPr>
            <w:r w:rsidRPr="00FA2FCD">
              <w:rPr>
                <w:rFonts w:ascii="Times New Roman" w:eastAsia="Times New Roman" w:hAnsi="Times New Roman" w:cs="Times New Roman"/>
                <w:lang w:eastAsia="ru-RU"/>
              </w:rPr>
              <w:t>Человек</w:t>
            </w:r>
          </w:p>
        </w:tc>
        <w:tc>
          <w:tcPr>
            <w:tcW w:w="1701" w:type="dxa"/>
          </w:tcPr>
          <w:p w:rsidR="009F7FF5" w:rsidRPr="00896EF4" w:rsidRDefault="009F7FF5" w:rsidP="009F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FA2FCD">
              <w:rPr>
                <w:rFonts w:ascii="Times New Roman" w:eastAsia="Calibri" w:hAnsi="Times New Roman" w:cs="Times New Roman"/>
                <w:lang w:eastAsia="ru-RU"/>
              </w:rPr>
              <w:t>10</w:t>
            </w:r>
          </w:p>
        </w:tc>
        <w:tc>
          <w:tcPr>
            <w:tcW w:w="3544" w:type="dxa"/>
          </w:tcPr>
          <w:p w:rsidR="009F7FF5" w:rsidRPr="00FA2FCD" w:rsidRDefault="009F7FF5" w:rsidP="009F7FF5">
            <w:pPr>
              <w:rPr>
                <w:rFonts w:ascii="Times New Roman" w:hAnsi="Times New Roman" w:cs="Times New Roman"/>
              </w:rPr>
            </w:pPr>
            <w:r w:rsidRPr="00FA2FCD">
              <w:rPr>
                <w:rFonts w:ascii="Times New Roman" w:eastAsia="Times New Roman" w:hAnsi="Times New Roman" w:cs="Times New Roman"/>
                <w:lang w:eastAsia="ru-RU"/>
              </w:rPr>
              <w:t>Человек</w:t>
            </w:r>
          </w:p>
        </w:tc>
        <w:tc>
          <w:tcPr>
            <w:tcW w:w="1134" w:type="dxa"/>
          </w:tcPr>
          <w:p w:rsidR="009F7FF5" w:rsidRPr="00896EF4" w:rsidRDefault="009F7FF5" w:rsidP="009F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9F7FF5" w:rsidRPr="00896EF4" w:rsidTr="008F1328">
        <w:trPr>
          <w:trHeight w:val="261"/>
        </w:trPr>
        <w:tc>
          <w:tcPr>
            <w:tcW w:w="852" w:type="dxa"/>
          </w:tcPr>
          <w:p w:rsidR="009F7FF5" w:rsidRPr="00FA2FCD" w:rsidRDefault="009F7FF5" w:rsidP="009F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FC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934" w:type="dxa"/>
          </w:tcPr>
          <w:p w:rsidR="009F7FF5" w:rsidRPr="00FA2FCD" w:rsidRDefault="009F7FF5" w:rsidP="009F7FF5">
            <w:pPr>
              <w:rPr>
                <w:rFonts w:ascii="Times New Roman" w:hAnsi="Times New Roman" w:cs="Times New Roman"/>
              </w:rPr>
            </w:pPr>
            <w:r w:rsidRPr="00FA2FCD">
              <w:rPr>
                <w:rFonts w:ascii="Times New Roman" w:eastAsia="Times New Roman" w:hAnsi="Times New Roman" w:cs="Times New Roman"/>
                <w:lang w:eastAsia="ru-RU"/>
              </w:rPr>
              <w:t xml:space="preserve">«Духовная культура» </w:t>
            </w:r>
          </w:p>
        </w:tc>
        <w:tc>
          <w:tcPr>
            <w:tcW w:w="1701" w:type="dxa"/>
          </w:tcPr>
          <w:p w:rsidR="009F7FF5" w:rsidRPr="00896EF4" w:rsidRDefault="009F7FF5" w:rsidP="009F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FA2FCD"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3544" w:type="dxa"/>
          </w:tcPr>
          <w:p w:rsidR="009F7FF5" w:rsidRPr="00FA2FCD" w:rsidRDefault="009F7FF5" w:rsidP="009F7FF5">
            <w:pPr>
              <w:rPr>
                <w:rFonts w:ascii="Times New Roman" w:hAnsi="Times New Roman" w:cs="Times New Roman"/>
              </w:rPr>
            </w:pPr>
            <w:r w:rsidRPr="00FA2FCD">
              <w:rPr>
                <w:rFonts w:ascii="Times New Roman" w:eastAsia="Times New Roman" w:hAnsi="Times New Roman" w:cs="Times New Roman"/>
                <w:lang w:eastAsia="ru-RU"/>
              </w:rPr>
              <w:t xml:space="preserve">«Духовная культура» </w:t>
            </w:r>
          </w:p>
        </w:tc>
        <w:tc>
          <w:tcPr>
            <w:tcW w:w="1134" w:type="dxa"/>
          </w:tcPr>
          <w:p w:rsidR="009F7FF5" w:rsidRPr="00896EF4" w:rsidRDefault="009F7FF5" w:rsidP="009F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9F7FF5" w:rsidRPr="00FA2FCD" w:rsidTr="008F1328">
        <w:trPr>
          <w:trHeight w:val="261"/>
        </w:trPr>
        <w:tc>
          <w:tcPr>
            <w:tcW w:w="852" w:type="dxa"/>
          </w:tcPr>
          <w:p w:rsidR="009F7FF5" w:rsidRPr="00FA2FCD" w:rsidRDefault="009F7FF5" w:rsidP="009F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FC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934" w:type="dxa"/>
          </w:tcPr>
          <w:p w:rsidR="009F7FF5" w:rsidRPr="00FA2FCD" w:rsidRDefault="009F7FF5" w:rsidP="009F7F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2FCD">
              <w:rPr>
                <w:rFonts w:ascii="Times New Roman" w:eastAsia="Times New Roman" w:hAnsi="Times New Roman" w:cs="Times New Roman"/>
                <w:lang w:eastAsia="ru-RU"/>
              </w:rPr>
              <w:t xml:space="preserve">«Экономическая сфера». </w:t>
            </w:r>
          </w:p>
        </w:tc>
        <w:tc>
          <w:tcPr>
            <w:tcW w:w="1701" w:type="dxa"/>
          </w:tcPr>
          <w:p w:rsidR="009F7FF5" w:rsidRPr="00FA2FCD" w:rsidRDefault="009F7FF5" w:rsidP="009F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FA2FCD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3544" w:type="dxa"/>
          </w:tcPr>
          <w:p w:rsidR="009F7FF5" w:rsidRPr="00FA2FCD" w:rsidRDefault="009F7FF5" w:rsidP="009F7F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2FCD">
              <w:rPr>
                <w:rFonts w:ascii="Times New Roman" w:eastAsia="Times New Roman" w:hAnsi="Times New Roman" w:cs="Times New Roman"/>
                <w:lang w:eastAsia="ru-RU"/>
              </w:rPr>
              <w:t xml:space="preserve">«Экономическая сфера». </w:t>
            </w:r>
          </w:p>
        </w:tc>
        <w:tc>
          <w:tcPr>
            <w:tcW w:w="1134" w:type="dxa"/>
          </w:tcPr>
          <w:p w:rsidR="009F7FF5" w:rsidRPr="00FA2FCD" w:rsidRDefault="009F7FF5" w:rsidP="009F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9F7FF5" w:rsidRPr="00FA2FCD" w:rsidTr="008F1328">
        <w:trPr>
          <w:trHeight w:val="261"/>
        </w:trPr>
        <w:tc>
          <w:tcPr>
            <w:tcW w:w="852" w:type="dxa"/>
          </w:tcPr>
          <w:p w:rsidR="009F7FF5" w:rsidRPr="00FA2FCD" w:rsidRDefault="009F7FF5" w:rsidP="009F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FC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934" w:type="dxa"/>
          </w:tcPr>
          <w:p w:rsidR="009F7FF5" w:rsidRPr="00FA2FCD" w:rsidRDefault="009F7FF5" w:rsidP="009F7FF5">
            <w:pPr>
              <w:rPr>
                <w:rFonts w:ascii="Times New Roman" w:hAnsi="Times New Roman" w:cs="Times New Roman"/>
              </w:rPr>
            </w:pPr>
            <w:r w:rsidRPr="00FA2FCD">
              <w:rPr>
                <w:rFonts w:ascii="Times New Roman" w:eastAsia="Times New Roman" w:hAnsi="Times New Roman" w:cs="Times New Roman"/>
                <w:lang w:eastAsia="ru-RU"/>
              </w:rPr>
              <w:t xml:space="preserve">«Социальная сфера». </w:t>
            </w:r>
          </w:p>
        </w:tc>
        <w:tc>
          <w:tcPr>
            <w:tcW w:w="1701" w:type="dxa"/>
          </w:tcPr>
          <w:p w:rsidR="009F7FF5" w:rsidRPr="00FA2FCD" w:rsidRDefault="009F7FF5" w:rsidP="009F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FA2FCD">
              <w:rPr>
                <w:rFonts w:ascii="Times New Roman" w:eastAsia="Calibri" w:hAnsi="Times New Roman" w:cs="Times New Roman"/>
                <w:lang w:eastAsia="ru-RU"/>
              </w:rPr>
              <w:t>14</w:t>
            </w:r>
          </w:p>
        </w:tc>
        <w:tc>
          <w:tcPr>
            <w:tcW w:w="3544" w:type="dxa"/>
          </w:tcPr>
          <w:p w:rsidR="009F7FF5" w:rsidRPr="00FA2FCD" w:rsidRDefault="009F7FF5" w:rsidP="009F7FF5">
            <w:pPr>
              <w:rPr>
                <w:rFonts w:ascii="Times New Roman" w:hAnsi="Times New Roman" w:cs="Times New Roman"/>
              </w:rPr>
            </w:pPr>
            <w:r w:rsidRPr="00FA2FCD">
              <w:rPr>
                <w:rFonts w:ascii="Times New Roman" w:eastAsia="Times New Roman" w:hAnsi="Times New Roman" w:cs="Times New Roman"/>
                <w:lang w:eastAsia="ru-RU"/>
              </w:rPr>
              <w:t xml:space="preserve">«Социальная сфера». </w:t>
            </w:r>
          </w:p>
        </w:tc>
        <w:tc>
          <w:tcPr>
            <w:tcW w:w="1134" w:type="dxa"/>
          </w:tcPr>
          <w:p w:rsidR="009F7FF5" w:rsidRPr="00FA2FCD" w:rsidRDefault="009F7FF5" w:rsidP="009F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9F7FF5" w:rsidRPr="00FA2FCD" w:rsidTr="008F1328">
        <w:trPr>
          <w:trHeight w:val="261"/>
        </w:trPr>
        <w:tc>
          <w:tcPr>
            <w:tcW w:w="852" w:type="dxa"/>
          </w:tcPr>
          <w:p w:rsidR="009F7FF5" w:rsidRPr="00FA2FCD" w:rsidRDefault="009F7FF5" w:rsidP="009F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FC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934" w:type="dxa"/>
          </w:tcPr>
          <w:p w:rsidR="009F7FF5" w:rsidRPr="00FA2FCD" w:rsidRDefault="009F7FF5" w:rsidP="009F7FF5">
            <w:pPr>
              <w:rPr>
                <w:rFonts w:ascii="Times New Roman" w:hAnsi="Times New Roman" w:cs="Times New Roman"/>
              </w:rPr>
            </w:pPr>
            <w:r w:rsidRPr="00FA2FCD">
              <w:rPr>
                <w:rFonts w:ascii="Times New Roman" w:eastAsia="Times New Roman" w:hAnsi="Times New Roman" w:cs="Times New Roman"/>
                <w:lang w:eastAsia="ru-RU"/>
              </w:rPr>
              <w:t xml:space="preserve">«Политическая сфера» </w:t>
            </w:r>
          </w:p>
        </w:tc>
        <w:tc>
          <w:tcPr>
            <w:tcW w:w="1701" w:type="dxa"/>
          </w:tcPr>
          <w:p w:rsidR="009F7FF5" w:rsidRPr="00FA2FCD" w:rsidRDefault="009F7FF5" w:rsidP="009F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FA2FCD">
              <w:rPr>
                <w:rFonts w:ascii="Times New Roman" w:eastAsia="Calibri" w:hAnsi="Times New Roman" w:cs="Times New Roman"/>
                <w:lang w:eastAsia="ru-RU"/>
              </w:rPr>
              <w:t>13</w:t>
            </w:r>
          </w:p>
        </w:tc>
        <w:tc>
          <w:tcPr>
            <w:tcW w:w="3544" w:type="dxa"/>
          </w:tcPr>
          <w:p w:rsidR="009F7FF5" w:rsidRPr="00FA2FCD" w:rsidRDefault="009F7FF5" w:rsidP="009F7FF5">
            <w:pPr>
              <w:rPr>
                <w:rFonts w:ascii="Times New Roman" w:hAnsi="Times New Roman" w:cs="Times New Roman"/>
              </w:rPr>
            </w:pPr>
            <w:r w:rsidRPr="00FA2FCD">
              <w:rPr>
                <w:rFonts w:ascii="Times New Roman" w:eastAsia="Times New Roman" w:hAnsi="Times New Roman" w:cs="Times New Roman"/>
                <w:lang w:eastAsia="ru-RU"/>
              </w:rPr>
              <w:t xml:space="preserve">«Политическая сфера» </w:t>
            </w:r>
          </w:p>
        </w:tc>
        <w:tc>
          <w:tcPr>
            <w:tcW w:w="1134" w:type="dxa"/>
          </w:tcPr>
          <w:p w:rsidR="009F7FF5" w:rsidRPr="00FA2FCD" w:rsidRDefault="009F7FF5" w:rsidP="009F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9F7FF5" w:rsidRPr="00FA2FCD" w:rsidTr="008F1328">
        <w:trPr>
          <w:trHeight w:val="261"/>
        </w:trPr>
        <w:tc>
          <w:tcPr>
            <w:tcW w:w="852" w:type="dxa"/>
          </w:tcPr>
          <w:p w:rsidR="009F7FF5" w:rsidRPr="00FA2FCD" w:rsidRDefault="009F7FF5" w:rsidP="009F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FC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934" w:type="dxa"/>
          </w:tcPr>
          <w:p w:rsidR="009F7FF5" w:rsidRPr="00FA2FCD" w:rsidRDefault="009F7FF5" w:rsidP="009F7FF5">
            <w:pPr>
              <w:rPr>
                <w:rFonts w:ascii="Times New Roman" w:hAnsi="Times New Roman" w:cs="Times New Roman"/>
              </w:rPr>
            </w:pPr>
            <w:r w:rsidRPr="00FA2FCD">
              <w:rPr>
                <w:rFonts w:ascii="Times New Roman" w:eastAsia="Times New Roman" w:hAnsi="Times New Roman" w:cs="Times New Roman"/>
                <w:lang w:eastAsia="ru-RU"/>
              </w:rPr>
              <w:t>« Право как особая система норм</w:t>
            </w:r>
            <w:r w:rsidR="007D3DB4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FA2FC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9F7FF5" w:rsidRPr="00FA2FCD" w:rsidRDefault="009F7FF5" w:rsidP="009F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FA2FCD">
              <w:rPr>
                <w:rFonts w:ascii="Times New Roman" w:eastAsia="Calibri" w:hAnsi="Times New Roman" w:cs="Times New Roman"/>
                <w:lang w:eastAsia="ru-RU"/>
              </w:rPr>
              <w:t>12</w:t>
            </w:r>
          </w:p>
        </w:tc>
        <w:tc>
          <w:tcPr>
            <w:tcW w:w="3544" w:type="dxa"/>
          </w:tcPr>
          <w:p w:rsidR="009F7FF5" w:rsidRPr="00FA2FCD" w:rsidRDefault="009F7FF5" w:rsidP="009F7FF5">
            <w:pPr>
              <w:rPr>
                <w:rFonts w:ascii="Times New Roman" w:hAnsi="Times New Roman" w:cs="Times New Roman"/>
              </w:rPr>
            </w:pPr>
            <w:r w:rsidRPr="00FA2FCD">
              <w:rPr>
                <w:rFonts w:ascii="Times New Roman" w:eastAsia="Times New Roman" w:hAnsi="Times New Roman" w:cs="Times New Roman"/>
                <w:lang w:eastAsia="ru-RU"/>
              </w:rPr>
              <w:t>« Право как особая система норм</w:t>
            </w:r>
            <w:r w:rsidR="007D3DB4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FA2FC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9F7FF5" w:rsidRPr="00FA2FCD" w:rsidRDefault="009F7FF5" w:rsidP="009F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896EF4" w:rsidRPr="00896EF4" w:rsidTr="008F1328">
        <w:trPr>
          <w:trHeight w:val="261"/>
        </w:trPr>
        <w:tc>
          <w:tcPr>
            <w:tcW w:w="852" w:type="dxa"/>
          </w:tcPr>
          <w:p w:rsidR="00896EF4" w:rsidRPr="00896EF4" w:rsidRDefault="00896EF4" w:rsidP="00896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934" w:type="dxa"/>
          </w:tcPr>
          <w:p w:rsidR="00896EF4" w:rsidRPr="00896EF4" w:rsidRDefault="00896EF4" w:rsidP="00896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96EF4">
              <w:rPr>
                <w:rFonts w:ascii="Times New Roman" w:eastAsia="Calibri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1701" w:type="dxa"/>
          </w:tcPr>
          <w:p w:rsidR="00896EF4" w:rsidRPr="00896EF4" w:rsidRDefault="009F7FF5" w:rsidP="009F7FF5">
            <w:pPr>
              <w:widowControl w:val="0"/>
              <w:tabs>
                <w:tab w:val="left" w:pos="600"/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A2FCD">
              <w:rPr>
                <w:rFonts w:ascii="Times New Roman" w:eastAsia="Calibri" w:hAnsi="Times New Roman" w:cs="Times New Roman"/>
                <w:b/>
                <w:lang w:eastAsia="ru-RU"/>
              </w:rPr>
              <w:t>68</w:t>
            </w:r>
          </w:p>
        </w:tc>
        <w:tc>
          <w:tcPr>
            <w:tcW w:w="3544" w:type="dxa"/>
          </w:tcPr>
          <w:p w:rsidR="00896EF4" w:rsidRPr="00896EF4" w:rsidRDefault="00896EF4" w:rsidP="00896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96EF4">
              <w:rPr>
                <w:rFonts w:ascii="Times New Roman" w:eastAsia="Calibri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1134" w:type="dxa"/>
          </w:tcPr>
          <w:p w:rsidR="00896EF4" w:rsidRPr="00896EF4" w:rsidRDefault="009F7FF5" w:rsidP="00896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A2FCD">
              <w:rPr>
                <w:rFonts w:ascii="Times New Roman" w:eastAsia="Calibri" w:hAnsi="Times New Roman" w:cs="Times New Roman"/>
                <w:b/>
                <w:lang w:eastAsia="ru-RU"/>
              </w:rPr>
              <w:t>6</w:t>
            </w:r>
          </w:p>
        </w:tc>
      </w:tr>
    </w:tbl>
    <w:p w:rsidR="00896EF4" w:rsidRPr="00FA2FCD" w:rsidRDefault="00896EF4" w:rsidP="000E7E5F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3E6DF4" w:rsidRPr="00FA2FCD" w:rsidRDefault="000E7E5F" w:rsidP="000E7E5F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  <w:r w:rsidRPr="00FA2FCD">
        <w:rPr>
          <w:rFonts w:ascii="Times New Roman" w:eastAsia="Calibri" w:hAnsi="Times New Roman" w:cs="Times New Roman"/>
          <w:b/>
          <w:lang w:eastAsia="ru-RU"/>
        </w:rPr>
        <w:t xml:space="preserve">  </w:t>
      </w:r>
    </w:p>
    <w:p w:rsidR="00896EF4" w:rsidRPr="00FA2FCD" w:rsidRDefault="000E7E5F" w:rsidP="000E7E5F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  <w:r w:rsidRPr="00FA2FCD">
        <w:rPr>
          <w:rFonts w:ascii="Times New Roman" w:eastAsia="Calibri" w:hAnsi="Times New Roman" w:cs="Times New Roman"/>
          <w:b/>
          <w:lang w:eastAsia="ru-RU"/>
        </w:rPr>
        <w:t xml:space="preserve">          </w:t>
      </w:r>
    </w:p>
    <w:p w:rsidR="00434DAE" w:rsidRPr="00FA2FCD" w:rsidRDefault="00434DAE" w:rsidP="000E7E5F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</w:p>
    <w:p w:rsidR="00434DAE" w:rsidRPr="00FA2FCD" w:rsidRDefault="00434DAE" w:rsidP="000E7E5F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</w:p>
    <w:p w:rsidR="00434DAE" w:rsidRPr="00FA2FCD" w:rsidRDefault="00434DAE" w:rsidP="000E7E5F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</w:p>
    <w:p w:rsidR="00434DAE" w:rsidRPr="00FA2FCD" w:rsidRDefault="00434DAE" w:rsidP="000E7E5F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</w:p>
    <w:p w:rsidR="00434DAE" w:rsidRPr="00FA2FCD" w:rsidRDefault="00434DAE" w:rsidP="000E7E5F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</w:p>
    <w:p w:rsidR="00434DAE" w:rsidRPr="00FA2FCD" w:rsidRDefault="000E7E5F" w:rsidP="000E7E5F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  <w:r w:rsidRPr="00FA2FCD">
        <w:rPr>
          <w:rFonts w:ascii="Times New Roman" w:eastAsia="Calibri" w:hAnsi="Times New Roman" w:cs="Times New Roman"/>
          <w:b/>
          <w:lang w:eastAsia="ru-RU"/>
        </w:rPr>
        <w:t xml:space="preserve">  </w:t>
      </w:r>
    </w:p>
    <w:p w:rsidR="00434DAE" w:rsidRPr="00FA2FCD" w:rsidRDefault="00434DAE" w:rsidP="000E7E5F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</w:p>
    <w:p w:rsidR="00434DAE" w:rsidRPr="00FA2FCD" w:rsidRDefault="00434DAE" w:rsidP="000E7E5F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</w:p>
    <w:p w:rsidR="00434DAE" w:rsidRPr="00FA2FCD" w:rsidRDefault="00434DAE" w:rsidP="000E7E5F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</w:p>
    <w:p w:rsidR="00434DAE" w:rsidRPr="00FA2FCD" w:rsidRDefault="00434DAE" w:rsidP="000E7E5F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</w:p>
    <w:p w:rsidR="009F7FF5" w:rsidRPr="00FA2FCD" w:rsidRDefault="009F7FF5" w:rsidP="000E7E5F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</w:p>
    <w:p w:rsidR="009F7FF5" w:rsidRPr="00FA2FCD" w:rsidRDefault="009F7FF5" w:rsidP="000E7E5F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</w:p>
    <w:p w:rsidR="009F7FF5" w:rsidRPr="00FA2FCD" w:rsidRDefault="009F7FF5" w:rsidP="000E7E5F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</w:p>
    <w:p w:rsidR="009F7FF5" w:rsidRPr="00FA2FCD" w:rsidRDefault="009F7FF5" w:rsidP="000E7E5F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</w:p>
    <w:p w:rsidR="009F7FF5" w:rsidRPr="00FA2FCD" w:rsidRDefault="009F7FF5" w:rsidP="000E7E5F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</w:p>
    <w:p w:rsidR="009F7FF5" w:rsidRPr="00FA2FCD" w:rsidRDefault="009F7FF5" w:rsidP="000E7E5F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</w:p>
    <w:p w:rsidR="003B1FA7" w:rsidRDefault="003B1FA7" w:rsidP="00FA2FCD">
      <w:pPr>
        <w:spacing w:after="0"/>
        <w:ind w:left="-284"/>
        <w:jc w:val="center"/>
        <w:rPr>
          <w:rFonts w:ascii="Times New Roman" w:hAnsi="Times New Roman" w:cs="Times New Roman"/>
          <w:b/>
        </w:rPr>
      </w:pPr>
    </w:p>
    <w:p w:rsidR="003B1FA7" w:rsidRDefault="003B1FA7" w:rsidP="00FA2FCD">
      <w:pPr>
        <w:spacing w:after="0"/>
        <w:ind w:left="-284"/>
        <w:jc w:val="center"/>
        <w:rPr>
          <w:rFonts w:ascii="Times New Roman" w:hAnsi="Times New Roman" w:cs="Times New Roman"/>
          <w:b/>
        </w:rPr>
      </w:pPr>
    </w:p>
    <w:p w:rsidR="003B1FA7" w:rsidRDefault="003B1FA7" w:rsidP="00FA2FCD">
      <w:pPr>
        <w:spacing w:after="0"/>
        <w:ind w:left="-284"/>
        <w:jc w:val="center"/>
        <w:rPr>
          <w:rFonts w:ascii="Times New Roman" w:hAnsi="Times New Roman" w:cs="Times New Roman"/>
          <w:b/>
        </w:rPr>
      </w:pPr>
    </w:p>
    <w:p w:rsidR="00FA2FCD" w:rsidRPr="00FA2FCD" w:rsidRDefault="00FA2FCD" w:rsidP="00FA2FCD">
      <w:pPr>
        <w:spacing w:after="0"/>
        <w:ind w:left="-284"/>
        <w:jc w:val="center"/>
        <w:rPr>
          <w:rFonts w:ascii="Times New Roman" w:hAnsi="Times New Roman" w:cs="Times New Roman"/>
          <w:b/>
        </w:rPr>
      </w:pPr>
      <w:r w:rsidRPr="00FA2FCD">
        <w:rPr>
          <w:rFonts w:ascii="Times New Roman" w:hAnsi="Times New Roman" w:cs="Times New Roman"/>
          <w:b/>
        </w:rPr>
        <w:t>Содержания курса «Обществознание» 10 класс (68 ч.)</w:t>
      </w:r>
    </w:p>
    <w:p w:rsidR="00FA2FCD" w:rsidRPr="00FA2FCD" w:rsidRDefault="00FA2FCD" w:rsidP="00FA2FCD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FA2FCD">
        <w:rPr>
          <w:rFonts w:ascii="Times New Roman" w:eastAsia="Calibri" w:hAnsi="Times New Roman" w:cs="Times New Roman"/>
          <w:b/>
          <w:lang w:eastAsia="ru-RU"/>
        </w:rPr>
        <w:t>Раз</w:t>
      </w:r>
      <w:r w:rsidR="003B1FA7">
        <w:rPr>
          <w:rFonts w:ascii="Times New Roman" w:eastAsia="Calibri" w:hAnsi="Times New Roman" w:cs="Times New Roman"/>
          <w:b/>
          <w:lang w:eastAsia="ru-RU"/>
        </w:rPr>
        <w:t>дел 1. Общество и человек</w:t>
      </w:r>
      <w:r w:rsidRPr="00FA2FCD">
        <w:rPr>
          <w:rFonts w:ascii="Times New Roman" w:eastAsia="Calibri" w:hAnsi="Times New Roman" w:cs="Times New Roman"/>
          <w:b/>
          <w:lang w:eastAsia="ru-RU"/>
        </w:rPr>
        <w:t>.</w:t>
      </w:r>
    </w:p>
    <w:p w:rsidR="00FA2FCD" w:rsidRPr="00FA2FCD" w:rsidRDefault="00FA2FCD" w:rsidP="00FA2FCD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FA2FCD">
        <w:rPr>
          <w:rFonts w:ascii="Times New Roman" w:eastAsia="Calibri" w:hAnsi="Times New Roman" w:cs="Times New Roman"/>
          <w:b/>
          <w:lang w:eastAsia="ru-RU"/>
        </w:rPr>
        <w:t>Глава 1. Общество (4 ч).</w:t>
      </w:r>
    </w:p>
    <w:p w:rsidR="00FA2FCD" w:rsidRPr="00FA2FCD" w:rsidRDefault="00FA2FCD" w:rsidP="00FA2FCD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FA2FCD">
        <w:rPr>
          <w:rFonts w:ascii="Times New Roman" w:eastAsia="Calibri" w:hAnsi="Times New Roman" w:cs="Times New Roman"/>
          <w:b/>
          <w:lang w:eastAsia="ru-RU"/>
        </w:rPr>
        <w:t> </w:t>
      </w:r>
    </w:p>
    <w:p w:rsidR="00FA2FCD" w:rsidRPr="00FA2FCD" w:rsidRDefault="00FA2FCD" w:rsidP="00FA2FCD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FA2FCD">
        <w:rPr>
          <w:rFonts w:ascii="Times New Roman" w:eastAsia="Calibri" w:hAnsi="Times New Roman" w:cs="Times New Roman"/>
          <w:lang w:eastAsia="ru-RU"/>
        </w:rPr>
        <w:t xml:space="preserve">         Общество как динамическая система. Основные сферы жизни общества, их взаимосвязь. Общество и природа. Общество и культура (вторая природа). Важнейшие институты общества.</w:t>
      </w:r>
    </w:p>
    <w:p w:rsidR="00FA2FCD" w:rsidRPr="00FA2FCD" w:rsidRDefault="00FA2FCD" w:rsidP="00FA2FCD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FA2FCD">
        <w:rPr>
          <w:rFonts w:ascii="Times New Roman" w:eastAsia="Calibri" w:hAnsi="Times New Roman" w:cs="Times New Roman"/>
          <w:lang w:eastAsia="ru-RU"/>
        </w:rPr>
        <w:t xml:space="preserve">          Общество, страна, государство. Общество в узком и широком смысле. Общество как социальная организация страны. Основные признаки общества. Взаимосвязь, взаимоотношение общества и природы. Противоречивость воздействия людей на природную среду. Глобальные экологические проблемы. Природные бедствия. Развитие культуры. Новаторство, традиции в культуре, феномен «второй природы». Культура материальная. Проблема сохранения культурного наследия. Законодательство об охране памятников истории и культуры.</w:t>
      </w:r>
    </w:p>
    <w:p w:rsidR="00FA2FCD" w:rsidRPr="00FA2FCD" w:rsidRDefault="00FA2FCD" w:rsidP="00FA2FCD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FA2FCD">
        <w:rPr>
          <w:rFonts w:ascii="Times New Roman" w:eastAsia="Calibri" w:hAnsi="Times New Roman" w:cs="Times New Roman"/>
          <w:b/>
          <w:lang w:eastAsia="ru-RU"/>
        </w:rPr>
        <w:lastRenderedPageBreak/>
        <w:t>Глава 2. Человек (10 ч).</w:t>
      </w:r>
    </w:p>
    <w:p w:rsidR="00FA2FCD" w:rsidRPr="00FA2FCD" w:rsidRDefault="00FA2FCD" w:rsidP="00FA2FCD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FA2FCD">
        <w:rPr>
          <w:rFonts w:ascii="Times New Roman" w:eastAsia="Calibri" w:hAnsi="Times New Roman" w:cs="Times New Roman"/>
          <w:lang w:eastAsia="ru-RU"/>
        </w:rPr>
        <w:t xml:space="preserve">          Человек как продукт биологической, социальной и культурной эволюции. Цель и смысл жизни человека. Науки о человеке. Природа как предпосылка выделения человека и общества. Широкое и узкое значение природы. Влияние НТП на природу. Понятие антропогенных нагрузок. Опасность неконтролируемого изменения окружающей среды.</w:t>
      </w:r>
    </w:p>
    <w:p w:rsidR="00FA2FCD" w:rsidRPr="00FA2FCD" w:rsidRDefault="00FA2FCD" w:rsidP="00FA2FCD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FA2FCD">
        <w:rPr>
          <w:rFonts w:ascii="Times New Roman" w:eastAsia="Calibri" w:hAnsi="Times New Roman" w:cs="Times New Roman"/>
          <w:lang w:eastAsia="ru-RU"/>
        </w:rPr>
        <w:t xml:space="preserve">          Духовные ориентиры личности. Мораль, ценности, идеалы. Категорический императив. Патриотизм. Добро и зло. Мировоззрение и его роль в жизни человека.</w:t>
      </w:r>
    </w:p>
    <w:p w:rsidR="00FA2FCD" w:rsidRPr="00FA2FCD" w:rsidRDefault="00FA2FCD" w:rsidP="00FA2FCD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FA2FCD">
        <w:rPr>
          <w:rFonts w:ascii="Times New Roman" w:eastAsia="Calibri" w:hAnsi="Times New Roman" w:cs="Times New Roman"/>
          <w:lang w:eastAsia="ru-RU"/>
        </w:rPr>
        <w:t xml:space="preserve">          Деятельность как способ человеческого бытия. Деятельность человека и поведение животных. Структура деятельности. Потребности человека, интересы и мотивы деятельности. Виды деятельности. Творческая деятельность. Трудовая деятельность. Игра. Учебная деятельность. Соотношение деятельности и общения.</w:t>
      </w:r>
    </w:p>
    <w:p w:rsidR="00FA2FCD" w:rsidRPr="00FA2FCD" w:rsidRDefault="00FA2FCD" w:rsidP="00FA2FCD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FA2FCD">
        <w:rPr>
          <w:rFonts w:ascii="Times New Roman" w:eastAsia="Calibri" w:hAnsi="Times New Roman" w:cs="Times New Roman"/>
          <w:lang w:eastAsia="ru-RU"/>
        </w:rPr>
        <w:t xml:space="preserve">           Роль знаний в жизни человека. Чувственное и рациональное познание. Спор эмпириков и рационалистов. Понятие об агностицизме. Критерии истины. Объективность истины. Абсолютные и относительные истины. Истина и заблуждение. Многообразие путей познания. Особенности научного познания. Научное мышление и современный человек. Мифология и познание. Жизненный опыт и здравый смысл. Что такое мировоззрение. Типы мировоззрения: обыденное, религиозное. научное. Убеждение и вера. Мировоззрение и деятельность.</w:t>
      </w:r>
    </w:p>
    <w:p w:rsidR="00FA2FCD" w:rsidRPr="00FA2FCD" w:rsidRDefault="00FA2FCD" w:rsidP="00FA2FCD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FA2FCD">
        <w:rPr>
          <w:rFonts w:ascii="Times New Roman" w:eastAsia="Calibri" w:hAnsi="Times New Roman" w:cs="Times New Roman"/>
          <w:lang w:eastAsia="ru-RU"/>
        </w:rPr>
        <w:t xml:space="preserve">           Биологическое и социальное в человеке. Личность. Социальное поведение и социализация личности. Самосознание и самореализация. Единство свободы и ответственности личности. Познание человеком самого себя. Самооценка.</w:t>
      </w:r>
    </w:p>
    <w:p w:rsidR="00FA2FCD" w:rsidRPr="00FA2FCD" w:rsidRDefault="00FA2FCD" w:rsidP="00FA2FCD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FA2FCD">
        <w:rPr>
          <w:rFonts w:ascii="Times New Roman" w:eastAsia="Calibri" w:hAnsi="Times New Roman" w:cs="Times New Roman"/>
          <w:b/>
          <w:lang w:eastAsia="ru-RU"/>
        </w:rPr>
        <w:t>Раздел 2. Основные</w:t>
      </w:r>
      <w:r w:rsidR="003B1FA7">
        <w:rPr>
          <w:rFonts w:ascii="Times New Roman" w:eastAsia="Calibri" w:hAnsi="Times New Roman" w:cs="Times New Roman"/>
          <w:b/>
          <w:lang w:eastAsia="ru-RU"/>
        </w:rPr>
        <w:t xml:space="preserve"> сферы общественной жизни</w:t>
      </w:r>
      <w:r w:rsidRPr="00FA2FCD">
        <w:rPr>
          <w:rFonts w:ascii="Times New Roman" w:eastAsia="Calibri" w:hAnsi="Times New Roman" w:cs="Times New Roman"/>
          <w:b/>
          <w:lang w:eastAsia="ru-RU"/>
        </w:rPr>
        <w:t>.</w:t>
      </w:r>
    </w:p>
    <w:p w:rsidR="00FA2FCD" w:rsidRPr="00FA2FCD" w:rsidRDefault="00FA2FCD" w:rsidP="00FA2FCD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FA2FCD">
        <w:rPr>
          <w:rFonts w:ascii="Times New Roman" w:eastAsia="Calibri" w:hAnsi="Times New Roman" w:cs="Times New Roman"/>
          <w:b/>
          <w:lang w:eastAsia="ru-RU"/>
        </w:rPr>
        <w:t>Глава 3. Духовная культура (8 ч).</w:t>
      </w:r>
    </w:p>
    <w:p w:rsidR="00FA2FCD" w:rsidRPr="00FA2FCD" w:rsidRDefault="00FA2FCD" w:rsidP="00FA2FCD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FA2FCD">
        <w:rPr>
          <w:rFonts w:ascii="Times New Roman" w:eastAsia="Calibri" w:hAnsi="Times New Roman" w:cs="Times New Roman"/>
          <w:lang w:eastAsia="ru-RU"/>
        </w:rPr>
        <w:tab/>
        <w:t xml:space="preserve">       Традиции и новаторство в культуре. Формы и разновидности культуры: народная, массовая, элитарная. Диалог культур. проблемы современной отечественной культуры. Происхождение слова «культура» и его значение. Материальная и нематериальная культура, её состав и структура. Элементы культуры и культурный комплекс. Этикет, его происхождение и правила. Культурное наследие и культурные универсалии. Роль культурного наследия в сохранении и развитии культуры. Культурное наследие в России, проблемы его сохранения.</w:t>
      </w:r>
    </w:p>
    <w:p w:rsidR="00FA2FCD" w:rsidRPr="00FA2FCD" w:rsidRDefault="00FA2FCD" w:rsidP="00FA2FCD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FA2FCD">
        <w:rPr>
          <w:rFonts w:ascii="Times New Roman" w:eastAsia="Calibri" w:hAnsi="Times New Roman" w:cs="Times New Roman"/>
          <w:lang w:eastAsia="ru-RU"/>
        </w:rPr>
        <w:t xml:space="preserve">           Основная задача и исторические формы образования. Приёмы обучения, предметы и формы усвоения знаний школьниками. Государственное и частное образование, школьное и домашнее. Общее и специальное образование. Школа как особый тип учебно-воспитательного учреждения. Правовые основы школьного образования. Роль науки в современном обществе. Сочетание научной и педагогической функций в университете. Научно-исследовательские и академические институты. Классификация наук. Школа как способ приобщения к основам науки. Структура, функции, история и формы высшего образования. Зарождение и развитие университетов. История и разновидности академий.</w:t>
      </w:r>
    </w:p>
    <w:p w:rsidR="00FA2FCD" w:rsidRPr="00FA2FCD" w:rsidRDefault="00FA2FCD" w:rsidP="00FA2FCD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FA2FCD">
        <w:rPr>
          <w:rFonts w:ascii="Times New Roman" w:eastAsia="Calibri" w:hAnsi="Times New Roman" w:cs="Times New Roman"/>
          <w:lang w:eastAsia="ru-RU"/>
        </w:rPr>
        <w:t xml:space="preserve">           Категории морали. Становление нравственного в человеке. Этика ненасилия. Особенности религии и религиозного мышления. Многообразие религий. Мировые религии: буддизм, христианство, ислам. Роль религий в современном мире. Различные определения религии; её значение и роль в обществе. Тотемизм, фетишизм и анимизм. Мировые религии: христианство, ислам, буддизм. Вера и верование. Миф и мифология. Культ и символ как важные элементы религии. Религиозные обряды и типы жертвоприношений. Культ предков и традиция уважения родителей. Вероучение в мировых религиях.</w:t>
      </w:r>
    </w:p>
    <w:p w:rsidR="00FA2FCD" w:rsidRPr="00FA2FCD" w:rsidRDefault="00FA2FCD" w:rsidP="00FA2FCD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FA2FCD">
        <w:rPr>
          <w:rFonts w:ascii="Times New Roman" w:eastAsia="Calibri" w:hAnsi="Times New Roman" w:cs="Times New Roman"/>
          <w:lang w:eastAsia="ru-RU"/>
        </w:rPr>
        <w:t xml:space="preserve">            Различные трактовки искусства. Структура и состав изобразительного искусства. Субъекты художественной культуры и деятели искусства. Инфраструктура художественной культуры. Критерии произведений искусства. Изящные искусства, их история и развитие. «Свободные искусства». </w:t>
      </w:r>
    </w:p>
    <w:p w:rsidR="00FA2FCD" w:rsidRPr="00FA2FCD" w:rsidRDefault="00FA2FCD" w:rsidP="00FA2FCD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FA2FCD">
        <w:rPr>
          <w:rFonts w:ascii="Times New Roman" w:eastAsia="Calibri" w:hAnsi="Times New Roman" w:cs="Times New Roman"/>
          <w:b/>
          <w:lang w:eastAsia="ru-RU"/>
        </w:rPr>
        <w:t>Глава 4. Экономика (5 ч).</w:t>
      </w:r>
    </w:p>
    <w:p w:rsidR="00FA2FCD" w:rsidRPr="00FA2FCD" w:rsidRDefault="00FA2FCD" w:rsidP="00FA2FCD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FA2FCD">
        <w:rPr>
          <w:rFonts w:ascii="Times New Roman" w:eastAsia="Calibri" w:hAnsi="Times New Roman" w:cs="Times New Roman"/>
          <w:lang w:eastAsia="ru-RU"/>
        </w:rPr>
        <w:t xml:space="preserve">             Влияние экономики на поведение людей. Основные ресурсы экономики. Роль труда и капитала в развитии экономики. Понятие инвестирования капитала. Представление об информационных ресурсах. Человеческие ресурсы и их разновидности. Основные агенты рыночной экономики. Понятие структуры экономики. Производство, потребление, распределение и обмен как основные экономические функции общества. Фирмы и рынок – основные институты современной экономики. Отрасль и промышленные предприятия как главные производители товаров.</w:t>
      </w:r>
    </w:p>
    <w:p w:rsidR="00FA2FCD" w:rsidRPr="00FA2FCD" w:rsidRDefault="00FA2FCD" w:rsidP="00FA2FCD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FA2FCD">
        <w:rPr>
          <w:rFonts w:ascii="Times New Roman" w:eastAsia="Calibri" w:hAnsi="Times New Roman" w:cs="Times New Roman"/>
          <w:lang w:eastAsia="ru-RU"/>
        </w:rPr>
        <w:t xml:space="preserve">             Экономическая культура: сущность и структура. Экономическая культура личности. Экономические отношения и интересы. Экономическая свобода и социальная ответственность. Роль экономической культуры и деятельности.</w:t>
      </w:r>
    </w:p>
    <w:p w:rsidR="00FA2FCD" w:rsidRPr="00FA2FCD" w:rsidRDefault="00FA2FCD" w:rsidP="00FA2FCD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FA2FCD">
        <w:rPr>
          <w:rFonts w:ascii="Times New Roman" w:eastAsia="Calibri" w:hAnsi="Times New Roman" w:cs="Times New Roman"/>
          <w:b/>
          <w:lang w:eastAsia="ru-RU"/>
        </w:rPr>
        <w:lastRenderedPageBreak/>
        <w:t>Глава 6. Социальная сфера (14 ч).</w:t>
      </w:r>
    </w:p>
    <w:p w:rsidR="00FA2FCD" w:rsidRPr="00FA2FCD" w:rsidRDefault="00FA2FCD" w:rsidP="00FA2FCD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FA2FCD">
        <w:rPr>
          <w:rFonts w:ascii="Times New Roman" w:eastAsia="Calibri" w:hAnsi="Times New Roman" w:cs="Times New Roman"/>
          <w:lang w:eastAsia="ru-RU"/>
        </w:rPr>
        <w:t xml:space="preserve">  Социальная структура как анатомический скелет общества. Статус как ячейка в социальной структуре общества. Взаимосвязь статуса и роли. Влияние социального положения на поведение и образ жизни человека. Определение и значение социальной группы, её влияние на поведение человека. Статусные символы и знаки отличия. Социальная стратификация и социальное неравенство. Понятие о социальной страте и критерии её выделения. Социальное расслоение и дифференциация. Поляризация общества и имущественные различия людей. Классы как основа стратификации современного общества. Историческое происхождение и типология классов. Влияние классового положения на образ и уровень жизни человека. Российская интеллигенция и средний класс.</w:t>
      </w:r>
    </w:p>
    <w:p w:rsidR="00FA2FCD" w:rsidRPr="00FA2FCD" w:rsidRDefault="00FA2FCD" w:rsidP="00FA2FCD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FA2FCD">
        <w:rPr>
          <w:rFonts w:ascii="Times New Roman" w:eastAsia="Calibri" w:hAnsi="Times New Roman" w:cs="Times New Roman"/>
          <w:lang w:eastAsia="ru-RU"/>
        </w:rPr>
        <w:t xml:space="preserve">  Социальные отношения и взаимодействия. Социальный конфликт. Неравенство, богатство и бедность. Определение и измерение богатства. Расточительный образ жизни. Источники доходов класса богатых. «Старые и новые» богатые. Средний класс. Бедность как экономическое, культурное и социальное явление. Социальные аспекты труда. Культура труда.</w:t>
      </w:r>
    </w:p>
    <w:p w:rsidR="00FA2FCD" w:rsidRPr="00FA2FCD" w:rsidRDefault="00FA2FCD" w:rsidP="00FA2FCD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FA2FCD">
        <w:rPr>
          <w:rFonts w:ascii="Times New Roman" w:eastAsia="Calibri" w:hAnsi="Times New Roman" w:cs="Times New Roman"/>
          <w:lang w:eastAsia="ru-RU"/>
        </w:rPr>
        <w:t xml:space="preserve">  Социальные нормы. Отклоняющееся поведение. Преступность. Социальный контроль. Отношения между разными национальностями внутри одного государства. Отношения между разными нациями-государствами. Отношения между национальным большинством и национальными меньшинствами. Мирные и военные формы взаимодействия народов. Формирование многонационального государства. </w:t>
      </w:r>
      <w:proofErr w:type="spellStart"/>
      <w:r w:rsidRPr="00FA2FCD">
        <w:rPr>
          <w:rFonts w:ascii="Times New Roman" w:eastAsia="Calibri" w:hAnsi="Times New Roman" w:cs="Times New Roman"/>
          <w:lang w:eastAsia="ru-RU"/>
        </w:rPr>
        <w:t>Этноцентризм</w:t>
      </w:r>
      <w:proofErr w:type="spellEnd"/>
      <w:r w:rsidRPr="00FA2FCD">
        <w:rPr>
          <w:rFonts w:ascii="Times New Roman" w:eastAsia="Calibri" w:hAnsi="Times New Roman" w:cs="Times New Roman"/>
          <w:lang w:eastAsia="ru-RU"/>
        </w:rPr>
        <w:t xml:space="preserve"> и национальная нетерпимость. История этнических конфликтов, причины их возникновения и современные проявления.</w:t>
      </w:r>
    </w:p>
    <w:p w:rsidR="00FA2FCD" w:rsidRPr="00FA2FCD" w:rsidRDefault="00FA2FCD" w:rsidP="00FA2FCD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FA2FCD">
        <w:rPr>
          <w:rFonts w:ascii="Times New Roman" w:eastAsia="Calibri" w:hAnsi="Times New Roman" w:cs="Times New Roman"/>
          <w:lang w:eastAsia="ru-RU"/>
        </w:rPr>
        <w:t xml:space="preserve">             Семья как фундаментальный институт общества и малая группа. Жизненный цикл семьи. Представление о </w:t>
      </w:r>
      <w:proofErr w:type="spellStart"/>
      <w:r w:rsidRPr="00FA2FCD">
        <w:rPr>
          <w:rFonts w:ascii="Times New Roman" w:eastAsia="Calibri" w:hAnsi="Times New Roman" w:cs="Times New Roman"/>
          <w:lang w:eastAsia="ru-RU"/>
        </w:rPr>
        <w:t>нуклеарной</w:t>
      </w:r>
      <w:proofErr w:type="spellEnd"/>
      <w:r w:rsidRPr="00FA2FCD">
        <w:rPr>
          <w:rFonts w:ascii="Times New Roman" w:eastAsia="Calibri" w:hAnsi="Times New Roman" w:cs="Times New Roman"/>
          <w:lang w:eastAsia="ru-RU"/>
        </w:rPr>
        <w:t xml:space="preserve"> семье. Эволюция форм семьи. Удовлетворённость браком. Причины, повод и мотивы развода. Последствия развода, его социальная роль.</w:t>
      </w:r>
    </w:p>
    <w:p w:rsidR="00FA2FCD" w:rsidRPr="00FA2FCD" w:rsidRDefault="00FA2FCD" w:rsidP="00FA2FCD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FA2FCD">
        <w:rPr>
          <w:rFonts w:ascii="Times New Roman" w:eastAsia="Calibri" w:hAnsi="Times New Roman" w:cs="Times New Roman"/>
          <w:lang w:eastAsia="ru-RU"/>
        </w:rPr>
        <w:t xml:space="preserve">  Социальные процессы в современной России. Молодёжь как социальная группа. Развитие социальных ролей в юношеском возрасте. Молодёжная субкультура.</w:t>
      </w:r>
    </w:p>
    <w:p w:rsidR="00FA2FCD" w:rsidRPr="00FA2FCD" w:rsidRDefault="00FA2FCD" w:rsidP="00FA2FCD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FA2FCD">
        <w:rPr>
          <w:rFonts w:ascii="Times New Roman" w:eastAsia="Calibri" w:hAnsi="Times New Roman" w:cs="Times New Roman"/>
          <w:lang w:eastAsia="ru-RU"/>
        </w:rPr>
        <w:t xml:space="preserve">  </w:t>
      </w:r>
      <w:r w:rsidRPr="00FA2FCD">
        <w:rPr>
          <w:rFonts w:ascii="Times New Roman" w:eastAsia="Calibri" w:hAnsi="Times New Roman" w:cs="Times New Roman"/>
          <w:b/>
          <w:lang w:eastAsia="ru-RU"/>
        </w:rPr>
        <w:t>Глава 7. Политическая сфера (13ч).</w:t>
      </w:r>
    </w:p>
    <w:p w:rsidR="00FA2FCD" w:rsidRPr="00FA2FCD" w:rsidRDefault="00FA2FCD" w:rsidP="00FA2FCD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FA2FCD">
        <w:rPr>
          <w:rFonts w:ascii="Times New Roman" w:eastAsia="Calibri" w:hAnsi="Times New Roman" w:cs="Times New Roman"/>
          <w:lang w:eastAsia="ru-RU"/>
        </w:rPr>
        <w:tab/>
        <w:t>Формы проявления влияния: сила, власть и авторитет. Становление власти в качестве политического института общества. Разделение властей. Властные отношения и социальная иерархия. Борьба за власть.</w:t>
      </w:r>
    </w:p>
    <w:p w:rsidR="00FA2FCD" w:rsidRPr="00FA2FCD" w:rsidRDefault="00FA2FCD" w:rsidP="00FA2FCD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FA2FCD">
        <w:rPr>
          <w:rFonts w:ascii="Times New Roman" w:eastAsia="Calibri" w:hAnsi="Times New Roman" w:cs="Times New Roman"/>
          <w:lang w:eastAsia="ru-RU"/>
        </w:rPr>
        <w:tab/>
        <w:t>Структура и функции политической системы. Государство в политической системе. Политические режимы. Определение политической системы общества. Общие признаки государства. Понятие и значение суверенитета. Внешние и внутренние функции государства. Причины и условия появления государства. Виды монополии государства: общие и частные. Сущность и классификация политических режимов. Характеристика и исторические формы авторитаризма. Природа и сущность диктатуры. Происхождение и особенности парламентского режима. Парламент как защитник демократических свобод и борьба за его учреждение. Структура парламента.</w:t>
      </w:r>
    </w:p>
    <w:p w:rsidR="00FA2FCD" w:rsidRPr="00FA2FCD" w:rsidRDefault="00FA2FCD" w:rsidP="00FA2FCD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FA2FCD">
        <w:rPr>
          <w:rFonts w:ascii="Times New Roman" w:eastAsia="Calibri" w:hAnsi="Times New Roman" w:cs="Times New Roman"/>
          <w:lang w:eastAsia="ru-RU"/>
        </w:rPr>
        <w:t xml:space="preserve">                 Два значения гражданского общества. Признаки гражданского общества. История развития и сущность гражданства. Избирательное право и его происхождение. Борьба за гражданские права. Понятие о правовом государстве и история его становления. Признаки правового государства. Черты тоталитарного государства.</w:t>
      </w:r>
    </w:p>
    <w:p w:rsidR="00FA2FCD" w:rsidRPr="00FA2FCD" w:rsidRDefault="00FA2FCD" w:rsidP="00FA2FCD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FA2FCD">
        <w:rPr>
          <w:rFonts w:ascii="Times New Roman" w:eastAsia="Calibri" w:hAnsi="Times New Roman" w:cs="Times New Roman"/>
          <w:lang w:eastAsia="ru-RU"/>
        </w:rPr>
        <w:t xml:space="preserve">                 Избирательная система. Типы избирательных систем. Многопартийность и партийные системы.</w:t>
      </w:r>
    </w:p>
    <w:p w:rsidR="00FA2FCD" w:rsidRPr="00FA2FCD" w:rsidRDefault="00FA2FCD" w:rsidP="00FA2FCD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FA2FCD">
        <w:rPr>
          <w:rFonts w:ascii="Times New Roman" w:eastAsia="Calibri" w:hAnsi="Times New Roman" w:cs="Times New Roman"/>
          <w:lang w:eastAsia="ru-RU"/>
        </w:rPr>
        <w:t xml:space="preserve">                  Голосование как форма участия граждан в политической жизни страны. Процедура голосования. Активность электората. Конкуренция политических партий за электорат. Роль референдума в политической жизни. </w:t>
      </w:r>
    </w:p>
    <w:p w:rsidR="00FA2FCD" w:rsidRPr="00FA2FCD" w:rsidRDefault="00FA2FCD" w:rsidP="00FA2FCD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FA2FCD">
        <w:rPr>
          <w:rFonts w:ascii="Times New Roman" w:eastAsia="Calibri" w:hAnsi="Times New Roman" w:cs="Times New Roman"/>
          <w:b/>
          <w:lang w:eastAsia="ru-RU"/>
        </w:rPr>
        <w:t>Раздел 3. Право.</w:t>
      </w:r>
    </w:p>
    <w:p w:rsidR="00FA2FCD" w:rsidRPr="00FA2FCD" w:rsidRDefault="00FA2FCD" w:rsidP="00FA2FCD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FA2FCD">
        <w:rPr>
          <w:rFonts w:ascii="Times New Roman" w:eastAsia="Calibri" w:hAnsi="Times New Roman" w:cs="Times New Roman"/>
          <w:b/>
          <w:lang w:eastAsia="ru-RU"/>
        </w:rPr>
        <w:t>Глава 8. Право как особая система норм (12 ч).</w:t>
      </w:r>
    </w:p>
    <w:p w:rsidR="00A104DC" w:rsidRDefault="00FA2FCD" w:rsidP="00FA2FCD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FA2FCD">
        <w:rPr>
          <w:rFonts w:ascii="Times New Roman" w:eastAsia="Calibri" w:hAnsi="Times New Roman" w:cs="Times New Roman"/>
          <w:lang w:eastAsia="ru-RU"/>
        </w:rPr>
        <w:t>Социальные нормы. Функции и сущность права. Представление о юридической ответственности. Права и обязанности. Понятие о естественных и гражданских правах. Уровень и содержание правосознания. Правовая культура. Разновидности правовых норм. Основные отрасли права. Иера</w:t>
      </w:r>
      <w:r w:rsidR="00A104DC">
        <w:rPr>
          <w:rFonts w:ascii="Times New Roman" w:eastAsia="Calibri" w:hAnsi="Times New Roman" w:cs="Times New Roman"/>
          <w:lang w:eastAsia="ru-RU"/>
        </w:rPr>
        <w:t>рхия нормативно-правовых актов.</w:t>
      </w:r>
    </w:p>
    <w:p w:rsidR="00FA2FCD" w:rsidRPr="00FA2FCD" w:rsidRDefault="00FA2FCD" w:rsidP="00FA2FCD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FA2FCD">
        <w:rPr>
          <w:rFonts w:ascii="Times New Roman" w:eastAsia="Calibri" w:hAnsi="Times New Roman" w:cs="Times New Roman"/>
          <w:lang w:eastAsia="ru-RU"/>
        </w:rPr>
        <w:t>Что такое источники права. Основные источники права. Виды нормативных актов.</w:t>
      </w:r>
    </w:p>
    <w:p w:rsidR="00FA2FCD" w:rsidRPr="00FA2FCD" w:rsidRDefault="00FA2FCD" w:rsidP="00FA2FCD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FA2FCD">
        <w:rPr>
          <w:rFonts w:ascii="Times New Roman" w:eastAsia="Calibri" w:hAnsi="Times New Roman" w:cs="Times New Roman"/>
          <w:lang w:eastAsia="ru-RU"/>
        </w:rPr>
        <w:t>Что такое правоотношение. Что такое правонарушение. Юридическая ответственность. Система судебной защиты прав человека. Развитие права в современной России.</w:t>
      </w:r>
    </w:p>
    <w:p w:rsidR="00FA2FCD" w:rsidRPr="00FA2FCD" w:rsidRDefault="00FA2FCD" w:rsidP="00FA2FCD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FA2FCD">
        <w:rPr>
          <w:rFonts w:ascii="Times New Roman" w:eastAsia="Calibri" w:hAnsi="Times New Roman" w:cs="Times New Roman"/>
          <w:lang w:eastAsia="ru-RU"/>
        </w:rPr>
        <w:lastRenderedPageBreak/>
        <w:t>Конституционное право. Административное право. Гражданское право. Трудовое право. Семейное право. Уголовное право. Экологическое право.</w:t>
      </w:r>
    </w:p>
    <w:p w:rsidR="00A104DC" w:rsidRDefault="00FA2FCD" w:rsidP="00FA2FCD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FA2FCD">
        <w:rPr>
          <w:rFonts w:ascii="Times New Roman" w:eastAsia="Calibri" w:hAnsi="Times New Roman" w:cs="Times New Roman"/>
          <w:lang w:eastAsia="ru-RU"/>
        </w:rPr>
        <w:t>Правосознание. Правовая к</w:t>
      </w:r>
      <w:r w:rsidR="00A104DC">
        <w:rPr>
          <w:rFonts w:ascii="Times New Roman" w:eastAsia="Calibri" w:hAnsi="Times New Roman" w:cs="Times New Roman"/>
          <w:lang w:eastAsia="ru-RU"/>
        </w:rPr>
        <w:t>ультура. Правомерное поведение.</w:t>
      </w:r>
    </w:p>
    <w:p w:rsidR="00FA2FCD" w:rsidRPr="00FA2FCD" w:rsidRDefault="00FA2FCD" w:rsidP="00FA2FCD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FA2FCD">
        <w:rPr>
          <w:rFonts w:ascii="Times New Roman" w:eastAsia="Calibri" w:hAnsi="Times New Roman" w:cs="Times New Roman"/>
          <w:lang w:eastAsia="ru-RU"/>
        </w:rPr>
        <w:t xml:space="preserve"> </w:t>
      </w:r>
      <w:proofErr w:type="spellStart"/>
      <w:r w:rsidRPr="00FA2FCD">
        <w:rPr>
          <w:rFonts w:ascii="Times New Roman" w:eastAsia="Calibri" w:hAnsi="Times New Roman" w:cs="Times New Roman"/>
          <w:lang w:eastAsia="ru-RU"/>
        </w:rPr>
        <w:t>Многовариантность</w:t>
      </w:r>
      <w:proofErr w:type="spellEnd"/>
      <w:r w:rsidRPr="00FA2FCD">
        <w:rPr>
          <w:rFonts w:ascii="Times New Roman" w:eastAsia="Calibri" w:hAnsi="Times New Roman" w:cs="Times New Roman"/>
          <w:lang w:eastAsia="ru-RU"/>
        </w:rPr>
        <w:t xml:space="preserve"> общественного развития. Целостность и противоречивость современного общества. Проблема общественного прогресса. Общественный прогресс. Критерии общественного прогресса. Формы общественного прогресса.</w:t>
      </w:r>
    </w:p>
    <w:p w:rsidR="00FA2FCD" w:rsidRPr="00FA2FCD" w:rsidRDefault="00FA2FCD" w:rsidP="000E7E5F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</w:p>
    <w:p w:rsidR="00A104DC" w:rsidRDefault="00A104DC" w:rsidP="000E7E5F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</w:p>
    <w:p w:rsidR="008C13F2" w:rsidRPr="009D77C2" w:rsidRDefault="008C13F2" w:rsidP="008C13F2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  <w:r w:rsidRPr="00FA2FCD">
        <w:rPr>
          <w:rFonts w:ascii="Times New Roman" w:eastAsia="Calibri" w:hAnsi="Times New Roman" w:cs="Times New Roman"/>
          <w:lang w:eastAsia="ru-RU"/>
        </w:rPr>
        <w:t xml:space="preserve">            </w:t>
      </w:r>
      <w:r w:rsidRPr="009D77C2">
        <w:rPr>
          <w:rFonts w:ascii="Times New Roman" w:eastAsia="Calibri" w:hAnsi="Times New Roman" w:cs="Times New Roman"/>
          <w:b/>
          <w:lang w:eastAsia="ru-RU"/>
        </w:rPr>
        <w:t>Требования к уровню подготовки обучающихся:</w:t>
      </w:r>
    </w:p>
    <w:p w:rsidR="008C13F2" w:rsidRDefault="008C13F2" w:rsidP="008C13F2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8C13F2" w:rsidRPr="00FA2FCD" w:rsidRDefault="008C13F2" w:rsidP="008C13F2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FA2FCD">
        <w:rPr>
          <w:rFonts w:ascii="Times New Roman" w:eastAsia="Calibri" w:hAnsi="Times New Roman" w:cs="Times New Roman"/>
          <w:lang w:eastAsia="ru-RU"/>
        </w:rPr>
        <w:t xml:space="preserve">  В результате изучения обществознания ученик должен: </w:t>
      </w:r>
    </w:p>
    <w:p w:rsidR="008C13F2" w:rsidRPr="00FA2FCD" w:rsidRDefault="008C13F2" w:rsidP="008C13F2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FA2FCD">
        <w:rPr>
          <w:rFonts w:ascii="Times New Roman" w:eastAsia="Calibri" w:hAnsi="Times New Roman" w:cs="Times New Roman"/>
          <w:b/>
          <w:lang w:eastAsia="ru-RU"/>
        </w:rPr>
        <w:tab/>
        <w:t>знать и понимать:</w:t>
      </w:r>
    </w:p>
    <w:p w:rsidR="008C13F2" w:rsidRPr="00FA2FCD" w:rsidRDefault="008C13F2" w:rsidP="008C13F2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FA2FCD">
        <w:rPr>
          <w:rFonts w:ascii="Times New Roman" w:eastAsia="Calibri" w:hAnsi="Times New Roman" w:cs="Times New Roman"/>
          <w:lang w:eastAsia="ru-RU"/>
        </w:rPr>
        <w:t xml:space="preserve">- </w:t>
      </w:r>
      <w:proofErr w:type="spellStart"/>
      <w:r w:rsidRPr="00FA2FCD">
        <w:rPr>
          <w:rFonts w:ascii="Times New Roman" w:eastAsia="Calibri" w:hAnsi="Times New Roman" w:cs="Times New Roman"/>
          <w:lang w:eastAsia="ru-RU"/>
        </w:rPr>
        <w:t>биосоциальную</w:t>
      </w:r>
      <w:proofErr w:type="spellEnd"/>
      <w:r w:rsidRPr="00FA2FCD">
        <w:rPr>
          <w:rFonts w:ascii="Times New Roman" w:eastAsia="Calibri" w:hAnsi="Times New Roman" w:cs="Times New Roman"/>
          <w:lang w:eastAsia="ru-RU"/>
        </w:rPr>
        <w:t xml:space="preserve"> сущность человека, основные этапы и факторы социализации личности, место и роль человека в системе общественных отношений;</w:t>
      </w:r>
    </w:p>
    <w:p w:rsidR="008C13F2" w:rsidRPr="00FA2FCD" w:rsidRDefault="008C13F2" w:rsidP="008C13F2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FA2FCD">
        <w:rPr>
          <w:rFonts w:ascii="Times New Roman" w:eastAsia="Calibri" w:hAnsi="Times New Roman" w:cs="Times New Roman"/>
          <w:lang w:eastAsia="ru-RU"/>
        </w:rPr>
        <w:t>- тенденции развития общества в целом как сложной динамической системы, а также важнейших социальных институтов;</w:t>
      </w:r>
    </w:p>
    <w:p w:rsidR="008C13F2" w:rsidRPr="00FA2FCD" w:rsidRDefault="008C13F2" w:rsidP="008C13F2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FA2FCD">
        <w:rPr>
          <w:rFonts w:ascii="Times New Roman" w:eastAsia="Calibri" w:hAnsi="Times New Roman" w:cs="Times New Roman"/>
          <w:lang w:eastAsia="ru-RU"/>
        </w:rPr>
        <w:t>- необходимость регулирования общественных отношений, сущность социальных норм, механизмы правового регулирования;</w:t>
      </w:r>
    </w:p>
    <w:p w:rsidR="008C13F2" w:rsidRPr="00FA2FCD" w:rsidRDefault="008C13F2" w:rsidP="008C13F2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FA2FCD">
        <w:rPr>
          <w:rFonts w:ascii="Times New Roman" w:eastAsia="Calibri" w:hAnsi="Times New Roman" w:cs="Times New Roman"/>
          <w:lang w:eastAsia="ru-RU"/>
        </w:rPr>
        <w:t>- особенности социально-гуманитарного познания;</w:t>
      </w:r>
    </w:p>
    <w:p w:rsidR="008C13F2" w:rsidRPr="00FA2FCD" w:rsidRDefault="008C13F2" w:rsidP="008C13F2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FA2FCD">
        <w:rPr>
          <w:rFonts w:ascii="Times New Roman" w:eastAsia="Calibri" w:hAnsi="Times New Roman" w:cs="Times New Roman"/>
          <w:b/>
          <w:lang w:eastAsia="ru-RU"/>
        </w:rPr>
        <w:t xml:space="preserve">               уметь:</w:t>
      </w:r>
    </w:p>
    <w:p w:rsidR="008C13F2" w:rsidRPr="00FA2FCD" w:rsidRDefault="008C13F2" w:rsidP="008C13F2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FA2FCD">
        <w:rPr>
          <w:rFonts w:ascii="Times New Roman" w:eastAsia="Calibri" w:hAnsi="Times New Roman" w:cs="Times New Roman"/>
          <w:lang w:eastAsia="ru-RU"/>
        </w:rPr>
        <w:t>- характеризовать основные социальные объекты, выделяя их существенные признаки, закономерности развития;</w:t>
      </w:r>
    </w:p>
    <w:p w:rsidR="008C13F2" w:rsidRPr="00FA2FCD" w:rsidRDefault="008C13F2" w:rsidP="008C13F2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FA2FCD">
        <w:rPr>
          <w:rFonts w:ascii="Times New Roman" w:eastAsia="Calibri" w:hAnsi="Times New Roman" w:cs="Times New Roman"/>
          <w:lang w:eastAsia="ru-RU"/>
        </w:rPr>
        <w:t>- анализировать информацию о социальных объектах, выделяя их общие черты и различия,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8C13F2" w:rsidRPr="00FA2FCD" w:rsidRDefault="008C13F2" w:rsidP="008C13F2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FA2FCD">
        <w:rPr>
          <w:rFonts w:ascii="Times New Roman" w:eastAsia="Calibri" w:hAnsi="Times New Roman" w:cs="Times New Roman"/>
          <w:lang w:eastAsia="ru-RU"/>
        </w:rPr>
        <w:t>- объяснять причинно-следственные и функциональные связи изученных социальных объектов (включая взаимодействие человека и общества, важнейших социальных институтов общества и природной среды, общества и культуры, взаимосвязи подсистем и элементов общества);</w:t>
      </w:r>
    </w:p>
    <w:p w:rsidR="008C13F2" w:rsidRPr="00FA2FCD" w:rsidRDefault="008C13F2" w:rsidP="008C13F2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FA2FCD">
        <w:rPr>
          <w:rFonts w:ascii="Times New Roman" w:eastAsia="Calibri" w:hAnsi="Times New Roman" w:cs="Times New Roman"/>
          <w:lang w:eastAsia="ru-RU"/>
        </w:rPr>
        <w:t>- раскрывать на примерах изученные теоретические положения и понятия социально-экономических и гуманитарных наук;</w:t>
      </w:r>
    </w:p>
    <w:p w:rsidR="008C13F2" w:rsidRPr="00FA2FCD" w:rsidRDefault="008C13F2" w:rsidP="008C13F2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FA2FCD">
        <w:rPr>
          <w:rFonts w:ascii="Times New Roman" w:eastAsia="Calibri" w:hAnsi="Times New Roman" w:cs="Times New Roman"/>
          <w:lang w:eastAsia="ru-RU"/>
        </w:rPr>
        <w:t>- осуществлять поиск социальной информации, представленной в различных знаковых системах;</w:t>
      </w:r>
    </w:p>
    <w:p w:rsidR="008C13F2" w:rsidRPr="00FA2FCD" w:rsidRDefault="008C13F2" w:rsidP="008C13F2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FA2FCD">
        <w:rPr>
          <w:rFonts w:ascii="Times New Roman" w:eastAsia="Calibri" w:hAnsi="Times New Roman" w:cs="Times New Roman"/>
          <w:lang w:eastAsia="ru-RU"/>
        </w:rPr>
        <w:t>- извлекать из неадаптированных, оригинальных текстов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выводы;</w:t>
      </w:r>
    </w:p>
    <w:p w:rsidR="008C13F2" w:rsidRPr="00FA2FCD" w:rsidRDefault="008C13F2" w:rsidP="008C13F2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FA2FCD">
        <w:rPr>
          <w:rFonts w:ascii="Times New Roman" w:eastAsia="Calibri" w:hAnsi="Times New Roman" w:cs="Times New Roman"/>
          <w:lang w:eastAsia="ru-RU"/>
        </w:rPr>
        <w:t>- оценивать действия субъектов социальной жизни, включая личности, группы, организации с точки зрения социальных норм, экономической рациональности;</w:t>
      </w:r>
    </w:p>
    <w:p w:rsidR="008C13F2" w:rsidRPr="00FA2FCD" w:rsidRDefault="008C13F2" w:rsidP="008C13F2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FA2FCD">
        <w:rPr>
          <w:rFonts w:ascii="Times New Roman" w:eastAsia="Calibri" w:hAnsi="Times New Roman" w:cs="Times New Roman"/>
          <w:lang w:eastAsia="ru-RU"/>
        </w:rPr>
        <w:t>- формулировать на основе приобретённых обществоведческих знаний собственные суждения и аргументы по определённым проблемам;</w:t>
      </w:r>
    </w:p>
    <w:p w:rsidR="008C13F2" w:rsidRPr="00FA2FCD" w:rsidRDefault="008C13F2" w:rsidP="008C13F2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FA2FCD">
        <w:rPr>
          <w:rFonts w:ascii="Times New Roman" w:eastAsia="Calibri" w:hAnsi="Times New Roman" w:cs="Times New Roman"/>
          <w:lang w:eastAsia="ru-RU"/>
        </w:rPr>
        <w:t xml:space="preserve">- готовить устное выступление, творческую работу по социальной проблематике; </w:t>
      </w:r>
    </w:p>
    <w:p w:rsidR="008C13F2" w:rsidRPr="00FA2FCD" w:rsidRDefault="008C13F2" w:rsidP="008C13F2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FA2FCD">
        <w:rPr>
          <w:rFonts w:ascii="Times New Roman" w:eastAsia="Calibri" w:hAnsi="Times New Roman" w:cs="Times New Roman"/>
          <w:lang w:eastAsia="ru-RU"/>
        </w:rPr>
        <w:t>- применять социально-экономические и гуманитарные знания в процессе решения познавательных задач по актуальным социальным проблемам;</w:t>
      </w:r>
    </w:p>
    <w:p w:rsidR="008C13F2" w:rsidRPr="00FA2FCD" w:rsidRDefault="008C13F2" w:rsidP="008C13F2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FA2FCD">
        <w:rPr>
          <w:rFonts w:ascii="Times New Roman" w:eastAsia="Calibri" w:hAnsi="Times New Roman" w:cs="Times New Roman"/>
          <w:b/>
          <w:lang w:eastAsia="ru-RU"/>
        </w:rPr>
        <w:t>использовать приобретённые знания и умения</w:t>
      </w:r>
      <w:r w:rsidRPr="00FA2FCD">
        <w:rPr>
          <w:rFonts w:ascii="Times New Roman" w:eastAsia="Calibri" w:hAnsi="Times New Roman" w:cs="Times New Roman"/>
          <w:lang w:eastAsia="ru-RU"/>
        </w:rPr>
        <w:t xml:space="preserve"> в практической деятельности и повседневной жизни для:</w:t>
      </w:r>
    </w:p>
    <w:p w:rsidR="008C13F2" w:rsidRPr="00FA2FCD" w:rsidRDefault="008C13F2" w:rsidP="008C13F2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FA2FCD">
        <w:rPr>
          <w:rFonts w:ascii="Times New Roman" w:eastAsia="Calibri" w:hAnsi="Times New Roman" w:cs="Times New Roman"/>
          <w:lang w:eastAsia="ru-RU"/>
        </w:rPr>
        <w:t>- успешного выполнения типичных социальных ролей; сознательного взаимодействия с различными социальными институтами;</w:t>
      </w:r>
    </w:p>
    <w:p w:rsidR="008C13F2" w:rsidRPr="00FA2FCD" w:rsidRDefault="008C13F2" w:rsidP="008C13F2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FA2FCD">
        <w:rPr>
          <w:rFonts w:ascii="Times New Roman" w:eastAsia="Calibri" w:hAnsi="Times New Roman" w:cs="Times New Roman"/>
          <w:lang w:eastAsia="ru-RU"/>
        </w:rPr>
        <w:t>-совершенствования собственной познавательной деятельности;</w:t>
      </w:r>
    </w:p>
    <w:p w:rsidR="008C13F2" w:rsidRPr="00FA2FCD" w:rsidRDefault="008C13F2" w:rsidP="008C13F2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FA2FCD">
        <w:rPr>
          <w:rFonts w:ascii="Times New Roman" w:eastAsia="Calibri" w:hAnsi="Times New Roman" w:cs="Times New Roman"/>
          <w:lang w:eastAsia="ru-RU"/>
        </w:rPr>
        <w:t>- критического восприятия информации, получаемой в межличностном общении и в массовой коммуникации; осуществления самостоятельного поиска, анализа и использования собранной социальной информации;</w:t>
      </w:r>
    </w:p>
    <w:p w:rsidR="008C13F2" w:rsidRPr="00FA2FCD" w:rsidRDefault="008C13F2" w:rsidP="008C13F2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FA2FCD">
        <w:rPr>
          <w:rFonts w:ascii="Times New Roman" w:eastAsia="Calibri" w:hAnsi="Times New Roman" w:cs="Times New Roman"/>
          <w:lang w:eastAsia="ru-RU"/>
        </w:rPr>
        <w:t>- решения практических жизненных проблем, возникающих в социальной деятельности;</w:t>
      </w:r>
    </w:p>
    <w:p w:rsidR="008C13F2" w:rsidRPr="00FA2FCD" w:rsidRDefault="008C13F2" w:rsidP="008C13F2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FA2FCD">
        <w:rPr>
          <w:rFonts w:ascii="Times New Roman" w:eastAsia="Calibri" w:hAnsi="Times New Roman" w:cs="Times New Roman"/>
          <w:lang w:eastAsia="ru-RU"/>
        </w:rPr>
        <w:t>- ориентировки в актуальных общественных событиях и процессах. определения личной и гражданской позиции;</w:t>
      </w:r>
    </w:p>
    <w:p w:rsidR="008C13F2" w:rsidRPr="00FA2FCD" w:rsidRDefault="008C13F2" w:rsidP="008C13F2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FA2FCD">
        <w:rPr>
          <w:rFonts w:ascii="Times New Roman" w:eastAsia="Calibri" w:hAnsi="Times New Roman" w:cs="Times New Roman"/>
          <w:lang w:eastAsia="ru-RU"/>
        </w:rPr>
        <w:t>- предвидения возможных последствий определённых социальных действий;</w:t>
      </w:r>
    </w:p>
    <w:p w:rsidR="008C13F2" w:rsidRPr="00FA2FCD" w:rsidRDefault="008C13F2" w:rsidP="008C13F2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FA2FCD">
        <w:rPr>
          <w:rFonts w:ascii="Times New Roman" w:eastAsia="Calibri" w:hAnsi="Times New Roman" w:cs="Times New Roman"/>
          <w:lang w:eastAsia="ru-RU"/>
        </w:rPr>
        <w:t>-оценки происходящих событий и поведения людей с точки зрения морали и права;</w:t>
      </w:r>
    </w:p>
    <w:p w:rsidR="008C13F2" w:rsidRPr="00FA2FCD" w:rsidRDefault="008C13F2" w:rsidP="008C13F2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FA2FCD">
        <w:rPr>
          <w:rFonts w:ascii="Times New Roman" w:eastAsia="Calibri" w:hAnsi="Times New Roman" w:cs="Times New Roman"/>
          <w:lang w:eastAsia="ru-RU"/>
        </w:rPr>
        <w:t>- реализации и защиты прав человека и гражданина, осознанного выполнения гражданских обязанностей;</w:t>
      </w:r>
    </w:p>
    <w:p w:rsidR="008C13F2" w:rsidRPr="00FA2FCD" w:rsidRDefault="008C13F2" w:rsidP="008C13F2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FA2FCD">
        <w:rPr>
          <w:rFonts w:ascii="Times New Roman" w:eastAsia="Calibri" w:hAnsi="Times New Roman" w:cs="Times New Roman"/>
          <w:lang w:eastAsia="ru-RU"/>
        </w:rPr>
        <w:t>- осуществления конструктивного взаимодействия людей с разными убеждениями, культурными ценностями, социальным положением.</w:t>
      </w:r>
      <w:r w:rsidRPr="00FA2FCD">
        <w:rPr>
          <w:rFonts w:ascii="Times New Roman" w:eastAsia="Calibri" w:hAnsi="Times New Roman" w:cs="Times New Roman"/>
          <w:lang w:eastAsia="ru-RU"/>
        </w:rPr>
        <w:tab/>
      </w:r>
    </w:p>
    <w:p w:rsidR="00A104DC" w:rsidRPr="008C13F2" w:rsidRDefault="00A104DC" w:rsidP="008C13F2">
      <w:pPr>
        <w:rPr>
          <w:rFonts w:ascii="Times New Roman" w:eastAsia="Calibri" w:hAnsi="Times New Roman" w:cs="Times New Roman"/>
          <w:lang w:eastAsia="ru-RU"/>
        </w:rPr>
      </w:pPr>
    </w:p>
    <w:p w:rsidR="002A03C2" w:rsidRPr="002A03C2" w:rsidRDefault="002A03C2" w:rsidP="002A03C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C2" w:rsidRPr="002A03C2" w:rsidRDefault="002A03C2" w:rsidP="002A03C2">
      <w:pPr>
        <w:keepNext/>
        <w:spacing w:after="0" w:line="240" w:lineRule="auto"/>
        <w:ind w:firstLine="567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03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Календарно-тематическое планирование</w:t>
      </w:r>
    </w:p>
    <w:tbl>
      <w:tblPr>
        <w:tblW w:w="0" w:type="auto"/>
        <w:tblLayout w:type="fixed"/>
        <w:tblLook w:val="01E0"/>
      </w:tblPr>
      <w:tblGrid>
        <w:gridCol w:w="523"/>
        <w:gridCol w:w="2195"/>
        <w:gridCol w:w="934"/>
        <w:gridCol w:w="1843"/>
        <w:gridCol w:w="13"/>
        <w:gridCol w:w="2964"/>
        <w:gridCol w:w="1701"/>
        <w:gridCol w:w="1984"/>
        <w:gridCol w:w="851"/>
        <w:gridCol w:w="1778"/>
      </w:tblGrid>
      <w:tr w:rsidR="002A03C2" w:rsidRPr="002A03C2" w:rsidTr="002A03C2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Раздел.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уроков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Понятия и термины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содержания.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Подготовка к ЕГЭ.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контроля.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</w:t>
            </w:r>
          </w:p>
        </w:tc>
      </w:tr>
      <w:tr w:rsidR="002A03C2" w:rsidRPr="002A03C2" w:rsidTr="002A03C2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hAnsi="Times New Roman" w:cs="Times New Roman"/>
              </w:rPr>
              <w:t>Введение. Требование государственного образовательного стандарта по обществознанию в 10-м класс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hAnsi="Times New Roman" w:cs="Times New Roman"/>
              </w:rPr>
              <w:t>Ознакомление уч-ся с требованиями государственного образовательного стандарта по обществознанию в 10-м классе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3C2" w:rsidRPr="002A03C2" w:rsidTr="002A03C2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hAnsi="Times New Roman" w:cs="Times New Roman"/>
              </w:rPr>
              <w:t>Введение. Требование государственного образовательного стандарта по обществознанию в 10-м классе.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hAnsi="Times New Roman" w:cs="Times New Roman"/>
              </w:rPr>
              <w:t>Дать представление о роли предмета в изучении современного общества.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3C2" w:rsidRPr="002A03C2" w:rsidTr="002A03C2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1. Общество и человек              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 1«ОБЩЕСТВО»  (4 ч.)</w:t>
            </w:r>
          </w:p>
        </w:tc>
      </w:tr>
      <w:tr w:rsidR="002A03C2" w:rsidRPr="002A03C2" w:rsidTr="002A03C2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общество?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Общество, деятельность, коллективность, общественные отношения, культура.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общество в узком и широком смысле слова, общество как совместная жизнедеятельность.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и природа. Вторая природа.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Взаимовлияние природы и человека.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в тетради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Стр.7-12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3C2" w:rsidRPr="002A03C2" w:rsidTr="002A03C2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и культура. Науки об обществе.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общественные науки, философия, социология, эстетика, история.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«культура»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Классификация культуры, взаимовлияние,            культурные универсалии.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Общественные науки.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Задания на выбор из предложенного списка.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 о роли культуры в жизни общества, устный опрос.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12-17; стр.17 задание 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3C2" w:rsidRPr="002A03C2" w:rsidTr="002A03C2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как </w:t>
            </w: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сложная динамическая система.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Подсистемы, </w:t>
            </w: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суперсистема, человек, интегративное качество, интеграция.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Особенности социальной </w:t>
            </w: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системы. Подсистемы,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Работа со </w:t>
            </w: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схемами.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П.2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Стр. 18-21.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Написание эссе         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3C2" w:rsidRPr="002A03C2" w:rsidTr="002A03C2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институты.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Социальный институт, общественные потребности, </w:t>
            </w:r>
            <w:proofErr w:type="spellStart"/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институциализация</w:t>
            </w:r>
            <w:proofErr w:type="spellEnd"/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«институт»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Социальный институт, его признаки. Виды соц. Институтов. </w:t>
            </w:r>
            <w:r w:rsidRPr="002A03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Задания на выбор из предложенного списка.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опрос, работа с документами,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эссе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2 стр. 21-27,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термины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3C2" w:rsidRPr="002A03C2" w:rsidTr="002A03C2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ТЕМА 2 ЧЕЛОВЕК (10 часов)</w:t>
            </w:r>
          </w:p>
        </w:tc>
      </w:tr>
      <w:tr w:rsidR="002A03C2" w:rsidRPr="002A03C2" w:rsidTr="002A03C2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Природа человека.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Антропогенез, смысл жизни, человек разумный.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как продукт биологической и социальной   эволюции.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Цель и смысл жизни человека.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Природа как предпосылка выделения человека и общества. 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Задания на выбор из предложенного списка. Задания на различение положений фактического и оценочного характера.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опрос, практические задания (ЕГЭ)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Составление схемы.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П.3; работа с документом.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3C2" w:rsidRPr="002A03C2" w:rsidTr="002A03C2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 как духовное существо.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Духовный мир, ценностные ориентации, категорический императив, биполярный.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Духовные ориентиры личности. Мораль, ценности, идеалы. Категорический императив.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Тестовые задания 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(часть А ЕГЭ)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П.4, стр.35-40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3C2" w:rsidRPr="002A03C2" w:rsidTr="002A03C2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Мировоззрение и его роль в жизни человека.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Мировоззрение, </w:t>
            </w:r>
            <w:proofErr w:type="spellStart"/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теоцентризм</w:t>
            </w:r>
            <w:proofErr w:type="spellEnd"/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природоцентризм</w:t>
            </w:r>
            <w:proofErr w:type="spellEnd"/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антропоцентризм.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tabs>
                <w:tab w:val="left" w:pos="-1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Мировоззрение, виды мировоззрения, его роль в жизни человека.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эссе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П.4 стр. 40-46,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эссе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3C2" w:rsidRPr="002A03C2" w:rsidTr="002A03C2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Деятельность-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способ существования общества.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Деятельность, потребность, цель, мотив.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деятельности.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Потребности и их классификация по </w:t>
            </w:r>
            <w:proofErr w:type="spellStart"/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А.Маслоу</w:t>
            </w:r>
            <w:proofErr w:type="spellEnd"/>
            <w:r w:rsidRPr="002A03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 Задания на установление соответствия. Задания на различение положений фактического и оценочного характера.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3C2" w:rsidRPr="002A03C2" w:rsidTr="002A03C2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и духовный мир человека.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Деятельность, духовный мир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Духовно-теоретическая и духовно-практическая деятельность.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Нравственная оценка деятельности. </w:t>
            </w:r>
            <w:r w:rsidRPr="002A03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Задания на установление соответствия.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Записи в тетради.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семинару по вопросам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3C2" w:rsidRPr="002A03C2" w:rsidTr="002A03C2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Познание и знание.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Знание, пессимисты, оптимисты, скептики, агностицизм, гносеологический, мышление.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Дискуссии на тему познаваем ли мир.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Рационалисты, </w:t>
            </w:r>
            <w:proofErr w:type="spellStart"/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эпирики</w:t>
            </w:r>
            <w:proofErr w:type="spellEnd"/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агностики.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Научное и ненаучное познание</w:t>
            </w:r>
            <w:r w:rsidRPr="002A03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 Задания на использование схем</w:t>
            </w: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Подбор материала по вопросам семинара.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6, стр.55-58; творческое задание.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3C2" w:rsidRPr="002A03C2" w:rsidTr="002A03C2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и гуманитарные знания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знание, гуманитарное знание, понимание, здравый смысл.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Выделять принципы познания социальных  явлений.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группах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Стр.61-65; задание 1-2.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3C2" w:rsidRPr="002A03C2" w:rsidTr="002A03C2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Человек, индивид, индивидуальность личность.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Личность, нравы, социализация, индивид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Биосоциальное в человеке, личность. </w:t>
            </w:r>
            <w:r w:rsidRPr="002A03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Задания на установление соответствия. Задания на различение </w:t>
            </w:r>
            <w:r w:rsidRPr="002A03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положений фактического и</w:t>
            </w: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03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оценочного характера.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Развернутый ответ на вопрос, работа с документом, </w:t>
            </w: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эссе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П. 7 стр.67-70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3C2" w:rsidRPr="002A03C2" w:rsidTr="002A03C2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Социализация личности.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действие, социальное поведение, самореализация.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поведение, социализация, самореализация, самосознание</w:t>
            </w:r>
            <w:r w:rsidRPr="002A03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 Задания на использование схем.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парах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документам,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 по терминам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7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70-77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 п.1-7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3C2" w:rsidRPr="002A03C2" w:rsidTr="002A03C2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Повторение 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разделу  №1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Человек и общество».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термины, характеристики и суждения по теме.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Задания на построение оценочных суждений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Задания по типу ЕГЭ (тренировочные задания 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Термины,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Сообщения по видам культур,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эссе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3C2" w:rsidRPr="002A03C2" w:rsidTr="002A03C2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</w:t>
            </w:r>
            <w:r w:rsidRPr="002A03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2A03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ОСНОВНЫЕ СФЕРЫ ОБЩЕСТВЕННОЙ ЖИЗНИ. 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3. «Духовная культура» (8 часов)</w:t>
            </w:r>
          </w:p>
        </w:tc>
      </w:tr>
      <w:tr w:rsidR="002A03C2" w:rsidRPr="002A03C2" w:rsidTr="002A03C2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культура?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культур.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духовная жизнь, культурология, народная культура.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«культура».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Духовная жизнь. Роль культуры в развитии общества.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культур</w:t>
            </w:r>
            <w:r w:rsidRPr="002A03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 Задания на установление соответствия.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Стр78-85; вопросы после параграфа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3C2" w:rsidRPr="002A03C2" w:rsidTr="002A03C2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Массовая и элитарная культура.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Элитарная культура, массовая культура.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элитарной и массовой культуры, их роль  в обществе.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раздаточным материалом  (ЕГЭ часть А и С)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85-90; индивидуальные задания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3C2" w:rsidRPr="002A03C2" w:rsidTr="002A03C2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 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Характеристика науки, виды, процесс интеграции, роль науки 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развитии общества.</w:t>
            </w:r>
          </w:p>
          <w:p w:rsidR="002A03C2" w:rsidRPr="002A03C2" w:rsidRDefault="002A03C2" w:rsidP="002A03C2">
            <w:pPr>
              <w:tabs>
                <w:tab w:val="left" w:pos="-16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НТП и НТР. 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Задания на различение положений фактического и </w:t>
            </w:r>
            <w:r w:rsidRPr="002A03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оценочного характера.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Конспект,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90-94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3C2" w:rsidRPr="002A03C2" w:rsidTr="002A03C2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Историческая справка истории   образования.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об образовании.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и значение образовательного процесса</w:t>
            </w:r>
            <w:r w:rsidRPr="002A03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 Задания на построение оценочных суждений.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Конспект,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текстом,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документами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94-100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3C2" w:rsidRPr="002A03C2" w:rsidTr="002A03C2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Мораль.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Мораль. Этика, идеалы, нравственное сознание.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Мораль. Этика, идеалы, нравственное сознание.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Смысл жизни. </w:t>
            </w:r>
            <w:r w:rsidRPr="002A03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Задания на построение оценочных суждений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10,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Стр.100-106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презентаций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3C2" w:rsidRPr="002A03C2" w:rsidTr="002A03C2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Религия.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Религия, религиозное сознание.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Религия, религиозное сознание и его особенность.</w:t>
            </w:r>
          </w:p>
          <w:p w:rsidR="002A03C2" w:rsidRPr="002A03C2" w:rsidRDefault="002A03C2" w:rsidP="002A03C2">
            <w:pPr>
              <w:tabs>
                <w:tab w:val="left" w:pos="-1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Роль в жизни общества. Миф и мифология. Задания на реконструкцию смысла высказывания. </w:t>
            </w:r>
            <w:r w:rsidRPr="002A03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Задания на работу с жизненным опытом. Задания на </w:t>
            </w:r>
            <w:proofErr w:type="spellStart"/>
            <w:r w:rsidRPr="002A03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проблематизацию</w:t>
            </w:r>
            <w:proofErr w:type="spellEnd"/>
            <w:r w:rsidRPr="002A03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 Задания на отбор аргументов. Задания на формулирование авторской позиции.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Презентации,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конспект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10, Стр.106-113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3C2" w:rsidRPr="002A03C2" w:rsidTr="002A03C2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и духовная жизнь.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Искусство, виды искусства, направления искусства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Искусство, многообразие форм, роль  в развитий человека и общества.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документом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П.11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113-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 повторить термины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3C2" w:rsidRPr="002A03C2" w:rsidTr="002A03C2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Повторительно-</w:t>
            </w: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обобщающий урок по теме «Духовная культура»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Устное повторение </w:t>
            </w: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основных моментов темы.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Термины по теме.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документами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часть С),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  <w:r w:rsidRPr="002A03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 Задания на построение оценочных суждений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Термины по </w:t>
            </w: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теме.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Работа с документами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 часть С1-4),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Тестирование.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Повторить </w:t>
            </w: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термины,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3C2" w:rsidRPr="002A03C2" w:rsidTr="002A03C2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89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ТЕМА  4. «Экономическая сфера».</w:t>
            </w:r>
            <w:r w:rsidR="00896E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A03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(5 часов)</w:t>
            </w:r>
          </w:p>
        </w:tc>
      </w:tr>
      <w:tr w:rsidR="002A03C2" w:rsidRPr="002A03C2" w:rsidTr="002A03C2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и экономическая наука.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ВВП и ВНП.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Экономика, экономическая сфера общества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как подсистема, тенденции развития.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П.12, 125-128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3C2" w:rsidRPr="002A03C2" w:rsidTr="002A03C2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26.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и социальная структура.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жизни, экономические механизмы, 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Экономика и уровень жизни, экономические механизмы, уровень бедности. </w:t>
            </w:r>
            <w:r w:rsidRPr="002A03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Задания на распознавание терминов и понятий в заданном контексте.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документами,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П.12, 128-132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3C2" w:rsidRPr="002A03C2" w:rsidTr="002A03C2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и политика.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Приватизация, конкуренция, стратегия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Политические институты и их связь с экономикой,  экономическая свобода,  конкуренция. Антимонопольный комитет, национальная стратегия </w:t>
            </w:r>
            <w:proofErr w:type="spellStart"/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экономическог.о</w:t>
            </w:r>
            <w:proofErr w:type="spellEnd"/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опрос,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П.12, 132-137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3C2" w:rsidRPr="002A03C2" w:rsidTr="002A03C2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Экономическая культура.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Экономические знания,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Мышление, интересы, мотивы,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Экономические интересы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отношения,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экономическая </w:t>
            </w: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свобода.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Экономические знания,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Мышление, интересы, мотивы,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Экономические интересы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отношения,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экономическая свобода.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Задания на различение положений фактического и </w:t>
            </w:r>
            <w:r w:rsidRPr="002A03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оценочного характера. Задания на распознавание терминов и понятий в заданном контексте.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тестирование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3C2" w:rsidRPr="002A03C2" w:rsidTr="002A03C2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Повторительно-обобщающий урок по теме: «Экономика»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на работу с жизненным опытом. Задания на </w:t>
            </w:r>
            <w:proofErr w:type="spellStart"/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проблематизацию</w:t>
            </w:r>
            <w:proofErr w:type="spellEnd"/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Задания на отбор аргументов. Задания на формулирование авторской позиции.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творческие задания.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3C2" w:rsidRPr="002A03C2" w:rsidTr="002A03C2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ТЕМА  5. «Социальная сфера». (14 час)</w:t>
            </w:r>
          </w:p>
        </w:tc>
      </w:tr>
      <w:tr w:rsidR="002A03C2" w:rsidRPr="002A03C2" w:rsidTr="002A03C2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30.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структура общества.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неравенство, социальная стратификация, социальная структура общества.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структура общества.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Многообразие социальных групп.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неравенство.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Социальная стратификация. </w:t>
            </w:r>
            <w:r w:rsidRPr="002A03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Задания на использование схем.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Конспект, беседа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П.14, ч. 1-3, задание 1-2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3C2" w:rsidRPr="002A03C2" w:rsidTr="002A03C2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мобильность.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статус, социальная мобильность, социальные лифты.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статус.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роль.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мобильность: сущность, виды.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терминами, текстом, проблемные задания.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П.14, ч. 4-5, задания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3C2" w:rsidRPr="002A03C2" w:rsidTr="002A03C2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по теме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«Социальная структура. Социальная мобильность».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и закрепление изученного материала. </w:t>
            </w:r>
            <w:r w:rsidRPr="002A03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Задания на построение оценочных суждений.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Решение заданий из вариантов ЕГЭ</w:t>
            </w: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Эссе по темам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3C2" w:rsidRPr="002A03C2" w:rsidTr="002A03C2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взаимодействие.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отношения, взаимодействие</w:t>
            </w: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, социальный конфликт.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Социальные отношения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взаимодействия.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конфликт.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Социальные аспекты труда.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Конспект, беседа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15, ч.1-2,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3C2" w:rsidRPr="002A03C2" w:rsidTr="002A03C2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аспекты труда.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отношения, самоуважение, самовыражение, общение, интересы.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отношения, самоуважение, самовыражение, общение, интересы. Культура труда.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 учебника, выполнение проблемных заданий.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П.14-15, повторить терминологию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3C2" w:rsidRPr="002A03C2" w:rsidTr="002A03C2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нормы и отклоняющееся поведение.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Отклоняющееся поведение, его виды, социальный контроль.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нормы.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Сообщение учащихся,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3C2" w:rsidRPr="002A03C2" w:rsidTr="002A03C2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Нации.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Этнические общности.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Этнос. Национальное самосознание. </w:t>
            </w:r>
            <w:r w:rsidRPr="002A03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Задания на использование схем. Задания на работу с эталонными текстами. Задания на работу с метафорой.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 опрос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П.17 стр.  184-187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 по теме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3C2" w:rsidRPr="002A03C2" w:rsidTr="002A03C2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Межнациональные отношения.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Межнациональное сотрудничество, национализм, национальные конфликты, национальная политика, интеграция, дифференциация.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Межнациональное сотрудничество, национализм, национальные конфликты, национальная политика, интеграция, дифференциация. Толерантность.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опрос,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схемами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03C2" w:rsidRPr="002A03C2" w:rsidRDefault="002A03C2" w:rsidP="002A0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П.17, стр.188-196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3C2" w:rsidRPr="002A03C2" w:rsidTr="002A03C2">
        <w:trPr>
          <w:trHeight w:val="505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по теме «Нации и межнациональные отношения».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формирования и применения знаний, умений и навыков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закрепление изученного</w:t>
            </w:r>
            <w:r w:rsidRPr="002A03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. Задания на построение оценочных суждений. Задания на распознавание терминов и понятий в заданном </w:t>
            </w:r>
            <w:r w:rsidRPr="002A03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контексте.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Решение заданий из вариантов ЕГЭ.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Эссе по теме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3C2" w:rsidRPr="002A03C2" w:rsidTr="002A03C2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39.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 и быт.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Семья, брак, патриархальная семья, бытовые отношения.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 как фундаментальный институт и малая группа, жизненный цикл семьи, классификация.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Эволюция форм семьи.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Решение заданий из вариантов ЕГЭ, составление конспектов, решение проблемных задач, эссе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18, вопросы и задания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3C2" w:rsidRPr="002A03C2" w:rsidTr="002A03C2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развитие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молодежь.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Молодежь, рынок труда, работник, семьянин, гражданин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Молодежь как социальная группа. Развитие социальных ролей. </w:t>
            </w:r>
            <w:r w:rsidRPr="002A03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Задания на работу с эталонными текстами. Задания на работу с метафорой</w:t>
            </w: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Конспект, беседа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П.19  подготовка презентации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3C2" w:rsidRPr="002A03C2" w:rsidTr="002A03C2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41.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субкультура.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Субкультура, молодежная субкультура, молодежные движения.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Молодежные движения.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конфликтов.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политика. </w:t>
            </w:r>
            <w:r w:rsidRPr="002A03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Задания на построение оценочных суждений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Дискуссии, презентации,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19, работа с документом.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3C2" w:rsidRPr="002A03C2" w:rsidTr="002A03C2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Практическое занятие по теме  «Социальная сфера».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и закрепление изученного материала. </w:t>
            </w:r>
            <w:r w:rsidRPr="002A03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Задания на распознавание терминов и понятий в заданном контексте.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Решение заданий из вариантов ЕГЭ.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Эссе по теме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Повторить 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П.14-19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3C2" w:rsidRPr="002A03C2" w:rsidTr="002A03C2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зачет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теме «Социальная сфера».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знаний по разделу теме «Социальная сфера».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Письменная работа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эссе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3C2" w:rsidRPr="002A03C2" w:rsidTr="002A03C2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6  «Политическая сфера» (13 часов)</w:t>
            </w:r>
          </w:p>
        </w:tc>
      </w:tr>
      <w:tr w:rsidR="002A03C2" w:rsidRPr="002A03C2" w:rsidTr="002A03C2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Политика и власть.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Политика, политические партии, </w:t>
            </w: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политическая элита, политические отношения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Формы проявления влияния: сила, власть и авторитет.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Запись лекции, беседа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П.20 до стр.225.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3C2" w:rsidRPr="002A03C2" w:rsidTr="002A03C2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Власть, ее происхождения и виды.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Власть, авторитет, политическая власть.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власти. Становление власти в качестве политического института общества. Борьба за власть.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лекции, беседа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П.20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225-229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3C2" w:rsidRPr="002A03C2" w:rsidTr="002A03C2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Политическая система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Политическая система, подсистемы.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Структура и функции политической системы. Внешние и внутренние функции государства. </w:t>
            </w:r>
            <w:r w:rsidRPr="002A03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Задания на построение оценочных суждений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конспект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П.21 стр. 229-233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эссе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3C2" w:rsidRPr="002A03C2" w:rsidTr="002A03C2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Политические режимы.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Политический режим, авторитарный режим, тоталитарный режим, демократический режим.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Политические режимы. Происхождение и особенности парламентского режима. </w:t>
            </w:r>
            <w:r w:rsidRPr="002A03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Задания на использование схем.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терминами,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эссе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21, стр. 234-237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3C2" w:rsidRPr="002A03C2" w:rsidTr="002A03C2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Политическая жизнь современной России.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Демократизация, многопартийность.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Характеристика и особенности политической жизни современной России. </w:t>
            </w:r>
            <w:r w:rsidRPr="002A03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Задания на различение положений фактического и оценочного характера.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21, стр.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237-241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3C2" w:rsidRPr="002A03C2" w:rsidTr="002A03C2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 общество.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 общество, местное самоуправление, муниципальны</w:t>
            </w: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 образования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Признаки гражданского общества. История развития и сущность гражданства. </w:t>
            </w:r>
            <w:r w:rsidRPr="002A03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Задания на распознавание терминов и понятий в заданном </w:t>
            </w:r>
            <w:r w:rsidRPr="002A03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контексте.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Устный опрос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Записи в тетради,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Эссе,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246-248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3C2" w:rsidRPr="002A03C2" w:rsidTr="002A03C2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государство.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государство, монархия, республика.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Борьба за гражданские права.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История и признаки правового государства.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лекции, беседа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П.22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эссе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3C2" w:rsidRPr="002A03C2" w:rsidTr="002A03C2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по теме «Правовое государство.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 общество».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Закрепление  и обобщение изученного материала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Задания на установление соответствия. Задания на реконструкцию смысла высказывания.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Решение заданий из вариантов ЕГЭ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Эссе по теме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3C2" w:rsidRPr="002A03C2" w:rsidTr="002A03C2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Демократические выборы.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Выборы, демократические выборы, избирательная система, избирательное право.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Избирательное право: сущность, законодательство, реализация.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Избирательная система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заданий из вариантов ЕГЭ, конспект,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П.23,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Стр.251-256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3C2" w:rsidRPr="002A03C2" w:rsidTr="002A03C2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Политические партии и движения.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Многопартийность, партийная система, </w:t>
            </w:r>
            <w:proofErr w:type="spellStart"/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двухпартийность</w:t>
            </w:r>
            <w:proofErr w:type="spellEnd"/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Партии, их классификация и программы.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Задания на использование схем.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Презентации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П.23,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Стр.256-262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3C2" w:rsidRPr="002A03C2" w:rsidTr="002A03C2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54-55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Политический процесс. Участие граждан в выборах.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Политическое участие, политические процессы, политические знания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Политические права и их реализация: выборы и референдум.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Задания на построение оценочных суждений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Конспект,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3C2" w:rsidRPr="002A03C2" w:rsidTr="002A03C2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Повторение по 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разделу  №2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Основные сферы общественной жизни».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термины, характеристики и суждения по теме. </w:t>
            </w:r>
            <w:r w:rsidRPr="002A03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Задания на установление соответствия. Задания </w:t>
            </w:r>
            <w:r w:rsidRPr="002A03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на реконструкцию смысла высказывания.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Решение заданий из вариантов ЕГЭ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Термины  по </w:t>
            </w: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Эссе по теме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3C2" w:rsidRPr="002A03C2" w:rsidTr="002A03C2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РАЗДЕЛ 3 ПРАВО 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7. « Право как особая система норм (12 часа)</w:t>
            </w:r>
          </w:p>
        </w:tc>
      </w:tr>
      <w:tr w:rsidR="002A03C2" w:rsidRPr="002A03C2" w:rsidTr="002A03C2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в системе социальных норм.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Право, система права, отрасли права, нормы права.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нормы, функции и сущность права, представление о юридической ответственности, право и мораль, система права и норм, отрасль права  и институты.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25; задания после параграфа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3C2" w:rsidRPr="002A03C2" w:rsidTr="002A03C2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58-59.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и частное право.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право, частное право.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Характеристика публичного и частного права. 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Задания на установление соответствия. Задания на реконструкцию смысла высказывания.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Задания ЕГЭ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Записи в тетради, эссе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3C2" w:rsidRPr="002A03C2" w:rsidTr="002A03C2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права.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права, нормативно-правовой акт, закон.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Источники права, виды нормативных актов. </w:t>
            </w:r>
            <w:r w:rsidRPr="002A03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Задания на использование схем.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3C2" w:rsidRPr="002A03C2" w:rsidTr="002A03C2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Конституция РФ.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Конституция, референдум, кодекс.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  разделов Конституции, основных положений.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заданиям  в тетради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Записи в тетради, творческие задания в группах.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3C2" w:rsidRPr="002A03C2" w:rsidTr="002A03C2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Правоотношения и правонарушения.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Правонарушение, правоотношения, преступление, проступок, юридическая ответственност</w:t>
            </w: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ь.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Что такое правонарушение и правоотношения, юридическая ответственность, система судебной защиты.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Задания на использование схем.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учебником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27, термины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3C2" w:rsidRPr="002A03C2" w:rsidTr="002A03C2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Практическое занятие по Конституции  РФ.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Закрепление  и обобщение изученного материала. 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Задания на установление соответствия. Задания на реконструкцию смысла высказывания.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Решение заданий из вариантов ЕГЭ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Эссе по теме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3C2" w:rsidRPr="002A03C2" w:rsidTr="002A03C2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Современное российское законодательство.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Административное и гражданское право.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Обзор СМИ. История Конституции в России. 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характеристика отраслей права.  Правонарушения, преступления, ответственность по закону.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Конспект,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 28 до стр. 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3C2" w:rsidRPr="002A03C2" w:rsidTr="002A03C2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Правосознание. Правовая культура.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Правовая культура, гражданская ответственность.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Правовая культура. Разновидности правовых норм.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03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Задания на построение оценочных суждений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Терминология по теме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П.29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3C2" w:rsidRPr="002A03C2" w:rsidTr="002A03C2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Трудовое и семейное право. Уголовное право.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право, договор, контракт, брак, уголовное наказание.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характеристика видов права.  Правонарушения, преступления, ответственность по закону.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03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Задания на установление соответствия. Задания на реконструкцию смысла высказывания.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опрос, тестирование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П.28, стр. 310-318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3C2" w:rsidRPr="002A03C2" w:rsidTr="002A03C2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в развитии.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Глобализация, НТР.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Многовариантность</w:t>
            </w:r>
            <w:proofErr w:type="spellEnd"/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развития, проблема общественного прогресса.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П.30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328-330,334-342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3C2" w:rsidRPr="002A03C2" w:rsidTr="002A03C2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Итоговое повторение по </w:t>
            </w: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разделу 1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«Общество и человек».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терминологии, основных </w:t>
            </w: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характеристик, классификаций.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Выполнение заданий </w:t>
            </w:r>
            <w:r w:rsidRPr="002A03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разного уровня сложности </w:t>
            </w:r>
          </w:p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 по вариантам ЕГЭ)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Эссе по теме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2" w:rsidRPr="002A03C2" w:rsidRDefault="002A03C2" w:rsidP="002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104DC" w:rsidRDefault="00A104DC" w:rsidP="006F6592"/>
    <w:p w:rsidR="00A104DC" w:rsidRDefault="00A104DC">
      <w:r>
        <w:br w:type="page"/>
      </w:r>
    </w:p>
    <w:p w:rsidR="005D1471" w:rsidRPr="005D1471" w:rsidRDefault="005D1471" w:rsidP="005D1471">
      <w:pPr>
        <w:spacing w:after="0"/>
        <w:rPr>
          <w:rFonts w:ascii="Times New Roman" w:hAnsi="Times New Roman" w:cs="Times New Roman"/>
        </w:rPr>
      </w:pPr>
    </w:p>
    <w:sectPr w:rsidR="005D1471" w:rsidRPr="005D1471" w:rsidSect="002A03C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C34EF1"/>
    <w:multiLevelType w:val="hybridMultilevel"/>
    <w:tmpl w:val="157A6E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60A32"/>
    <w:rsid w:val="00060A32"/>
    <w:rsid w:val="000E7E5F"/>
    <w:rsid w:val="001047E6"/>
    <w:rsid w:val="00137E17"/>
    <w:rsid w:val="00157FD2"/>
    <w:rsid w:val="00167922"/>
    <w:rsid w:val="0018652E"/>
    <w:rsid w:val="00232955"/>
    <w:rsid w:val="00291F18"/>
    <w:rsid w:val="002943C4"/>
    <w:rsid w:val="00295CF9"/>
    <w:rsid w:val="002A03C2"/>
    <w:rsid w:val="002F75A8"/>
    <w:rsid w:val="00334B57"/>
    <w:rsid w:val="003B1FA7"/>
    <w:rsid w:val="003B687C"/>
    <w:rsid w:val="003E6DF4"/>
    <w:rsid w:val="004177A9"/>
    <w:rsid w:val="00421BD8"/>
    <w:rsid w:val="00434DAE"/>
    <w:rsid w:val="00475159"/>
    <w:rsid w:val="004C3EBD"/>
    <w:rsid w:val="00557C81"/>
    <w:rsid w:val="00566263"/>
    <w:rsid w:val="005952ED"/>
    <w:rsid w:val="005A657B"/>
    <w:rsid w:val="005C72A1"/>
    <w:rsid w:val="005D1471"/>
    <w:rsid w:val="00610325"/>
    <w:rsid w:val="00667339"/>
    <w:rsid w:val="006F6592"/>
    <w:rsid w:val="00744CA4"/>
    <w:rsid w:val="007B66C3"/>
    <w:rsid w:val="007D3DB4"/>
    <w:rsid w:val="007D3DE0"/>
    <w:rsid w:val="00816129"/>
    <w:rsid w:val="00822C8F"/>
    <w:rsid w:val="008274F4"/>
    <w:rsid w:val="00865114"/>
    <w:rsid w:val="00896EF4"/>
    <w:rsid w:val="008C13F2"/>
    <w:rsid w:val="008F1B77"/>
    <w:rsid w:val="00922CCB"/>
    <w:rsid w:val="00955955"/>
    <w:rsid w:val="00970038"/>
    <w:rsid w:val="009951C9"/>
    <w:rsid w:val="009A6FE3"/>
    <w:rsid w:val="009B67CE"/>
    <w:rsid w:val="009D5B4F"/>
    <w:rsid w:val="009D77C2"/>
    <w:rsid w:val="009F7FF5"/>
    <w:rsid w:val="00A104DC"/>
    <w:rsid w:val="00AC5B38"/>
    <w:rsid w:val="00B06200"/>
    <w:rsid w:val="00B1355B"/>
    <w:rsid w:val="00D41E18"/>
    <w:rsid w:val="00E75F76"/>
    <w:rsid w:val="00F007F1"/>
    <w:rsid w:val="00F3686D"/>
    <w:rsid w:val="00F459AA"/>
    <w:rsid w:val="00F72643"/>
    <w:rsid w:val="00FA12DD"/>
    <w:rsid w:val="00FA2FCD"/>
    <w:rsid w:val="00FC6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047E6"/>
  </w:style>
  <w:style w:type="paragraph" w:styleId="a3">
    <w:name w:val="Balloon Text"/>
    <w:basedOn w:val="a"/>
    <w:link w:val="a4"/>
    <w:semiHidden/>
    <w:rsid w:val="001047E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1047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Стиль"/>
    <w:rsid w:val="001047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75159"/>
    <w:pPr>
      <w:tabs>
        <w:tab w:val="left" w:pos="993"/>
      </w:tabs>
      <w:autoSpaceDE w:val="0"/>
      <w:autoSpaceDN w:val="0"/>
      <w:adjustRightInd w:val="0"/>
      <w:spacing w:after="0" w:line="240" w:lineRule="auto"/>
      <w:ind w:left="720"/>
      <w:contextualSpacing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pple-converted-space">
    <w:name w:val="apple-converted-space"/>
    <w:basedOn w:val="a0"/>
    <w:rsid w:val="005A65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047E6"/>
  </w:style>
  <w:style w:type="paragraph" w:styleId="a3">
    <w:name w:val="Balloon Text"/>
    <w:basedOn w:val="a"/>
    <w:link w:val="a4"/>
    <w:semiHidden/>
    <w:rsid w:val="001047E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1047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Стиль"/>
    <w:rsid w:val="001047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75159"/>
    <w:pPr>
      <w:tabs>
        <w:tab w:val="left" w:pos="993"/>
      </w:tabs>
      <w:autoSpaceDE w:val="0"/>
      <w:autoSpaceDN w:val="0"/>
      <w:adjustRightInd w:val="0"/>
      <w:spacing w:after="0" w:line="240" w:lineRule="auto"/>
      <w:ind w:left="720"/>
      <w:contextualSpacing/>
      <w:jc w:val="center"/>
    </w:pPr>
    <w:rPr>
      <w:rFonts w:ascii="Times New Roman" w:eastAsia="Times New Roman" w:hAnsi="Times New Roman" w:cs="Times New Roman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E4D7B-C207-455A-8C3A-0FE872C59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21</Pages>
  <Words>5249</Words>
  <Characters>29920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Тоня-сама</cp:lastModifiedBy>
  <cp:revision>27</cp:revision>
  <cp:lastPrinted>2013-09-23T10:45:00Z</cp:lastPrinted>
  <dcterms:created xsi:type="dcterms:W3CDTF">2013-09-02T02:52:00Z</dcterms:created>
  <dcterms:modified xsi:type="dcterms:W3CDTF">2016-10-02T20:22:00Z</dcterms:modified>
</cp:coreProperties>
</file>