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C1" w:rsidRDefault="00B853C1" w:rsidP="00B853C1">
      <w:pPr>
        <w:jc w:val="center"/>
        <w:rPr>
          <w:b/>
          <w:sz w:val="28"/>
          <w:lang w:eastAsia="ru-RU"/>
        </w:rPr>
      </w:pPr>
      <w:r>
        <w:rPr>
          <w:b/>
          <w:sz w:val="28"/>
        </w:rPr>
        <w:t xml:space="preserve">Филиал МАОУ </w:t>
      </w:r>
      <w:proofErr w:type="spellStart"/>
      <w:r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СОШ</w:t>
      </w:r>
    </w:p>
    <w:p w:rsidR="00B853C1" w:rsidRDefault="00B853C1" w:rsidP="00B853C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proofErr w:type="spellStart"/>
      <w:r>
        <w:rPr>
          <w:b/>
          <w:sz w:val="32"/>
          <w:szCs w:val="32"/>
          <w:u w:val="single"/>
        </w:rPr>
        <w:t>Заводопетровская</w:t>
      </w:r>
      <w:proofErr w:type="spellEnd"/>
      <w:r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B853C1" w:rsidRDefault="00B853C1" w:rsidP="00B853C1">
      <w:pPr>
        <w:jc w:val="center"/>
        <w:rPr>
          <w:b/>
          <w:sz w:val="20"/>
          <w:szCs w:val="24"/>
        </w:rPr>
      </w:pPr>
      <w:r>
        <w:rPr>
          <w:b/>
          <w:sz w:val="20"/>
        </w:rPr>
        <w:t xml:space="preserve">627045, Тюменская область, </w:t>
      </w:r>
      <w:proofErr w:type="spellStart"/>
      <w:r>
        <w:rPr>
          <w:b/>
          <w:sz w:val="20"/>
        </w:rPr>
        <w:t>Ялуторовский</w:t>
      </w:r>
      <w:proofErr w:type="spellEnd"/>
      <w:r>
        <w:rPr>
          <w:b/>
          <w:sz w:val="20"/>
        </w:rPr>
        <w:t xml:space="preserve"> район, с. </w:t>
      </w:r>
      <w:proofErr w:type="spellStart"/>
      <w:r>
        <w:rPr>
          <w:b/>
          <w:sz w:val="20"/>
        </w:rPr>
        <w:t>Заводопетровское</w:t>
      </w:r>
      <w:proofErr w:type="spellEnd"/>
      <w:r>
        <w:rPr>
          <w:b/>
          <w:sz w:val="20"/>
        </w:rPr>
        <w:t>, ул. Ленина, 1, тел/факс: 96-493</w:t>
      </w:r>
    </w:p>
    <w:p w:rsidR="00B853C1" w:rsidRDefault="00B853C1" w:rsidP="00B853C1">
      <w:pPr>
        <w:jc w:val="center"/>
        <w:rPr>
          <w:b/>
          <w:sz w:val="24"/>
        </w:rPr>
      </w:pPr>
      <w:proofErr w:type="spellStart"/>
      <w:r>
        <w:rPr>
          <w:b/>
          <w:lang w:val="en-US"/>
        </w:rPr>
        <w:t>zavodopetrovsk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B853C1" w:rsidRDefault="00B853C1" w:rsidP="00B853C1">
      <w:pPr>
        <w:jc w:val="center"/>
        <w:rPr>
          <w:b/>
        </w:rPr>
      </w:pPr>
    </w:p>
    <w:p w:rsidR="00B853C1" w:rsidRDefault="00B853C1" w:rsidP="00B853C1">
      <w:pPr>
        <w:jc w:val="center"/>
      </w:pPr>
    </w:p>
    <w:p w:rsidR="00B853C1" w:rsidRDefault="00B853C1" w:rsidP="00B853C1">
      <w:pPr>
        <w:jc w:val="center"/>
        <w:rPr>
          <w:sz w:val="24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6"/>
        <w:gridCol w:w="3544"/>
      </w:tblGrid>
      <w:tr w:rsidR="00B853C1" w:rsidRPr="00B853C1" w:rsidTr="00B853C1">
        <w:trPr>
          <w:trHeight w:val="25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_________201_г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B853C1" w:rsidRDefault="00B853C1">
            <w:pPr>
              <w:spacing w:line="256" w:lineRule="auto"/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C1" w:rsidRDefault="00B853C1">
            <w:pPr>
              <w:spacing w:line="256" w:lineRule="auto"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B853C1" w:rsidRDefault="00B853C1">
            <w:pPr>
              <w:spacing w:line="256" w:lineRule="auto"/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B853C1" w:rsidRDefault="00B853C1">
            <w:pPr>
              <w:spacing w:line="256" w:lineRule="auto"/>
              <w:rPr>
                <w:b/>
              </w:rPr>
            </w:pPr>
            <w:r>
              <w:rPr>
                <w:bCs/>
                <w:spacing w:val="6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C1" w:rsidRDefault="00B853C1">
            <w:pPr>
              <w:shd w:val="clear" w:color="auto" w:fill="FFFFFF"/>
              <w:spacing w:line="256" w:lineRule="auto"/>
              <w:ind w:left="-57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B853C1" w:rsidRDefault="00B853C1">
            <w:pPr>
              <w:shd w:val="clear" w:color="auto" w:fill="FFFFFF"/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B853C1" w:rsidRDefault="00B853C1">
            <w:pPr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от «___» ___________201_ г  </w:t>
            </w:r>
          </w:p>
          <w:p w:rsidR="00B853C1" w:rsidRDefault="00B853C1">
            <w:pPr>
              <w:spacing w:line="256" w:lineRule="auto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B853C1" w:rsidRDefault="00B853C1">
            <w:pPr>
              <w:spacing w:line="256" w:lineRule="auto"/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B853C1" w:rsidRPr="00B853C1" w:rsidRDefault="00B853C1" w:rsidP="00B853C1">
      <w:r>
        <w:rPr>
          <w:rFonts w:eastAsia="Times New Roman"/>
          <w:b/>
          <w:bCs/>
          <w:spacing w:val="6"/>
          <w:sz w:val="56"/>
          <w:szCs w:val="56"/>
          <w:lang w:eastAsia="ru-RU"/>
        </w:rPr>
        <w:t xml:space="preserve">                      </w:t>
      </w:r>
      <w:r>
        <w:t xml:space="preserve">   </w:t>
      </w:r>
      <w:r>
        <w:rPr>
          <w:b/>
          <w:sz w:val="48"/>
          <w:szCs w:val="48"/>
        </w:rPr>
        <w:t>Рабочая программа</w:t>
      </w:r>
    </w:p>
    <w:p w:rsidR="00B853C1" w:rsidRDefault="00B853C1" w:rsidP="00B853C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литературе</w:t>
      </w:r>
    </w:p>
    <w:p w:rsidR="00B853C1" w:rsidRDefault="00B853C1" w:rsidP="00B853C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для   </w:t>
      </w:r>
      <w:r>
        <w:rPr>
          <w:b/>
          <w:sz w:val="48"/>
          <w:szCs w:val="48"/>
        </w:rPr>
        <w:t>обучающихся 8</w:t>
      </w:r>
      <w:r>
        <w:rPr>
          <w:b/>
          <w:sz w:val="48"/>
          <w:szCs w:val="48"/>
        </w:rPr>
        <w:t xml:space="preserve"> класса</w:t>
      </w:r>
    </w:p>
    <w:p w:rsidR="00B853C1" w:rsidRDefault="00B853C1" w:rsidP="00B853C1">
      <w:pPr>
        <w:jc w:val="center"/>
        <w:rPr>
          <w:sz w:val="48"/>
          <w:szCs w:val="48"/>
        </w:rPr>
      </w:pPr>
    </w:p>
    <w:p w:rsidR="00B853C1" w:rsidRDefault="00B853C1" w:rsidP="00B853C1">
      <w:pPr>
        <w:jc w:val="center"/>
        <w:rPr>
          <w:sz w:val="48"/>
          <w:szCs w:val="48"/>
        </w:rPr>
      </w:pPr>
    </w:p>
    <w:p w:rsidR="00B853C1" w:rsidRDefault="00B853C1" w:rsidP="00B853C1">
      <w:pPr>
        <w:spacing w:line="360" w:lineRule="auto"/>
        <w:rPr>
          <w:sz w:val="28"/>
          <w:szCs w:val="28"/>
        </w:rPr>
      </w:pPr>
    </w:p>
    <w:p w:rsidR="00B853C1" w:rsidRDefault="00B853C1" w:rsidP="00B853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читель: </w:t>
      </w:r>
      <w:proofErr w:type="spellStart"/>
      <w:r>
        <w:rPr>
          <w:sz w:val="28"/>
          <w:szCs w:val="28"/>
        </w:rPr>
        <w:t>Буравко</w:t>
      </w:r>
      <w:proofErr w:type="spellEnd"/>
      <w:r>
        <w:rPr>
          <w:sz w:val="28"/>
          <w:szCs w:val="28"/>
        </w:rPr>
        <w:t xml:space="preserve"> Марина Владимировна</w:t>
      </w:r>
      <w:r>
        <w:rPr>
          <w:sz w:val="28"/>
          <w:szCs w:val="28"/>
        </w:rPr>
        <w:t xml:space="preserve"> </w:t>
      </w:r>
    </w:p>
    <w:p w:rsidR="00B853C1" w:rsidRDefault="00B853C1" w:rsidP="00B853C1">
      <w:pPr>
        <w:spacing w:line="360" w:lineRule="auto"/>
        <w:ind w:left="720"/>
        <w:jc w:val="right"/>
        <w:rPr>
          <w:sz w:val="28"/>
          <w:szCs w:val="28"/>
        </w:rPr>
      </w:pPr>
    </w:p>
    <w:p w:rsidR="00B853C1" w:rsidRDefault="00B853C1" w:rsidP="00B853C1">
      <w:pPr>
        <w:spacing w:line="360" w:lineRule="auto"/>
        <w:ind w:left="720"/>
        <w:jc w:val="center"/>
        <w:rPr>
          <w:sz w:val="28"/>
          <w:szCs w:val="28"/>
        </w:rPr>
      </w:pPr>
    </w:p>
    <w:p w:rsidR="00B853C1" w:rsidRDefault="00B853C1" w:rsidP="00B853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Дата разработки 2016 год</w:t>
      </w:r>
    </w:p>
    <w:p w:rsidR="00B853C1" w:rsidRDefault="009C3AF0" w:rsidP="0078763A">
      <w:pP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lastRenderedPageBreak/>
        <w:t xml:space="preserve">                                                 </w:t>
      </w:r>
    </w:p>
    <w:p w:rsidR="00B853C1" w:rsidRDefault="00B853C1" w:rsidP="0078763A">
      <w:pP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B853C1" w:rsidRDefault="00B853C1" w:rsidP="0078763A">
      <w:pP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B853C1" w:rsidRDefault="00B853C1" w:rsidP="0078763A">
      <w:pP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78763A" w:rsidRDefault="009C3AF0" w:rsidP="0078763A">
      <w:pPr>
        <w:rPr>
          <w:b/>
          <w:lang w:eastAsia="ru-RU"/>
        </w:rPr>
      </w:pPr>
      <w:r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 xml:space="preserve"> </w:t>
      </w:r>
      <w:r w:rsidR="0078763A">
        <w:rPr>
          <w:b/>
        </w:rPr>
        <w:t>Пояснительная записка.</w:t>
      </w:r>
    </w:p>
    <w:p w:rsidR="0078763A" w:rsidRDefault="0078763A" w:rsidP="0078763A">
      <w:pPr>
        <w:pStyle w:val="c2c29"/>
        <w:spacing w:before="0" w:beforeAutospacing="0" w:after="0" w:afterAutospacing="0" w:line="360" w:lineRule="atLeast"/>
        <w:jc w:val="both"/>
        <w:rPr>
          <w:rStyle w:val="c20"/>
        </w:rPr>
      </w:pPr>
      <w:r>
        <w:rPr>
          <w:b/>
        </w:rPr>
        <w:t xml:space="preserve">   </w:t>
      </w:r>
      <w:r>
        <w:rPr>
          <w:rStyle w:val="c20"/>
          <w:color w:val="444444"/>
        </w:rPr>
        <w:t>Данная рабочая программа по русскому языку для 8 класса разработана на основе Федерального компонента государственного стандарта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 задачами предмета.</w:t>
      </w:r>
    </w:p>
    <w:p w:rsidR="0078763A" w:rsidRDefault="0078763A" w:rsidP="0078763A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Рабочая программа по русскому языку представляет целостный документ, включающий следующие разделы: пояснительная записка; учебно-тематический план; содержание тем учебного курса; требования к уровню подготовки учащихся; перечень учебно-методического обеспечения, календарно-тематическое планирование.</w:t>
      </w:r>
    </w:p>
    <w:p w:rsidR="0078763A" w:rsidRDefault="0078763A" w:rsidP="0078763A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 </w:t>
      </w:r>
    </w:p>
    <w:p w:rsidR="0078763A" w:rsidRDefault="0078763A" w:rsidP="0078763A">
      <w:pPr>
        <w:ind w:firstLine="709"/>
        <w:jc w:val="both"/>
        <w:rPr>
          <w:b/>
        </w:rPr>
      </w:pPr>
      <w:r>
        <w:rPr>
          <w:b/>
        </w:rPr>
        <w:t>Рабочая программа создана на основе следующих документов:</w:t>
      </w:r>
    </w:p>
    <w:p w:rsidR="009C3AF0" w:rsidRDefault="009C3AF0" w:rsidP="009C3AF0">
      <w:pPr>
        <w:pStyle w:val="a6"/>
        <w:numPr>
          <w:ilvl w:val="0"/>
          <w:numId w:val="7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Минобразования России от 05. 03. 2004 № 1089 (ред. От 31.01.2012) «Об   </w:t>
      </w:r>
    </w:p>
    <w:p w:rsidR="009C3AF0" w:rsidRDefault="009C3AF0" w:rsidP="009C3AF0">
      <w:pPr>
        <w:pStyle w:val="a6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утверждении федерального компонента государственных образовательных стандартов   </w:t>
      </w:r>
    </w:p>
    <w:p w:rsidR="009C3AF0" w:rsidRDefault="009C3AF0" w:rsidP="009C3AF0">
      <w:pPr>
        <w:pStyle w:val="a6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начального общего и среднего (полного) общего образования»; </w:t>
      </w:r>
    </w:p>
    <w:p w:rsidR="0078763A" w:rsidRDefault="0078763A" w:rsidP="009C3AF0">
      <w:pPr>
        <w:numPr>
          <w:ilvl w:val="0"/>
          <w:numId w:val="75"/>
        </w:numPr>
        <w:spacing w:after="0" w:line="240" w:lineRule="auto"/>
        <w:jc w:val="both"/>
      </w:pPr>
      <w:r>
        <w:t>Федеральный компонент государственного стандарта общего образования по русскому языку. Приказ Министерства образования РФ от 05. 03. 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Сборник нормативных документов для ОУ Российской Федерации. Москва, «Дрофа», 2004.</w:t>
      </w:r>
    </w:p>
    <w:p w:rsidR="0078763A" w:rsidRDefault="0078763A" w:rsidP="009C3AF0">
      <w:pPr>
        <w:numPr>
          <w:ilvl w:val="0"/>
          <w:numId w:val="75"/>
        </w:numPr>
        <w:spacing w:after="0" w:line="240" w:lineRule="auto"/>
        <w:jc w:val="both"/>
      </w:pPr>
      <w:r>
        <w:t xml:space="preserve">Т. А. </w:t>
      </w:r>
      <w:proofErr w:type="spellStart"/>
      <w:r>
        <w:t>Ладыженская</w:t>
      </w:r>
      <w:proofErr w:type="spellEnd"/>
      <w:r>
        <w:t xml:space="preserve">, М. Т. Баранов, Л. А. </w:t>
      </w:r>
      <w:proofErr w:type="spellStart"/>
      <w:r>
        <w:t>Тростенцова</w:t>
      </w:r>
      <w:proofErr w:type="spellEnd"/>
      <w:r>
        <w:t xml:space="preserve"> Программа по русскому языку, 5-9 классы. Москва, Просвещение, 2004</w:t>
      </w:r>
    </w:p>
    <w:p w:rsidR="0078763A" w:rsidRDefault="0078763A" w:rsidP="0078763A">
      <w:pPr>
        <w:jc w:val="both"/>
      </w:pPr>
    </w:p>
    <w:p w:rsidR="0078763A" w:rsidRDefault="0078763A" w:rsidP="0078763A">
      <w:pPr>
        <w:jc w:val="both"/>
        <w:rPr>
          <w:b/>
        </w:rPr>
      </w:pPr>
      <w:r>
        <w:rPr>
          <w:b/>
        </w:rPr>
        <w:t>УМК:</w:t>
      </w:r>
    </w:p>
    <w:p w:rsidR="0078763A" w:rsidRDefault="0078763A" w:rsidP="0078763A">
      <w:pPr>
        <w:ind w:left="360"/>
      </w:pPr>
      <w:r>
        <w:t xml:space="preserve">1.Русский язык 8 класс (учебник) под </w:t>
      </w:r>
      <w:proofErr w:type="gramStart"/>
      <w:r>
        <w:t xml:space="preserve">редакцией  </w:t>
      </w:r>
      <w:proofErr w:type="spellStart"/>
      <w:r>
        <w:t>Т.А.Ладыженской</w:t>
      </w:r>
      <w:proofErr w:type="spellEnd"/>
      <w:proofErr w:type="gramEnd"/>
      <w:r>
        <w:t xml:space="preserve">, </w:t>
      </w:r>
      <w:proofErr w:type="spellStart"/>
      <w:r>
        <w:t>Л.А.Тростенцовой</w:t>
      </w:r>
      <w:proofErr w:type="spellEnd"/>
      <w:r>
        <w:t xml:space="preserve"> и других (М. Просвещение, 2010 г.)</w:t>
      </w:r>
    </w:p>
    <w:p w:rsidR="0078763A" w:rsidRDefault="0078763A" w:rsidP="009C3AF0">
      <w:pPr>
        <w:numPr>
          <w:ilvl w:val="0"/>
          <w:numId w:val="75"/>
        </w:numPr>
        <w:spacing w:after="0" w:line="240" w:lineRule="auto"/>
        <w:jc w:val="both"/>
      </w:pPr>
      <w:r>
        <w:t xml:space="preserve">2. Т. А. </w:t>
      </w:r>
      <w:proofErr w:type="spellStart"/>
      <w:r>
        <w:t>Ладыженская</w:t>
      </w:r>
      <w:proofErr w:type="spellEnd"/>
      <w:r>
        <w:t xml:space="preserve">, М. Т. Баранов, Л. А. </w:t>
      </w:r>
      <w:proofErr w:type="spellStart"/>
      <w:r>
        <w:t>Тростенцова</w:t>
      </w:r>
      <w:proofErr w:type="spellEnd"/>
      <w:r>
        <w:t xml:space="preserve"> Программа по русскому языку, 5-9 классы. Москва, Просвещение, 2008</w:t>
      </w:r>
    </w:p>
    <w:p w:rsidR="0078763A" w:rsidRDefault="0078763A" w:rsidP="0078763A">
      <w:pPr>
        <w:jc w:val="both"/>
      </w:pPr>
    </w:p>
    <w:p w:rsidR="0078763A" w:rsidRPr="00D92D41" w:rsidRDefault="0078763A" w:rsidP="00D92D41">
      <w:pPr>
        <w:shd w:val="clear" w:color="auto" w:fill="FAFAFA"/>
        <w:spacing w:after="0" w:line="300" w:lineRule="atLeast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9C3AF0" w:rsidRDefault="009C3AF0" w:rsidP="00D92D41">
      <w:pPr>
        <w:shd w:val="clear" w:color="auto" w:fill="FAFAFA"/>
        <w:spacing w:after="0" w:line="195" w:lineRule="atLeast"/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</w:pP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Цель программы: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воспитание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развитие и совершенствование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освоение</w:t>
      </w:r>
      <w:r w:rsidR="00F31602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 xml:space="preserve"> 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знаний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овладение умениями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применение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Задачи программы:</w:t>
      </w:r>
    </w:p>
    <w:p w:rsidR="005130B1" w:rsidRPr="00D92D41" w:rsidRDefault="005130B1" w:rsidP="00D92D41">
      <w:pPr>
        <w:numPr>
          <w:ilvl w:val="0"/>
          <w:numId w:val="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развитие и совершенствование способности учащихся к речевому взаимодействию и социальной адаптации.</w:t>
      </w:r>
    </w:p>
    <w:p w:rsidR="005130B1" w:rsidRPr="00D92D41" w:rsidRDefault="005130B1" w:rsidP="00D92D41">
      <w:pPr>
        <w:numPr>
          <w:ilvl w:val="0"/>
          <w:numId w:val="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5130B1" w:rsidRPr="00D92D41" w:rsidRDefault="005130B1" w:rsidP="00D92D41">
      <w:pPr>
        <w:numPr>
          <w:ilvl w:val="0"/>
          <w:numId w:val="4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Развитие и совершенствование коммуникативной, языковой, лингвистической (языковедческой) и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культуроведческой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компетенции.</w:t>
      </w:r>
    </w:p>
    <w:p w:rsidR="005130B1" w:rsidRPr="00D92D41" w:rsidRDefault="005130B1" w:rsidP="00D92D41">
      <w:pPr>
        <w:numPr>
          <w:ilvl w:val="0"/>
          <w:numId w:val="5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Место предмета «Русский язык» в базисном учебном плане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 в объёме 714 часов. В том числе: 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в 5 классе – 204 часа, в 6 классе – 204 часов, в 7 классе – 136 часов, </w:t>
      </w: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в 8 классе – 102 часа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, в 9 классе – 68 часов.</w:t>
      </w:r>
    </w:p>
    <w:p w:rsidR="005130B1" w:rsidRPr="00D92D41" w:rsidRDefault="005130B1" w:rsidP="00D92D41">
      <w:pPr>
        <w:numPr>
          <w:ilvl w:val="0"/>
          <w:numId w:val="6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Содержание курса русского языка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Коммуникативная компетенция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Языковая и лингвистическая (языковедческая) компетенции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Культуроведческая</w:t>
      </w:r>
      <w:proofErr w:type="spellEnd"/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компетенция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Планирование также ориентировано на 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требования итоговой аттестации в новой форме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 Включены уроки по анализу текста, которые способствуют формированию умения глубоко и точно понимать содержание, постигать культурно-ценностные категории текста: его основную проблему, позицию автора или героя, характеристику героя, понимать отношения синонимии и антонимии, важные для содержательного анализа; опознавать изученные средства выразительности речи. Вопросы при анализе текстов способствуют формированию комплекса умений, определяющих уровень языковой и лингвистической компетенций учащихся.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Принцип построения программы: концентрический.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Учебник рекомендован Министерством образования и науки РФ к использованию в учебном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процессе:«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Русский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язык. 8 класс», Москва, «Просвещение», 2010г., автор: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Л.А.Тростенцова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Т.А.Ладыженская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А.Д.Дейкина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Количество учебных часов, на которое рассчитана Рабочая программа- 102.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Уровень и общее количество контрольных работ:</w:t>
      </w:r>
    </w:p>
    <w:tbl>
      <w:tblPr>
        <w:tblW w:w="1504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580"/>
        <w:gridCol w:w="465"/>
      </w:tblGrid>
      <w:tr w:rsidR="005130B1" w:rsidRPr="00F55325" w:rsidTr="00D92D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Контрольный диктант- 2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Диктант -2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Контрольное тестирование - 2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Контрольное изложение -2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Сочинение, публичное выступление -4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Урок – зачёт -2</w:t>
            </w:r>
          </w:p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Times New Roman" w:hAnsi="Times New Roman"/>
                <w:color w:val="555555"/>
                <w:sz w:val="27"/>
                <w:szCs w:val="27"/>
                <w:lang w:eastAsia="ru-RU"/>
              </w:rPr>
              <w:t>Проверочная работа - 1.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D92D41" w:rsidRDefault="005130B1" w:rsidP="00D92D41">
            <w:pPr>
              <w:spacing w:after="0" w:line="300" w:lineRule="atLeast"/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</w:pPr>
            <w:r w:rsidRPr="00D92D41">
              <w:rPr>
                <w:rFonts w:ascii="Arial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Формы организации учебного процесса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:</w:t>
      </w:r>
    </w:p>
    <w:p w:rsidR="005130B1" w:rsidRPr="00D92D41" w:rsidRDefault="005130B1" w:rsidP="00D92D41">
      <w:pPr>
        <w:numPr>
          <w:ilvl w:val="0"/>
          <w:numId w:val="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уровневая дифференциация;</w:t>
      </w:r>
    </w:p>
    <w:p w:rsidR="005130B1" w:rsidRPr="00D92D41" w:rsidRDefault="005130B1" w:rsidP="00D92D41">
      <w:pPr>
        <w:numPr>
          <w:ilvl w:val="0"/>
          <w:numId w:val="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проблемное обучение;</w:t>
      </w:r>
    </w:p>
    <w:p w:rsidR="005130B1" w:rsidRPr="00D92D41" w:rsidRDefault="005130B1" w:rsidP="00D92D41">
      <w:pPr>
        <w:numPr>
          <w:ilvl w:val="0"/>
          <w:numId w:val="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информационно-коммуникационные технологии;</w:t>
      </w:r>
    </w:p>
    <w:p w:rsidR="005130B1" w:rsidRPr="00D92D41" w:rsidRDefault="005130B1" w:rsidP="00D92D41">
      <w:pPr>
        <w:numPr>
          <w:ilvl w:val="0"/>
          <w:numId w:val="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здоровьесберегающие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технологии;</w:t>
      </w:r>
    </w:p>
    <w:p w:rsidR="005130B1" w:rsidRPr="00D92D41" w:rsidRDefault="005130B1" w:rsidP="00D92D41">
      <w:pPr>
        <w:numPr>
          <w:ilvl w:val="0"/>
          <w:numId w:val="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коллективный способ обучения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Формы контроля: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тестирование, сочинение, изложение, зачёт.</w:t>
      </w:r>
    </w:p>
    <w:p w:rsidR="005130B1" w:rsidRPr="00D92D41" w:rsidRDefault="005130B1" w:rsidP="00D92D41">
      <w:pPr>
        <w:numPr>
          <w:ilvl w:val="0"/>
          <w:numId w:val="8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Требования к уровню подготовки учащихся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Учащиеся должны знать определения основных изученных в 8 классе языковых явлений,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речеведческих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понятий, пунктуационных правил, обосновывать свои ответы, приводя нужные примеры.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К концу 8 класса учащиеся должны овладеть следующими умениями и навыками:</w:t>
      </w:r>
    </w:p>
    <w:p w:rsidR="005130B1" w:rsidRPr="00D92D41" w:rsidRDefault="005130B1" w:rsidP="00D92D41">
      <w:pPr>
        <w:numPr>
          <w:ilvl w:val="0"/>
          <w:numId w:val="9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производить синтаксический разбор словосочетаний, простых двусоставных и односоставных предложений, предложений с прямой речью.</w:t>
      </w:r>
    </w:p>
    <w:p w:rsidR="005130B1" w:rsidRPr="00D92D41" w:rsidRDefault="005130B1" w:rsidP="00D92D41">
      <w:pPr>
        <w:numPr>
          <w:ilvl w:val="0"/>
          <w:numId w:val="9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Составлять простые двусоставные и односоставные предложения, осложненные однородными и обособленными членами, вводными словами (и предложениями), обращениями.</w:t>
      </w:r>
    </w:p>
    <w:p w:rsidR="005130B1" w:rsidRPr="00D92D41" w:rsidRDefault="005130B1" w:rsidP="00D92D41">
      <w:pPr>
        <w:numPr>
          <w:ilvl w:val="0"/>
          <w:numId w:val="9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Пользоваться синтаксическими синонимами в соответствии с содержанием и стилем речи.</w:t>
      </w:r>
    </w:p>
    <w:p w:rsidR="005130B1" w:rsidRPr="00D92D41" w:rsidRDefault="005130B1" w:rsidP="00D92D41">
      <w:pPr>
        <w:numPr>
          <w:ilvl w:val="0"/>
          <w:numId w:val="9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Соблюдать нормы литературного языка в пределах изученного материала.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По пунктуации.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Находить в предложении смысловые отрезки, которые необходимо выделить знаками препинания и расставлять их в предложении в соответствии с изученными правилами. Ставить знаки препинания в простых предложениях с однородными членами, при обособленных второстепенных уточняющих членах предложения, в предложениях с прямой и косвенной речью, при цитировании, обращении, при междометиях, вводных словах и предложениях. Ставить тире в нужных случаях между подлежащим и сказуемым.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По орфографии.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орфограммами, находить и исправлять орфографические ошибки. Правильно писать изученные в 8 классе слова с непроверяемыми орфограммами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По связной речи.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Определять тип и стиль текста</w:t>
      </w: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.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Подробно и выборочно излагать повествовательные тексты с элементами описания местности, архитектурных памятников. Писать сочинения – описания (сравнительная характеристика знакомы лиц, описание местности, памятника культуры или истории), сочинения – рассуждения на морально-этическую тему. Совершенствовать изложение и сочинение в соответствии с темой, основной мыслью и стилем, находить и исправлять различные языковые ошибки. Адекватно воспринимать и создавать тексты публицистического стиля на доступные темы. Уметь просто и в то же время выразительно выступать перед слушателями по общественно важным проблемам.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Прогнозирование результатов: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- получить успеваемость 100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% ,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- продолжить работу по формированию умений и навыков грамотного письма,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36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-подготовить учащихся к изучению материала 9 класса по русскому языку.</w:t>
      </w:r>
    </w:p>
    <w:p w:rsidR="005130B1" w:rsidRPr="00FB38BF" w:rsidRDefault="005130B1" w:rsidP="00FB38BF">
      <w:pPr>
        <w:shd w:val="clear" w:color="auto" w:fill="FAFAFA"/>
        <w:spacing w:after="0" w:line="195" w:lineRule="atLeast"/>
        <w:ind w:left="360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360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FB38BF" w:rsidRDefault="005130B1" w:rsidP="00FB38BF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D92D41" w:rsidRDefault="005130B1" w:rsidP="00D92D41">
      <w:pPr>
        <w:numPr>
          <w:ilvl w:val="0"/>
          <w:numId w:val="10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lastRenderedPageBreak/>
        <w:t>Тематическое планирование уроков русского языка в 8 классе (всего 102, из них 16 часа развития речи, 9 работ, проверяющих знания учащихся)</w:t>
      </w:r>
    </w:p>
    <w:tbl>
      <w:tblPr>
        <w:tblW w:w="13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8"/>
        <w:gridCol w:w="3777"/>
        <w:gridCol w:w="3537"/>
        <w:gridCol w:w="3427"/>
        <w:gridCol w:w="2156"/>
      </w:tblGrid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Цели, задачи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Основные вопросы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Введение. Функции русского языка в современном мире.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учащихся с учебником, его аппаратом, показать многофункциональность русского языка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Аппарат учебника, условные обозначения, приложение к учебнику, повторить определение языка, разобрать его функции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Упр.4, повторить «Синтаксис»</w:t>
            </w:r>
          </w:p>
        </w:tc>
      </w:tr>
      <w:tr w:rsidR="005130B1" w:rsidRPr="00F5532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пройденного в 5-7 </w:t>
            </w:r>
            <w:proofErr w:type="spellStart"/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6+2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Пунктуация и орфография. Знаки завершения, разделения, выделения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Комплексное повторение пунктуации и орфографии, диагностика навыков работы с орфограммами в тексте, анализ текста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Комментированное письмо, работа с учебником §1, работа с деформированным текстом, правописание гласных в корне слова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Упр.10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Пунктуация сложного предложения. Сопоставительный анализ простого и сложного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умения и навыки постановки знаков препинания в сложном предложении, повторить орфографию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Комментированное письмо, объяснение знаков препинания и орфографии, повторение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работа с учебником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Упр.20, повторить –н-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 в прилагательных, причастиях, наречиях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Орфография. Буквы одна /две НН в суффиксах прилагательных, причастий, наречий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материал по теме урока, морфемный состава слова, морфологический разбор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теоретического материала, объяснительное письмо, составление таблицы, работа с учебником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Упр.22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Проверить ЗУН, полученные в 5-7 классах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НЕ с различными частями речи</w:t>
            </w:r>
          </w:p>
        </w:tc>
      </w:tr>
      <w:tr w:rsidR="005130B1" w:rsidRPr="00F5532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Осуществить контроль за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сформированностью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навыков слитного и раздельного написания НЕ с разными частями речи, повторение на основе упражнений учебника.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Комментированное письмо, работа с учебником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Р.р</w:t>
            </w:r>
            <w:proofErr w:type="spellEnd"/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Актуализация изученного по теме «Текст». Изложение. Способы передачи текста.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способы письменной передачи текста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особенностей сжатого и подробного пересказа текста с изменением лица (упр.26 стр.16)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материала по теме, Упр. 34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 по теме "Повторение изученного"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Проверить уровень усвоения изученного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Упр.35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Упр. 24. Повторить «Словосочетание»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Словосочетание (2 ч.)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Основные единицы синтаксиса. Виды словосочетаний по морфологическим свойствам главного слова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пройденный материал о словосочетании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 §6, выделение словосочетания из предложения, главного слова, повторение частей речи.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55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Связь слов в словосочетании. Синонимические словосочетания. Синтаксический разбор словосочетания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со способами связи слов в предложении, формировать навык правильного употребления зависимого слова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Выделение словосочетания из предложения, связь слов в словосочетании, составление словосочетаний определенной конструкции, словарно-орфографическая работа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§11-12,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предложение (3 ч. +1)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Предложение как основная синтаксическая единица. Повторение.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известные сведения о предложении, грамматической характеристике предложения, провести орфографическую работу со словарными словами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домашнего задания, работа с орфограммами, беседа о роли предложения, работа с учебником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§8-12, упр. 50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Грамматическая (предикативная) основа предложения. Особенности связи подлежащего и сказуемого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сведения о классификации простых предложений, познакомить со способами связи подлежащего и сказуемого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орфограммами, с параграфом учебника, выполнение упр., изложение </w:t>
            </w:r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текста,упр.</w:t>
            </w:r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§12, упр. 52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слов в предложении, интонация простого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представление о прямом и обратном порядке слов, интонации и логическом ударении, формировать умение использовать порядок слов и логическое ударение, как средство выразительности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Орфографический практикум, работа с учебником, творческий диктант, составление предложений по схеме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76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15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Описание архитектурного памятника как вид текста. Структура, языковые особенности.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 особенностями строения и языковыми особенностями текста – описание архитектурного памятника.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Выразительное чтение текста, анализ его, наблюдение учащихся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Подобрать художественное описание архитектурного памятника или создать свое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Простые двусоставные предложения.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Главные члены предложения (6+2).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16-17 Р.Р,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Контрольное изложение об архитектурном памятнике (Храм Покрова на Нерли)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Формировать умение письменного пересказа,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Упр. 91, повторить «Подлежащие» 5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Двусоставные предложения. Главные члены предложения. Подлежащее. Способы выражения.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главные члены предложения обобщить сведения о подлежащем, формировать умение согласовывать подлежащее и сказуемое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Объяснительный диктант, выделение грамматической основы, определение способов выражения подлежащего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§17, упр. 93, повторить «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Сказумое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«5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Обобщить сведения о сказуемом, учить определять его форму.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текстом §, выделение сказуемого, определение форм сказуемого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§18,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101.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Составное глагольное сказуемое.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 составном глагольном сказуемом, формировать умение отличать простое и составное глагольное сказуемые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предложения, самостоятельное знакомство с материалом §. Беседа по теоретическому материалу, выделение сказуемых в предложениях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§20, упр. 105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Составное именное сказуемое. Способы выражения именной части.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 составном глагольном сказуемом, формировать умение отличать простое и составное глагольное сказуемые,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практиковать грамотное употребление глаголов в речи.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Составление таблицы " Типы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сказуемого</w:t>
            </w:r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",орфографическая</w:t>
            </w:r>
            <w:proofErr w:type="spellEnd"/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диктовка, повторение правописания окончаний и суффиксов глаголов, выделение сказуемых в предложении, определение их типов.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§21,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111, повторить «Тире между подлежащим и сказуемым» 5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 условиями постановки тире между подлежащим и сказуемым, закрепить навык выделения сказуемого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Объяснительный диктант, выделение грамматической основы, определение способов выражения сказуемого, выполнение упр. по теме урока, конструирование предложений.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§22 (таблица), упр. 116, </w:t>
            </w:r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повторить§</w:t>
            </w:r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17-21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Синтаксические синонимы главных членов. Обобщение по вопросу " Главные члены".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материал о главных членах предложения, практиковать правильное конструирование предложений, развивать речь учащихся.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Комментированное письмо, выделение грамматической основы, конструирование предложений, работа с учебником.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119, повторить «Второстепенные члены» 5кл.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Второстепенные члены предложения (6+2)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Второстепенные члены. Роль второстепенных членов в предложении Дополнение. Прямые и косвенные дополнения.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Обобщить сведения о дополнении, формировать умение находить дополнения в предложении и определять способ их выражения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разбор, повторение сведений о дополнении. Знакомство с прямыми и косвенными дополнениями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§23-24, упр. 130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Определение. Несогласованные и согласованные определения.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Обобщить сведения об определении, формировать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умение различать несогласованные и согласованные определения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Словарный диктант, анализ материала для усвоения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темы, выполнение тренировочных упр., дополнительный материал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§25 (таблица), упр. 138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Приложение как разновидность определения. Знаки препинания при приложении.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приложения, учить распознавать приложения среди других членов предложения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предложения, проверка домашнего задания, знакомство с определением приложения, знаками препинания при приложении, объяснительное письмо,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§26, упр. 142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Обстоятельства. Основные виды обстоятельств.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Обобщить сведения об обстоятельствах, формировать умение различать виды обстоятельств и способы их выражения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Орфографическая работа. Использование обстоятельств для придания речи точности, ясности, выразительности, повторение орфографии.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§27,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158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порядок и структуру разбора двусоставного предложения, повторить функцию главных и второстепенных членов предложения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Комментированное письмо, синтаксический разбор, работа с учебником, конструирование предложений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§28, упр. 160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 за 1 четверть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Проверить уровень усвоения изученного.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 с грамматическими заданиями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Сбор материала из истории края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30-31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Ораторская речь, её особенности. Публичное выступление по истории своего края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Знакомство с признаками ораторской речи, особенностями выступления ораторов, подготовить свое выступление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Сообщение учителя по ораторской речи, выступления учителя по теме «История родного края».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170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Простые односоставные предложения (9+2) Неполные предложения 2ч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Основные группы односоставных предложений.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Знать основные виды односоставных предложений, учить отличать их от двусоставных, понимать роль односоставных предложений в тексте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предложений, признаки односоставных предложений, нахождение их в тексте и определение их роли, орфографический и пунктуационный анализ записанного текста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§30, упр. 172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со способом выражения главного члена в назывных предложениях, особенностями употребления назывных предложений в речи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стихотворения Фета, характеристика односоставного предложения, выводы о строении назывных предложений и их роли в тексте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§31, упр. 171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Определенно-личные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главными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признаками определенно-личного предложения, уметь находить их главный член, уместно использовать предложения в речи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Анализ записанных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предложений, выводы учащихся об особенностях записанного предложения, способ выражения сказуемого, выполнение упражнения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§32, упр. 139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Неопределенно-личные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со способами выражения главного члена, учить находить неопределенно-личные предложения в тексте и определять их роль, использовать такие предложения в устной и письменной речи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правописание Ь после шипящих, проанализировать записанные предложения. Познакомить с НЛП, выполнение упр., составление мини сочинения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§33, упр. 192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36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Использование односоставных предложений в речи. Инструкция.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Учить правильно применять односоставные предложения в тексте, развивать связную речь учащихся, орфографическую грамотность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Орфографическая работа, выполнение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упр.учебника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работа с инструкциями, составление собственных текстов.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Упр. 197, повторить «Безличные глаголы» 6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37-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Безличные предложения.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Употребление безличных предложений.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 основными способами выражения главного члена, особенностями употребления безличных предложений в речи, учить находить безличные предложения в тексте, уместно использовать в собственных высказываниях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орфографии в записанном тексте, анализ – с помощью каких предложений передается состояние человека, природы; определение состава сказуемого, знакомство с особенностями безличных предложений, выделение их в упр., создание творческой работы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§35, упр. 203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§35, упр. 210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39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Рассказ. Сочинение на свободную тему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Вспомнить особенности рассказа как жанра. Развивать творческие способности учащихся.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особенностей рассказа, создание собственных рассказов на свободную тему с использованием односоставных предложений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208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"неполное предложение", объяснить условия его применения в тексте, развивать навык устной речи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Словарный диктант, анализ текста, работа с учебником, конструирование текста, мини-диктант.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§37, упр.214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односоставных предложений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Закрепить навык грамотного рассуждения при синтаксическом разборе, отработать умение различать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односоставные и двусоставные предложения, продолжить изучение синтаксиса на морфологической основе.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Комментированное письмо, изучение параграфа учебника, разбор предложений,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§38, упр. 216, вопросы для повторения стр. 101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Обобщение материала по теме «Односоставные предложения». Синонимия односоставных и двусоставных предложений, их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роль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степени овладения умениями различать и употреблять односоставные предложения, обобщение материала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текста с точки зрения вопросов, изученных в теме, объяснительный диктант.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 §30-38, упр. 219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Урок-зачет по теме "Односоставные предложения"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Осуществить контроль за прочностью усвоения знаний по теме, закрепить навык применения терминологии, продолжить работу по развитию речи при пересказе текста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Опрос по контрольным вопросам стр.101, выполнение тестовых заданий.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221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ЗУН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220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Однородные члены предложения (12+2)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Понятие об осложненном предложении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осложненного предложения, отрабатывать навыки узнавания осложненного предложения, развивать орфографическую зоркость, пунктуационную грамотность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Словарный диктант, работа по учебнику, практикум по теме,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§39, повторить «Однородные члены» 5 </w:t>
            </w:r>
            <w:proofErr w:type="spellStart"/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выписать из литературы 5 предложений с осложнением.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изученного об однородных членах. Признаки однородных членов. Ряды однородных членов.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и расширить представление об однородных членах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разбор предложения, распространение предложения однородными членами,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§40, упр. 229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 и пунктуация при них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Научить различать перечислительную интонацию, отработать постановку знаков препинания, развивать связную речь, выразительное чтение.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Орфографическая пятиминутка, работа с учебником, практикум по теме.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§41, упр. 241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Однородные и неоднородные определения (знакомство)</w:t>
            </w:r>
          </w:p>
        </w:tc>
        <w:tc>
          <w:tcPr>
            <w:tcW w:w="36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 понятием однородные и неоднородные определения, показать их различия, грамотно расставлять знаки препинания</w:t>
            </w:r>
          </w:p>
        </w:tc>
        <w:tc>
          <w:tcPr>
            <w:tcW w:w="32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записями на доске, работа с параграфом учебника, выполнение упр., объяснительный диктант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§42, упр. 245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Однородные и неоднородные определения (закрепление)</w:t>
            </w:r>
          </w:p>
        </w:tc>
        <w:tc>
          <w:tcPr>
            <w:tcW w:w="36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§42, упр. 246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50-51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Закрепить навык выделения однородных членов, развивать орфографическую и пунктуационную зоркость,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продолжить формирование навыка постановки запятой при однородных членах, познакомить учащихся с фразеологическими оборотами с повторяющимися союзами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с записями на доске, работа с учебником параграфа, выполнение упр., комментированное письмо.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§43,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250,255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Обобщающие слова при однородных членах и пунктуация.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понятие "обобщающие слова", развивать орфографическую зоркость и пунктуационную грамотность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предложения,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§44, упр. 270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Пунктуация при однородных членах, имеющих обобщающие слова(закрепление)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Закрепление навыков постановки знаков препинания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домашнего задания, работа с орфограммами, конструирование предложений по схеме,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§44, упр. 272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УН уч-ся, развивать связную речь при устном рассуждении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параграфами 45-46, выполнение упр., мини-диктант.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§45-46,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132,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283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 по теме "Однородные члены"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286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282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57 -58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Сочинение -рассуждение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Развивать творческие способности уч-ся, учить писать сочинения определенного типа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Создание собственных текстов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Обособленные члены предложения (18+2)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Понятие об обособлении. Обособленные определения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об обособлении, формировать умение интонационно правильно произносить предложения с обособленными членами, производить синонимическую замену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Словарный диктант, лекция-беседа с анализом предложения, повторение согласованных и несогласованных определений, синонимическая замена, графическое объяснение пунктуации.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§47, упр. 290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Обособленные определения, выделительные знаки препинания при них.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Познакомить с условиями обособления определений, отрабатывать навык обособления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"Причастия" 7кл, анализ данных примеров, сравнение выводов с материалом учебника,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§48, упр. 292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Стр. 140-141, упр. 299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62-63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Обособленные приложения, выделительные знаки препинания при них.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Познакомить с условиями обособления приложения, отрабатывать навык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обособления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Повторение орфографии, работа с текстом, записанным на доске, сравнение выводов с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материалом учебника,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§50, упр. 308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§50,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297 (6-10 предл.)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по вопросу "Обособление определений и приложений"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Систематизировать знания по данному вопросу.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Монологические ответы уч-ся, объяснительное письмо, тестирование,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300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65-66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Обособленные обстоятельства, выделительные знаки препинания при них.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материал об обособлении деепричастия, деепричастного оборота, отрабатывать умение определять границы деепричастного оборота, закрепить навыки постановки знаков препинания.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морфологических признаков деепричастия, анализ текста, работа с учебником, выполнение упр., конструирование предложений.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§51, упр. 317 (1-4 предл.)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§51, упр. 319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работа. Тест по теме "Обособленные определения и обстоятельства"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Проверить уровень усвоения изученного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Индивидуальная работа уч-ся. (повторение теоретического материала, работа с карточками).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Индивидуальные задания учащихся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68-69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Уточнение как вид обособленного члена предложения, выделительные знаки препинания.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представление об уточняющих членах предложения, знаках препинания, их выделяющих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записями на доске, повторение изученного, работа с учебником, выполнение упр., составление предложений по схемам, мини-диктант.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§52, упр. 325 (с 6 предл.)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70-71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Знаки препинания при уточняющих членах предложения.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Вырабатывать навык грамотной постановки знаков препинания при уточняющих членах, продолжить повторять орфографические правила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Монологические ответы уч-ся, объяснительное письмо,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327, подобрать 5 предложений из художественной литературы с уточняющими членами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 обособленными членами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Обобщить изученный материал по теме, дать образец устного и письменного синтаксического разбора, формировать навыки пунктуационного разбора предложения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Объяснительное письмо, фронтальный опрос, работа с памяткой учебника, практическое выполнение упр., мини-диктант.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§53-54, упр. 330,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 162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73-74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и обобщение изученного материала по теме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Обобщить изученный материал по теме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Комментированное письмо, коллективное теоретическое повторение материала, выполнение индивидуальных заданий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337(1)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337(2)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по теме "Обособленные члены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предложения"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Проверить уровень усвоения изученного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Диктант с заданиями.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338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339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77-78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Характеристика человека как вид текста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Контрольное изложение «Дядя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Гиляй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Развивать связную речь уч-ся, отрабатывать умение письменного пересказа текста, обогащать словарь уч-ся, развивать умение находить опорные слова в тексте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параграфом 29, написание изложения.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164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Обращения, вводные слова и междометия(9+2ч)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Слова, грамматически не связанные с членами предложения. Обращения.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 словах грамматически не связанных с предложением, повторить назначение обращения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учебником, объяснительное письмо, работа с таблицей стр.167,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§55-56, упр.344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Выделительные знаки препинания при обращении, употребление обращений в речи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навыки применения знаков препинания при обращении, расширять словарный запас уч-ся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 предложений с обращениями, работа с записями на доске,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§57-58, упр. 352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Понятие о вводных конструкциях. Группы вводных слов по значению.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Дать понятие о вводных конструкциях, учить составлять устные высказывания с применением вводных слов с учетом их значения.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учебником, составление таблицы,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§59-60, упр. 356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Учить различать вводные слова и вводные предложения, развивать умения грамотного употребления вводных конструкций в устной и письменной речи, закреплять навыки орфографической зоркости.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знания теоретического материала, орфографический практикум, работа с учебником, комментированное письмо,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§61-62, упр. 377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Междометия в предложении.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Вспомнить морфологические признаки междометия, повторить пунктуацию.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морфологических признаков междометия, работа с учебником,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§63, упр. 393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предложения со словами, грамматически не связанными с членами предложения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Формировать навыки синтаксического и пунктуационного разбора предложения со словами не связанными с членами предложения.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записью на доске, параграфом учебника, выполнение упражнений.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§64, упр. 398,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 стр. 189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по теме "Обращения, вводные слова и междометия"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Систематизировать знания по данному вопросу.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Монологические ответы уч-ся, объяснительное письмо,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399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Урок-зачет по теме "Слова, грамматически не связанные с членами предложения."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Проверить уровень усвоения изученного.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Опрос по контрольным вопросам стр.189, выполнение тестовых заданий.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400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ЗУ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Подбор материала о роли образования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88-89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Публичное выступление о роли знаний в жизни человека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Формировать навыки публичного выступления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Подбор материала о роли образования, значимости книги, статистические данные. Подготовка текста выступления.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Индивидуальные задания учащимся, создание проекта «Школа будущего»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Прямая и косвенная речь </w:t>
            </w:r>
            <w:proofErr w:type="gramStart"/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( 6</w:t>
            </w:r>
            <w:proofErr w:type="gramEnd"/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+1ч)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Понятие о чужой речи. Способы передачи чужой речи.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Отрабатывать умение уч-ся видеть и отрабатывать чужую речь, познакомить со способами передачи чужой речи.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записанных предложений, работа с учебником, конструирование предложений.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§67, упр. 404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Прямая и косвенная речь. Косвенная речь.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Закрепить навыки написания, различения и составления предложений с прямой и косвенной речью, отработать умение составлять предложения с косвенной речью, развивать пунктуационную грамотность.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записанных предложений, работа с учебником, конструирование предложений.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§68, упр. 406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Прямая речь. Знаки препинания в предложении с прямой печью.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Уточнить правила оформления прямой речи при различных вариантах ее расположения в предложении и тексте, закрепить навыки составления схемы, совершенствовать навыки выразительного чтения.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Объяснительное письмо, составление схем, работа с параграфом 69,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§69,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412, повторить «Диалог» 5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Вспомнить понятие "диалога", учить грамотно оформлять на письме диалогическую речь.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Словарный диктант, анализ отрывка из худ. </w:t>
            </w:r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лит-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работа с учебником.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§70, упр. 416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94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Сравнительная характеристика двух знакомых лиц.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Показать особенности текста данного типа.</w:t>
            </w:r>
          </w:p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263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Подготовка к домашнему сочинению.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Цитата. Знаки препинания при цитировании.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Дать понятие "цитаты", научить грамотно ставить знаки препинания, отработать 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навык применения цитат в письменной речи.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Беседа учителя, работа с учебником,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§72, </w:t>
            </w:r>
            <w:proofErr w:type="spell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428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Повторение. Синтаксический и пунктуационный разбор предложений с чужой речью.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Формировать навыки разбора данных предложений, повторить изученное.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 теоретического материала по вопросам стр.209-210, изучение параграфа учебника, выполнение упр.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Стр. 208-209, упр. 426, повторить «Словосочетание»</w:t>
            </w:r>
          </w:p>
        </w:tc>
      </w:tr>
      <w:tr w:rsidR="005130B1" w:rsidRPr="004D5655" w:rsidTr="00FB38BF">
        <w:tc>
          <w:tcPr>
            <w:tcW w:w="133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пройденного в 8кл (5+1ч)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Повторение. Словосочетания. Виды простых предложений.</w:t>
            </w:r>
          </w:p>
        </w:tc>
        <w:tc>
          <w:tcPr>
            <w:tcW w:w="68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строение и грамматическое значение словосочетаний, способы связи, строение простых предложений, способы морфологического выражения членов предложения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445, повторить «Простое предложение»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Осложненное простое предложение.</w:t>
            </w:r>
          </w:p>
        </w:tc>
        <w:tc>
          <w:tcPr>
            <w:tcW w:w="68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пунктуацию в простом предложении, отработать навыки правильного построения осложненных простых предложений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441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99 Р.Р.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Изложение (с элементами </w:t>
            </w:r>
            <w:proofErr w:type="gramStart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рассуждения,упр.</w:t>
            </w:r>
            <w:proofErr w:type="gramEnd"/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442)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Развивать связную речь учащихся, их умение письменно пересказать текст на данную тему и данной структуры, развивать логическое мышление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текста упр.442, написание изложения.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447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Орфография. Повторение.</w:t>
            </w:r>
          </w:p>
        </w:tc>
        <w:tc>
          <w:tcPr>
            <w:tcW w:w="68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Повторить слабо усвоенные вопросы курса.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Упр. 448, повторение изученного материала по курсу 8 класса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Итоговое контрольное тестирование</w:t>
            </w:r>
          </w:p>
        </w:tc>
        <w:tc>
          <w:tcPr>
            <w:tcW w:w="68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Коррекция знаний уч-ся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5130B1" w:rsidRPr="004D5655" w:rsidTr="00FB38B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30B1" w:rsidRPr="004D5655" w:rsidRDefault="005130B1" w:rsidP="00D92D41">
            <w:pPr>
              <w:spacing w:after="0" w:line="300" w:lineRule="atLeast"/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</w:pPr>
            <w:r w:rsidRPr="004D5655">
              <w:rPr>
                <w:rFonts w:ascii="Arial" w:hAnsi="Arial" w:cs="Arial"/>
                <w:b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5130B1" w:rsidRPr="004D5655" w:rsidRDefault="005130B1" w:rsidP="00D92D41">
      <w:pPr>
        <w:shd w:val="clear" w:color="auto" w:fill="FAFAFA"/>
        <w:spacing w:after="0" w:line="300" w:lineRule="atLeast"/>
        <w:rPr>
          <w:rFonts w:ascii="Arial" w:hAnsi="Arial" w:cs="Arial"/>
          <w:b/>
          <w:color w:val="555555"/>
          <w:sz w:val="20"/>
          <w:szCs w:val="20"/>
          <w:lang w:eastAsia="ru-RU"/>
        </w:rPr>
      </w:pPr>
      <w:r w:rsidRPr="004D5655">
        <w:rPr>
          <w:rFonts w:ascii="Arial" w:hAnsi="Arial" w:cs="Arial"/>
          <w:b/>
          <w:color w:val="555555"/>
          <w:sz w:val="20"/>
          <w:szCs w:val="20"/>
          <w:lang w:eastAsia="ru-RU"/>
        </w:rPr>
        <w:t> </w:t>
      </w:r>
    </w:p>
    <w:p w:rsidR="005130B1" w:rsidRPr="004D5655" w:rsidRDefault="005130B1" w:rsidP="004D5655">
      <w:pPr>
        <w:shd w:val="clear" w:color="auto" w:fill="FAFAFA"/>
        <w:spacing w:after="0" w:line="195" w:lineRule="atLeast"/>
        <w:ind w:left="360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4D5655" w:rsidRDefault="005130B1" w:rsidP="004D5655">
      <w:pPr>
        <w:shd w:val="clear" w:color="auto" w:fill="FAFAFA"/>
        <w:spacing w:after="0" w:line="195" w:lineRule="atLeast"/>
        <w:ind w:left="15"/>
        <w:rPr>
          <w:rFonts w:ascii="Arial" w:hAnsi="Arial" w:cs="Arial"/>
          <w:color w:val="555555"/>
          <w:sz w:val="20"/>
          <w:szCs w:val="20"/>
          <w:lang w:eastAsia="ru-RU"/>
        </w:rPr>
      </w:pPr>
    </w:p>
    <w:p w:rsidR="005130B1" w:rsidRPr="00D92D41" w:rsidRDefault="005130B1" w:rsidP="00D92D41">
      <w:pPr>
        <w:numPr>
          <w:ilvl w:val="0"/>
          <w:numId w:val="11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Содержание учебного предмета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 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Функции русского языка в современном мире (1ч)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Умение определять функции русского языка.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2.Повторение изученного в 5-7 классах (6+2ч)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Знаки препинания, сопоставительный анализ простого и сложного предложений, правописание Н-НН в полных и кратких прилагательных и 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причастиях, наречиях, слитное и раздельное написание НЕ с разными частями речи. </w:t>
      </w: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повторение изученного по теме «Текст». Изобразительно-выразительные средства; способы передачи текста на материале упр. 27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входная контрольная работа (тест)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;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изложение по тексту упр. 26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3. Синтаксис. Пунктуация. Культура речи. Словосочетание (2ч)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Основные единицы синтаксиса, словосочетание как единица синтаксиса, синтаксические связи слов в словосочетании: согласование, управление, примыкание. Виды словосочетаний по морфологическим свойствам главного слова, синтаксический разбор словосочетания. Уметь правильно употреблять зависимое слово в словосочетании, использовать в речи синонимические словосочетания.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4. Простое предложение (3+1).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Повторение пройденного о предложении, грамматическая основа предложения, особенности связи подлежащего и сказуемого. Порядок слов, интонация, логическое ударение.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Анализ структуры, языковых особенностей текста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описания памятника культуры;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5. Простые двусоставные предложение.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Главные члены предложения (6+2ч)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Повторение пройденного. Способы выражения подлежащего, виды сказуемого, тире между подлежащим и сказуемым.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Контрольное изложение о памятнике культуры (храм Покрова на Нерли).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6. Второстепенные члены предложения (6+2ч)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Повторение изученного. Роль второстепенных членов в предложении, прямое косвенное дополнение, несогласованное определение, приложение как разновидность определения, знаки препинания при приложении, виды обстоятельства по значению, синтаксический разбор двусоставного предложения;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ораторская речь, выступление об истории своего края.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7. Простые односоставные предложения. Неполные предложения (11+2ч)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Группы односоставных предложений с главным членом подлежащим и сказуемым, синонимия односоставных и двусоставных предложений, их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текстообразующая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роль. Неполные предложения, синтаксический разбор односоставного предложения.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 xml:space="preserve">Развитие речи: использование односоставных предложений в речи (работа с инструкциями), сочинение – рассказ на свободную тему,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осчинение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 xml:space="preserve"> – рассуждение.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 зачёт.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8. Однородные члены предложения (12+2ч)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Понятие об осложнённом предложении. Повторение об однородных членах. Понятие об осложнённых предложениях. Однородные члены предложения, связанные союзами и интонацией, однородные и неоднородные определения, ряды однородных членов предложения. Разделительные знаки препинания между однородными членами. Обобщающие слова при однородных членах 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предложения, пунктуация, синтаксический и пунктуационный разбор предложения с однородными членами.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роль однородных членов в художественном тексте, сочинение – рассуждение.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диктант.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9. Обособленные члены предложения (18+2ч)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Понятие об обособлении, обособленные определения и приложения, обстоятельства и выделительные знаки препинания при них; обособленные уточняющие члены предложения; синтаксический и пунктуационный разбор предложения с обособленными членами;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характеристика человека; роль обособленных членов предложения в текстах.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контрольный диктант, контрольное изложение.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10. Обращения, вводные и вставные конструкции, междометия (9+2ч)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Повторение изученного об обращении. Назначения обращения, распространённые обращения, выделительные знаки препинания при обращении; вводные слова и предложения, выделительные знаки препинания при вводных словах и предложениях; вставные конструкции; междометия в предложениях; синтаксический и пунктуационный разбор предложений со словами, словосочетаниями и предложениями, грамматически не связанными с членами предложения;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роль обращений в художественном тексте; роль вводных конструкций и междометий в художественном тексте; сочинение-рассуждение: «Зачем нужны вводные слова?»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зачёт, сочинение-рассуждение о роли знаний в жизни человека.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11. Прямая и косвенная речь (6+1ч)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Понятие о чужой речи, комментирующая часть, способы передачи чужой речи: прямая и косвенная речь, разделительные и выделительные знаки препинания; диалог, цитата и знаки препинания при цитировании;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цитирование и предложения с косвенной речью в сочинении-рассуждении; сравнительная характеристика двух знакомых.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13. Повторение и систематизация изученного в 8 классе (5+1ч)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Развитие речи: изложение с элементами рассуждения.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Контроль: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контрольное тестирование.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7. Формы и средства контроля.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36"/>
          <w:szCs w:val="36"/>
          <w:lang w:eastAsia="ru-RU"/>
        </w:rPr>
        <w:t>Диктанты.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1. Повторение изученного в 5-7 классах.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Однажды нам в подарок принесли берёзку, выкопанную с корнем. Мы посадили её в ящик с землёй и поставили в комнате у окна. Скоро ветки берёзы поднялись, и вся она повеселела.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142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саду поселилась осень. Горели пурпуром клёны, порозовел кустарник и кое – где на берёзках появились жёлтые пряди. Но у нашего деревца мы не заметили никаких признаков увядания.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Ночью пришёл первый заморозок. Я проснулся рано, оделся и вышел в сад. Разгорался рассвет, синева на востоке сменилась багровой мглой. Берёзы за 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одну ночь пожелтели до самых верхушек, и листья осыпались с них частым печальным дождём.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комнате при бледном свете зари я увидел, что и наша берёзка стала лимонной. Комнатная теплота не спасла её.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Через день она облетела вся, как будто не хотела отставать от своих подруг.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Последняя память о лете исчезла.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( По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К. Паустовскому).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Грамматическое задание:</w:t>
      </w:r>
    </w:p>
    <w:p w:rsidR="005130B1" w:rsidRPr="00D92D41" w:rsidRDefault="005130B1" w:rsidP="00D92D41">
      <w:pPr>
        <w:numPr>
          <w:ilvl w:val="0"/>
          <w:numId w:val="1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Обозначьте графически изученные орфограммы в словах 1 абзаца (1 вариант), 2 абзаца (2 вариант).</w:t>
      </w:r>
    </w:p>
    <w:p w:rsidR="005130B1" w:rsidRPr="00D92D41" w:rsidRDefault="005130B1" w:rsidP="00D92D41">
      <w:pPr>
        <w:numPr>
          <w:ilvl w:val="0"/>
          <w:numId w:val="1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Разберите по составу слова: выкопанную, поставили, заморозок (1вариант), порозовел, лимонный, никаких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( 2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вариант).</w:t>
      </w:r>
    </w:p>
    <w:p w:rsidR="005130B1" w:rsidRPr="00D92D41" w:rsidRDefault="005130B1" w:rsidP="00D92D41">
      <w:pPr>
        <w:numPr>
          <w:ilvl w:val="0"/>
          <w:numId w:val="1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Сделайте синтаксический разбор 1 предложения.</w:t>
      </w:r>
    </w:p>
    <w:p w:rsidR="005130B1" w:rsidRPr="00D92D41" w:rsidRDefault="005130B1" w:rsidP="00D92D41">
      <w:pPr>
        <w:numPr>
          <w:ilvl w:val="0"/>
          <w:numId w:val="1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Составьте схему 2 предложения (1 вариант), 3 предложения (2 вариант).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2. Второстепенные члены (контрольный).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13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«Бородинское поле».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Здесь земля чудесно украсила себя зелёными холмами, долинами, реками, лиственными рощами.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Глаз не устаёт любоваться, и сердце радостно наполняется чувством восторга у человека, поднявшегося на высокий курган у села Бородино.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Отсюда открывается взору живописная окрестность Бородинского поля, и живой язык природы много говорит русскому сердцу. Но не только поэтическая красота здешних холмов, долин, рощ волнует нас.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Бородино – поле русской славы, священное место нашей Родины.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Над полем сейчас стоит невозмутимая тишина, но здесь дважды прогремела история. Стоит на минуту закрыть глаза, и ты увидишь зрелище боя, услышишь стоны земли, содрогающейся от артиллерийских снарядов.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Бородинском сражении наполеоновской армии была нанесена смертельная рана, от которой она уже не смогла оправиться.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1941 году Бородинское поле было очищено от гитлеровских захватчиков советскими воинами.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284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Грамматическое задание:</w:t>
      </w:r>
    </w:p>
    <w:p w:rsidR="005130B1" w:rsidRPr="00D92D41" w:rsidRDefault="005130B1" w:rsidP="00D92D41">
      <w:pPr>
        <w:numPr>
          <w:ilvl w:val="0"/>
          <w:numId w:val="1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1.Подчеркните 2 составных именных сказуемых.</w:t>
      </w:r>
    </w:p>
    <w:p w:rsidR="005130B1" w:rsidRPr="00D92D41" w:rsidRDefault="005130B1" w:rsidP="00D92D41">
      <w:pPr>
        <w:numPr>
          <w:ilvl w:val="0"/>
          <w:numId w:val="14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Сделайте синтаксический разбор простого предложения, обозначьте части речи (по выбору учащихся).</w:t>
      </w:r>
    </w:p>
    <w:p w:rsidR="005130B1" w:rsidRPr="00D92D41" w:rsidRDefault="005130B1" w:rsidP="00D92D41">
      <w:pPr>
        <w:numPr>
          <w:ilvl w:val="0"/>
          <w:numId w:val="15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2 косвенных дополнения.</w:t>
      </w:r>
    </w:p>
    <w:p w:rsidR="005130B1" w:rsidRPr="00D92D41" w:rsidRDefault="005130B1" w:rsidP="00D92D41">
      <w:pPr>
        <w:numPr>
          <w:ilvl w:val="0"/>
          <w:numId w:val="15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Выпишите 3-4 слова с орфограммой «Непроизносимые согласные в корне слова».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851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3. Однородные члены.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Случалось ли вам видеть, как растёт берёзка?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Качается под окном тонкий прутик, шелестит резными клейкими листочками, к солнышку тянется, на ветру подпрыгивает, до старших норовит дотянуться. Обжигают его горячие солнечные лучи. Шелушится слабенькая, тоненькая кожица. Топольки – ровесники уже поднялись, окрепли, до телефонных проводов вот – вот дотянутся. А прутик резвится, подпрыгивает да шелестит листочками.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Идут годы. Падают дожди, греет солнце, зимы сменяются вёснами. А глаз наш замечать не хочет, что прутик вытянулся, окреп. Появились у подростка свои повадки, своя стать. Он к вам в окошко заглядывает, и в грозу мокрыми листьями по стеклу, зазвеневшему ночью, хлестнёт. Не видите вы, не замечаете ничего: ни стройности, ни красоты, ни гордости деревца.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Но вот в тихое, ясное утро выходите вы на крыльцо и смотрите изумлённо. А где – же прутик – то? Стоит на его месте молодая берёзка и будто сияние излучает.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(Н.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Почивалин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-14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Грамматическое задание:</w:t>
      </w:r>
    </w:p>
    <w:p w:rsidR="005130B1" w:rsidRPr="00D92D41" w:rsidRDefault="005130B1" w:rsidP="00D92D41">
      <w:pPr>
        <w:numPr>
          <w:ilvl w:val="0"/>
          <w:numId w:val="1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Найдите предложение с обобщающим словом при однородных членах, начертите схему.</w:t>
      </w:r>
    </w:p>
    <w:p w:rsidR="005130B1" w:rsidRPr="00D92D41" w:rsidRDefault="005130B1" w:rsidP="00D92D41">
      <w:pPr>
        <w:numPr>
          <w:ilvl w:val="0"/>
          <w:numId w:val="1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Выполните синтаксический разбор простого предложения с однородными членами (по выбору учащихся).</w:t>
      </w:r>
    </w:p>
    <w:p w:rsidR="005130B1" w:rsidRPr="00D92D41" w:rsidRDefault="005130B1" w:rsidP="00D92D41">
      <w:pPr>
        <w:numPr>
          <w:ilvl w:val="0"/>
          <w:numId w:val="1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Выпишите из текста 3-4 слова с орфограммой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« Проверяемые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согласные в корне слова».</w:t>
      </w:r>
    </w:p>
    <w:p w:rsidR="005130B1" w:rsidRPr="00D92D41" w:rsidRDefault="005130B1" w:rsidP="00D92D41">
      <w:pPr>
        <w:numPr>
          <w:ilvl w:val="0"/>
          <w:numId w:val="1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Выпишите 2 словосочетания, где слова связаны по способу управления.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4. Обособленные члены предложения (контрольный).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Весна в госпитале.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 окошка, выходящего на восток, ветка тополя уже выбросила бледно – желтые клейкие листочки; из–под них выбились мохнатые красные серёжки, похожие на жирных гусениц. По утрам листочки эти сверкали на солнце и сильно и терпко пахли солоноватым молодым запахом. Аромат их, врываясь в открытые форточки, перебивал госпитальный дух.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Воробьи, прикормленные Степаном Ивановичем, совершенно обнаглели. По утрам птицы устраивали на карнизе столь шумные сборища, что убиравшая палату сиделка, не вытерпев, с ворчанием лезла на окно и, высунувшись в форточку, сгоняла их тряпкой.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Лёд на Москве - реке прошёл. Пошумев, река успокоилась, вновь легла в берега. Вопреки мрачному предсказанию Кукушкина, никого в сорок второй не смыло половодьем. У всех дела шли хорошо, и только разговоров было что о выписке.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555555"/>
          <w:sz w:val="27"/>
          <w:szCs w:val="27"/>
          <w:lang w:eastAsia="ru-RU"/>
        </w:rPr>
        <w:t>Грамматическое задание:</w:t>
      </w:r>
    </w:p>
    <w:p w:rsidR="005130B1" w:rsidRPr="00D92D41" w:rsidRDefault="005130B1" w:rsidP="00D92D41">
      <w:pPr>
        <w:numPr>
          <w:ilvl w:val="0"/>
          <w:numId w:val="1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Графически обозначьте обособленные члены в 1 абзаце.</w:t>
      </w:r>
    </w:p>
    <w:p w:rsidR="005130B1" w:rsidRPr="00D92D41" w:rsidRDefault="005130B1" w:rsidP="00D92D41">
      <w:pPr>
        <w:numPr>
          <w:ilvl w:val="0"/>
          <w:numId w:val="1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Выполните синтаксический разбор 1предложения второго абзаца.</w:t>
      </w:r>
    </w:p>
    <w:p w:rsidR="005130B1" w:rsidRPr="00D92D41" w:rsidRDefault="005130B1" w:rsidP="00D92D41">
      <w:pPr>
        <w:numPr>
          <w:ilvl w:val="0"/>
          <w:numId w:val="1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Выпишите 2-3 словосочетания, где слова связаны по способу управления.</w:t>
      </w:r>
    </w:p>
    <w:p w:rsidR="005130B1" w:rsidRPr="00D92D41" w:rsidRDefault="005130B1" w:rsidP="00D92D41">
      <w:pPr>
        <w:numPr>
          <w:ilvl w:val="0"/>
          <w:numId w:val="1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Разберите слова по составу: выходящего, запахом, обнаглели.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36"/>
          <w:szCs w:val="36"/>
          <w:lang w:eastAsia="ru-RU"/>
        </w:rPr>
        <w:t>Тесты.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1.Входная контрольная работа.</w:t>
      </w:r>
    </w:p>
    <w:p w:rsidR="005130B1" w:rsidRPr="00D92D41" w:rsidRDefault="005130B1" w:rsidP="00D92D41">
      <w:pPr>
        <w:numPr>
          <w:ilvl w:val="0"/>
          <w:numId w:val="18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Написание какого слова совпадает с его звучанием?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сжатый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ровесник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сверстник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пианист.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2. В каком слове все согласные мягкие?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тишь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).бережет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в). лещ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).цель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3.В каком слове совпадает количество букв и звуков?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съёжиться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стоять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).приятная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).серьёзно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4. В каком варианте ответа указаны ряды слов с пропущенными чередующимися гласными в корне?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м…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ролюбивый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заг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…рать, р…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скошный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зап</w:t>
      </w:r>
      <w:proofErr w:type="spellEnd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реть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з…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забл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стеть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насл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ждение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водор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сли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сост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влять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к…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снуться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г…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к…сой (заяц).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5.В каком варианте ответа на месте пропуска во всех словах пишется Ь?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леч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…,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настеж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…, могуч…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пустош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…,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помощ</w:t>
      </w:r>
      <w:proofErr w:type="spellEnd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…,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проч</w:t>
      </w:r>
      <w:proofErr w:type="spellEnd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тиш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…,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душ..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суш…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колюч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…,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ноч</w:t>
      </w:r>
      <w:proofErr w:type="spellEnd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…,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вскач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6.Какое слово отличается от других по своему строению?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).улыбаясь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встревожившись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бросился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).удивлённо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7. Приставочным способом образовано слово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).заморский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забросить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).запоминание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задание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8.Какой из перечисленных суффиксов может быть и у прилагательных, и у причастий?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–ан-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–ин-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–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онн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-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–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енн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-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9. Буква И пропущена в приставке слова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…успевать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вет</w:t>
      </w:r>
      <w:proofErr w:type="spell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</w:t>
      </w:r>
      <w:proofErr w:type="spellEnd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…стукнуть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г).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…следовать?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10. Укажите, где даётся правильное написание и его объяснение.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(Не) прекращающиеся всю неделю дожди размыли просёлочные дороги.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).Непрекращающиеся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- пишу слитно: нет противопоставления с союзом 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Не прекращающиеся – пишу раздельно: это причастие, у которого есть зависимое слово (всю неделю).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Не прекращающиеся – пишу раздельно: это краткое причастие.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11.Укажите неправильно образованную форму слова.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к ДВУМСТАМ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).РЕДЧАЙШИЙ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).с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ОБОИХ сторон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).ЧИТАЮЩИЙ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12. Укажите сочинительный союз.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).когда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однако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).чтобы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).как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13. Укажите предлог, который пишется слитно.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(в) течение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(в)целях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(в) следствие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(в) продолжение.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14.В каком предложении есть фразеологический оборот?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Неужели ты поймал сома на удочку?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Поймать такси нам так и не удалось.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Андрея никто из шутников ни разу не поймал на удочку.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Никто бы не поймал мяч, летящий с такой скоростью.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15. В каком предложении нет ошибки в употреблении причастия?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Сад был усыпан осыпаемыми листьями.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Дед, ожидаемый внука на перроне, уже стал волноваться.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Многие выдающие люди родились на орловской земле.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27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В темноте издали виднелись светящиеся огоньки деревни.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16.Укажите на месте каких цифр в предложении должны стоять запятые.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Я начинал надеяться (1) что наказание моё (2) ограничится заточением (3) и (4) мысли мои под влиянием сладкого сна (5) яркого солнца (6) игравшего на морозных узорных окнах (7) и дневного обыкновенного шума (8) начинали успокаиваться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17. Прочитайте текст и выполните задания.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 w:firstLine="284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 xml:space="preserve">В лесу на все лады заливаются уже прилетевшие птицы. (А) И только могучие сосны, купающиеся верхушками в небесной синеве стоят, как равнодушные </w:t>
      </w:r>
      <w:proofErr w:type="gramStart"/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великаны.(</w:t>
      </w:r>
      <w:proofErr w:type="gramEnd"/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Б) Шумят они нескончаемым шумом, и веет от них вечностью, космосом. (В)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 w:firstLine="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 xml:space="preserve">Удивительное, неземное </w:t>
      </w:r>
      <w:proofErr w:type="gramStart"/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дерево!(</w:t>
      </w:r>
      <w:proofErr w:type="gramEnd"/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Г)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1.В каком предложении допущена пунктуационная ошибка.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2.Определите стиль речи: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научно – популярный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художественный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публицистический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разговорный.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3. Какое средство выразительности речи не использовано в тексте?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сравнение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слова в переносном значении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эпитеты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843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г). антонимы.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4.К выражению 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 все лады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подберите синоним.</w:t>
      </w:r>
    </w:p>
    <w:p w:rsidR="005130B1" w:rsidRPr="00D92D41" w:rsidRDefault="005130B1" w:rsidP="00D92D41">
      <w:pPr>
        <w:numPr>
          <w:ilvl w:val="0"/>
          <w:numId w:val="19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Итоговое контрольное тестирование</w:t>
      </w:r>
    </w:p>
    <w:p w:rsidR="005130B1" w:rsidRPr="00D92D41" w:rsidRDefault="005130B1" w:rsidP="00D92D41">
      <w:pPr>
        <w:numPr>
          <w:ilvl w:val="0"/>
          <w:numId w:val="20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словосочетание, соответствующее схеме «глагол + существительное в винительном падеже»: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звонит телефон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рубить топором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преодолеть препятствие</w:t>
      </w:r>
    </w:p>
    <w:p w:rsidR="005130B1" w:rsidRPr="00D92D41" w:rsidRDefault="005130B1" w:rsidP="00D92D41">
      <w:pPr>
        <w:numPr>
          <w:ilvl w:val="0"/>
          <w:numId w:val="21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способ связи в словосочетании – управление: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стану космонавтом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стройная берёза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настойчиво просить</w:t>
      </w:r>
    </w:p>
    <w:p w:rsidR="005130B1" w:rsidRPr="00D92D41" w:rsidRDefault="005130B1" w:rsidP="00D92D41">
      <w:pPr>
        <w:numPr>
          <w:ilvl w:val="0"/>
          <w:numId w:val="22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повествовательное предложение: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Не оставь меня, кум милый!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Почему ты молчишь?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Зазеленел, зашелестел столетний дуб.</w:t>
      </w:r>
    </w:p>
    <w:p w:rsidR="005130B1" w:rsidRPr="00D92D41" w:rsidRDefault="005130B1" w:rsidP="00D92D41">
      <w:pPr>
        <w:numPr>
          <w:ilvl w:val="0"/>
          <w:numId w:val="23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простое предложение: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Вечереет, небо на западе порозовело.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Офицер, ехавший верхом, натянул поводья, остановился на секунду и обернулся.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Он сел у окна, в котором виднелся холодный красный закат.</w:t>
      </w:r>
    </w:p>
    <w:p w:rsidR="005130B1" w:rsidRPr="00D92D41" w:rsidRDefault="005130B1" w:rsidP="00D92D41">
      <w:pPr>
        <w:numPr>
          <w:ilvl w:val="0"/>
          <w:numId w:val="24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односоставное предложение: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Оттуда несло запахом свежескошенной травы.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Мелькают по сторонам сосны, берёзы, лиственницы.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Волга - красивейшая река России.</w:t>
      </w:r>
    </w:p>
    <w:p w:rsidR="005130B1" w:rsidRPr="00D92D41" w:rsidRDefault="005130B1" w:rsidP="00D92D41">
      <w:pPr>
        <w:numPr>
          <w:ilvl w:val="0"/>
          <w:numId w:val="25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нераспространённое предложение: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Весело сияет месяц над селом.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Ребята бегали, прыгали, смеялись.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Мне радостно.</w:t>
      </w:r>
    </w:p>
    <w:p w:rsidR="005130B1" w:rsidRPr="00D92D41" w:rsidRDefault="005130B1" w:rsidP="00D92D41">
      <w:pPr>
        <w:numPr>
          <w:ilvl w:val="0"/>
          <w:numId w:val="26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Выберите правильный ответ. Укажите столбик: а, б, в, г, в котором последовательно расположенные буквы соответствуют пропущенным в словах буквам: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 Б В Г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гендарный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е и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е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д…легат и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е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</w:t>
      </w:r>
      <w:proofErr w:type="spellEnd"/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ст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пендия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е и е и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об…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лиск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и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е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</w:t>
      </w:r>
      <w:proofErr w:type="spellEnd"/>
    </w:p>
    <w:p w:rsidR="005130B1" w:rsidRPr="00D92D41" w:rsidRDefault="005130B1" w:rsidP="00D92D41">
      <w:pPr>
        <w:numPr>
          <w:ilvl w:val="0"/>
          <w:numId w:val="27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предложение с простым глагольным сказуемым: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Стану сказывать сказку.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Я буду учителем в вашей школе.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Я буду строить новый дом.</w:t>
      </w:r>
    </w:p>
    <w:p w:rsidR="005130B1" w:rsidRPr="00D92D41" w:rsidRDefault="005130B1" w:rsidP="00D92D41">
      <w:pPr>
        <w:numPr>
          <w:ilvl w:val="0"/>
          <w:numId w:val="28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предложение с составным именным сказуемым: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Он был высокого роста.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Я был рад помочь вам.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Вы должны трудиться.</w:t>
      </w:r>
    </w:p>
    <w:p w:rsidR="005130B1" w:rsidRPr="00D92D41" w:rsidRDefault="005130B1" w:rsidP="00D92D41">
      <w:pPr>
        <w:numPr>
          <w:ilvl w:val="0"/>
          <w:numId w:val="29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lastRenderedPageBreak/>
        <w:t>Найдите предложение, в котором между подлежащим и сказуемым надо поставить тире: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Жизнь прекрасна и удивительна.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Жизнь как сон.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Жизнь прожить не поле перейти.</w:t>
      </w:r>
    </w:p>
    <w:p w:rsidR="005130B1" w:rsidRPr="00D92D41" w:rsidRDefault="005130B1" w:rsidP="00D92D41">
      <w:pPr>
        <w:numPr>
          <w:ilvl w:val="0"/>
          <w:numId w:val="30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предложение, в котором выделенное слово является дополнением: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 </w:t>
      </w: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Мастер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чинит телефон.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Ветер поднимает </w:t>
      </w: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тучи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 пыли.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Встретить ночь готовится </w:t>
      </w:r>
      <w:r w:rsidRPr="00D92D41">
        <w:rPr>
          <w:rFonts w:ascii="Times New Roman" w:hAnsi="Times New Roman"/>
          <w:b/>
          <w:bCs/>
          <w:i/>
          <w:iCs/>
          <w:color w:val="555555"/>
          <w:sz w:val="27"/>
          <w:szCs w:val="27"/>
          <w:lang w:eastAsia="ru-RU"/>
        </w:rPr>
        <w:t>природа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31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предложение с прямым дополнением: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Хозяйка жарко натопила печь.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Книги лежали на столе.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Живу, горжусь сынами.</w:t>
      </w:r>
    </w:p>
    <w:p w:rsidR="005130B1" w:rsidRPr="00D92D41" w:rsidRDefault="005130B1" w:rsidP="00D92D41">
      <w:pPr>
        <w:numPr>
          <w:ilvl w:val="0"/>
          <w:numId w:val="32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предложение с согласованным определением: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На горизонте неожиданно показалась лодка с парусом.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Поездку домой ожидали все.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Деревенские улицы тонули в зелени.</w:t>
      </w:r>
    </w:p>
    <w:p w:rsidR="005130B1" w:rsidRPr="00D92D41" w:rsidRDefault="005130B1" w:rsidP="00D92D41">
      <w:pPr>
        <w:numPr>
          <w:ilvl w:val="0"/>
          <w:numId w:val="33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предложение, в котором нет приложения (знаки препинания не расставлены):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Мы мальчишки собирались иногда группами и шли все в лес.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Страстный охотник глубоко чувствовал природу.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В. Мне понравилась повесть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Н.В.ГоголяВий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34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предложение с обстоятельством времени: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Мы очень устали.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Кругом кричали коростели.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Вчера я приехал в Тамбов.</w:t>
      </w:r>
    </w:p>
    <w:p w:rsidR="005130B1" w:rsidRPr="00D92D41" w:rsidRDefault="005130B1" w:rsidP="00D92D41">
      <w:pPr>
        <w:numPr>
          <w:ilvl w:val="0"/>
          <w:numId w:val="35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1.Найдите односоставные предложения.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За дверью бегают.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Сестра – врач.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Ночь темная.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Мне не хватает нежности твоей.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Д. Его звали Григорием.</w:t>
      </w:r>
    </w:p>
    <w:p w:rsidR="005130B1" w:rsidRPr="00D92D41" w:rsidRDefault="005130B1" w:rsidP="00D92D41">
      <w:pPr>
        <w:numPr>
          <w:ilvl w:val="0"/>
          <w:numId w:val="36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определённо-личное предложение.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Иду по улице нарядной.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Не слышно волков завыванье.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 воздухе пахнет сосновой смолой.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Будем вместе служить.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Д. Около шести часов в луга носили завтрак.</w:t>
      </w:r>
    </w:p>
    <w:p w:rsidR="005130B1" w:rsidRPr="00D92D41" w:rsidRDefault="005130B1" w:rsidP="00D92D41">
      <w:pPr>
        <w:numPr>
          <w:ilvl w:val="0"/>
          <w:numId w:val="3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неопределённо-личные предложения.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Вдруг неожиданно все зажглось солнечными лучами.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Травы скашивают рано утром.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Детей учили рисованию.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Выберите себе книгу по вкусу.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hanging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Д. Не по словам судят, а по делам.</w:t>
      </w:r>
    </w:p>
    <w:p w:rsidR="005130B1" w:rsidRPr="00D92D41" w:rsidRDefault="005130B1" w:rsidP="00D92D41">
      <w:pPr>
        <w:numPr>
          <w:ilvl w:val="0"/>
          <w:numId w:val="38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безличные предложения: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А. Бездонную бочку водой не наполнишь.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Скоро светать будет.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Приготовьтесь к уроку.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Зажгло грозою дерево.</w:t>
      </w:r>
    </w:p>
    <w:p w:rsidR="005130B1" w:rsidRPr="00D92D41" w:rsidRDefault="005130B1" w:rsidP="00D92D41">
      <w:pPr>
        <w:numPr>
          <w:ilvl w:val="0"/>
          <w:numId w:val="39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назывное предложение: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Мне холодно.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Вот заводская улица.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Каких только птиц не увидишь в лесу!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Любишь кататься – люби и саночки возить.</w:t>
      </w:r>
    </w:p>
    <w:p w:rsidR="005130B1" w:rsidRPr="00D92D41" w:rsidRDefault="005130B1" w:rsidP="00D92D41">
      <w:pPr>
        <w:numPr>
          <w:ilvl w:val="0"/>
          <w:numId w:val="40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Найдите примеры, в которых есть односоставные предложения: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Летом светает рано, а зимой – поздно.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Ум – это сила.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В избе жарко натоплено.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Уходим завтра в море.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Д. «Как тебя зовут?» - «Меня Анной».</w:t>
      </w:r>
    </w:p>
    <w:p w:rsidR="005130B1" w:rsidRPr="00D92D41" w:rsidRDefault="005130B1" w:rsidP="00D92D41">
      <w:pPr>
        <w:numPr>
          <w:ilvl w:val="0"/>
          <w:numId w:val="41"/>
        </w:numPr>
        <w:shd w:val="clear" w:color="auto" w:fill="FAFAFA"/>
        <w:spacing w:after="0" w:line="300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В каких примерах неверно расставлены знаки препинания: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 На пригорке то сыро, то жарко.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Б. Вот море: вот пермские дремучие леса.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 Светло на улице, и виден сад насквозь.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 Нигде не дышится вольней, родных лугов, родных полей.</w:t>
      </w:r>
    </w:p>
    <w:p w:rsidR="005130B1" w:rsidRPr="00D92D41" w:rsidRDefault="005130B1" w:rsidP="00D92D41">
      <w:pPr>
        <w:numPr>
          <w:ilvl w:val="0"/>
          <w:numId w:val="4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ряд, в котором на месте пропусков во всех словах пишется проверяемая безударная гласная корня: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зв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зда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гр..за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втобус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дить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в..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ренье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пл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довый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 с..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дой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к..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рмить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хр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зантема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numPr>
          <w:ilvl w:val="0"/>
          <w:numId w:val="4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ряд, в котором на месте пропусков во всех словах пишется непроверяемая согласная в корне: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пло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..кий,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руба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..ка;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баске..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бол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за..трак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рю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зак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шу..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ладо..ка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ко..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ьба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numPr>
          <w:ilvl w:val="0"/>
          <w:numId w:val="44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ряд, в котором на месте пропусков надо писать Ъ: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об..</w:t>
      </w:r>
      <w:proofErr w:type="spellStart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ективно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с..экономить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у..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езд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об..</w:t>
      </w:r>
      <w:proofErr w:type="spellStart"/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яснение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в..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ючный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 под..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езд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под..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ехать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пред..юбилейный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об..явление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numPr>
          <w:ilvl w:val="0"/>
          <w:numId w:val="45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ряд, в котором на месте пропусков надо писать Ь: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явить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в..юга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вороб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..иный;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прем..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ера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порт..ера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в..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езд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 </w:t>
      </w:r>
      <w:proofErr w:type="spellStart"/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птич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и,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нал..ю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сер..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ёзный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;</w:t>
      </w:r>
    </w:p>
    <w:p w:rsidR="005130B1" w:rsidRPr="00D92D41" w:rsidRDefault="005130B1" w:rsidP="00D92D41">
      <w:pPr>
        <w:numPr>
          <w:ilvl w:val="0"/>
          <w:numId w:val="46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ряд, в котором все слова пишутся слитно: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( по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 ворот, (по) морю, (по)лететь;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 (пере) стал, (вы)мело, (раз)дел;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В) (над)домом, (под)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воротня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(у) моря;</w:t>
      </w:r>
    </w:p>
    <w:p w:rsidR="005130B1" w:rsidRPr="00D92D41" w:rsidRDefault="005130B1" w:rsidP="00D92D41">
      <w:pPr>
        <w:numPr>
          <w:ilvl w:val="0"/>
          <w:numId w:val="47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Укажите слово с предлогом: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А)(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с) бежать;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 (на) мазать;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 (от) ветра;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09" w:firstLine="14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Г) (по) читать;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36"/>
          <w:szCs w:val="36"/>
          <w:lang w:eastAsia="ru-RU"/>
        </w:rPr>
        <w:t>Зачеты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Зачёт по теме «Односоставные предложения».</w:t>
      </w:r>
    </w:p>
    <w:p w:rsidR="005130B1" w:rsidRPr="00D92D41" w:rsidRDefault="005130B1" w:rsidP="00D92D41">
      <w:pPr>
        <w:numPr>
          <w:ilvl w:val="0"/>
          <w:numId w:val="48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Теоретическая часть (число вопросов по количеству учащихся)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1). Дайте характеристику односоставных предложений. Назовите их виды.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2). Расскажите об односоставных назывных предложениях.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3). Дайте характеристику определённо – личных предложений.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4). Расскажите о неопределённо – личных предложениях.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5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).Дайте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характеристику безличных предложений.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6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).Расскажите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об особенностях обобщённо – личных предложений.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7). Расскажите о неполных предложениях.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8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).Представьте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что ученик не умеет определять виды односоставных предложений. Составьте руководство к действию.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2. Практическая часть.</w:t>
      </w:r>
    </w:p>
    <w:p w:rsidR="005130B1" w:rsidRPr="00D92D41" w:rsidRDefault="005130B1" w:rsidP="00D92D41">
      <w:pPr>
        <w:numPr>
          <w:ilvl w:val="0"/>
          <w:numId w:val="49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Найди ошибочное утверждение.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1418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Односоставные предложения могут быть: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повествовательными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побудительными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вопросительными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восклицательными и невосклицательными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д). нераспространёнными и распространёнными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е). с двумя главными членами.</w:t>
      </w:r>
    </w:p>
    <w:p w:rsidR="005130B1" w:rsidRPr="00D92D41" w:rsidRDefault="005130B1" w:rsidP="00D92D41">
      <w:pPr>
        <w:numPr>
          <w:ilvl w:val="0"/>
          <w:numId w:val="50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Определите структуру предложения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В лугах было тихо, со стороны Оки тянуло резким воздухом осени.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212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простое, двусоставное.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212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простое, односоставное.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212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 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безличное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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 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двусоставное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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212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 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Безличное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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 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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безличное</w:t>
      </w:r>
      <w:r w:rsidRPr="00D92D41">
        <w:rPr>
          <w:rFonts w:ascii="MingLiU_HKSCS" w:eastAsia="MingLiU_HKSCS" w:cs="MingLiU_HKSCS" w:hint="eastAsia"/>
          <w:color w:val="555555"/>
          <w:sz w:val="27"/>
          <w:szCs w:val="27"/>
          <w:lang w:eastAsia="ru-RU"/>
        </w:rPr>
        <w:t>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51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Определите вид односоставного предложения.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).Оцепили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место в двадцать пять сажен.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).Светись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светись, далёкая звезда.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Под дождик хорошо спится.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).Люблю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грозу в начале мая.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).Ночь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 Тишина.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е). Береги честь смолоду.</w:t>
      </w:r>
    </w:p>
    <w:p w:rsidR="005130B1" w:rsidRPr="00D92D41" w:rsidRDefault="005130B1" w:rsidP="00D92D41">
      <w:pPr>
        <w:numPr>
          <w:ilvl w:val="0"/>
          <w:numId w:val="52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форму глагола, которая не может быть сказуемым в неопределённо – личном предложении: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).попросили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).люблю</w:t>
      </w:r>
      <w:proofErr w:type="gramEnd"/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напишут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).распрямляют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53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каком предложении сказуемое выражает состояние природы.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Мне было скучно одному.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).В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приметах заключено много точного знания и поэзии.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).Темнело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быстро, по-осеннему.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г). Никого вокруг не было.</w:t>
      </w:r>
    </w:p>
    <w:p w:rsidR="005130B1" w:rsidRPr="00D92D41" w:rsidRDefault="005130B1" w:rsidP="00D92D41">
      <w:pPr>
        <w:numPr>
          <w:ilvl w:val="0"/>
          <w:numId w:val="54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Перестройте предложения с двумя главными членами в односоставные.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 каждым днём рассвет наступает всё раньше.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).По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утрам ещё бывает мороз.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Но днём так и пахнёт тёплый ветер.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В выходной день никто не хочет сидеть дома.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д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).Люди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тянутся за город, ближе к природе.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е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).Все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веселы, все радостны.</w:t>
      </w:r>
    </w:p>
    <w:p w:rsidR="005130B1" w:rsidRPr="00D92D41" w:rsidRDefault="005130B1" w:rsidP="00D92D41">
      <w:pPr>
        <w:numPr>
          <w:ilvl w:val="0"/>
          <w:numId w:val="55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Выполните синтаксический разбор предложения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2126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« Светись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светись, далёкая звезда!»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Зачёт по теме «Слова, грамматически не связанные с членами предложения».</w:t>
      </w:r>
    </w:p>
    <w:p w:rsidR="005130B1" w:rsidRPr="00D92D41" w:rsidRDefault="005130B1" w:rsidP="00D92D41">
      <w:pPr>
        <w:numPr>
          <w:ilvl w:val="0"/>
          <w:numId w:val="5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Теоретическая часть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u w:val="single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Что такое обращение? Его назначение.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Расскажите о пунктуации при обращении.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Вводные слова. Назовите группы вводных слов и вводных сочетаний слов по значению.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Вводные предложения. Знаки препинания при них.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Что такое вставные конструкции? Пунктуация в предложении со вставными конструкциями.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Междометия в предложении. Что говорят о них лингвисты?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Расскажите об особенностях обращений в текстах древнерусской литературы.</w:t>
      </w:r>
    </w:p>
    <w:p w:rsidR="005130B1" w:rsidRPr="00D92D41" w:rsidRDefault="005130B1" w:rsidP="00D92D41">
      <w:pPr>
        <w:numPr>
          <w:ilvl w:val="0"/>
          <w:numId w:val="5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Определите место слов, грамматически не связанных с членами предложения, в нашей речи.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62" w:right="-567" w:hanging="62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u w:val="single"/>
          <w:lang w:eastAsia="ru-RU"/>
        </w:rPr>
        <w:t>2.Практическая часть.</w:t>
      </w:r>
    </w:p>
    <w:p w:rsidR="005130B1" w:rsidRPr="00D92D41" w:rsidRDefault="005130B1" w:rsidP="00D92D41">
      <w:pPr>
        <w:numPr>
          <w:ilvl w:val="0"/>
          <w:numId w:val="58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правильное утверждение.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6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Обращение – это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слово, выраженное одушевлённым именем существительным или другой частью речи в значении такого существительного в форме именительного падежа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б). слово (или сочетание слов), называющее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того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к кому обращаются с речью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слово, служащее для выражения отношения говорящего к адресату.</w:t>
      </w:r>
    </w:p>
    <w:p w:rsidR="005130B1" w:rsidRPr="00D92D41" w:rsidRDefault="005130B1" w:rsidP="00D92D41">
      <w:pPr>
        <w:numPr>
          <w:ilvl w:val="0"/>
          <w:numId w:val="59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Выберите правильное утверждение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62" w:right="-567"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Вводные слова – это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специальные слова, при помощи которых говорящий выражает своё отношение к тому, что он сообщает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второстепенные члены предложения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слова, которые выделяются запятыми.</w:t>
      </w:r>
    </w:p>
    <w:p w:rsidR="005130B1" w:rsidRPr="00D92D41" w:rsidRDefault="005130B1" w:rsidP="00D92D41">
      <w:pPr>
        <w:numPr>
          <w:ilvl w:val="0"/>
          <w:numId w:val="60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предложение с обращением (знаки препинания не расставлены).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).Ты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с басом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Мишенька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садись против альта.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).Минуй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нас пуще всех печалей и барский гнев и барская любовь.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).Стихнут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ветры перестанут бури.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).Снеговые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горы начинали скрываться в лиловом тумане.</w:t>
      </w:r>
    </w:p>
    <w:p w:rsidR="005130B1" w:rsidRPr="00D92D41" w:rsidRDefault="005130B1" w:rsidP="00D92D41">
      <w:pPr>
        <w:numPr>
          <w:ilvl w:val="0"/>
          <w:numId w:val="61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предложение с нераспространённым обращением.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О жизнь моя как ты мне дорога!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lastRenderedPageBreak/>
        <w:t>б). Сыпь ты черёмуха снегом.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).Распахни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мне объятья свои густолистый развесистый лес!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).За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твою широту за твою красоту я люблю тебя Родина светлая.</w:t>
      </w:r>
    </w:p>
    <w:p w:rsidR="005130B1" w:rsidRPr="00D92D41" w:rsidRDefault="005130B1" w:rsidP="00D92D41">
      <w:pPr>
        <w:numPr>
          <w:ilvl w:val="0"/>
          <w:numId w:val="62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Найдите предложение, в котором есть вводные слова.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).Навстречу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нам шла шхуна должно быть в Тамань.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Что может быть более радостного чем делиться прекрасным.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Старуха рассказывала о горящем сердце Данко.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Желание служить людям должно быть потребностью души.</w:t>
      </w:r>
    </w:p>
    <w:p w:rsidR="005130B1" w:rsidRPr="00D92D41" w:rsidRDefault="005130B1" w:rsidP="00D92D41">
      <w:pPr>
        <w:numPr>
          <w:ilvl w:val="0"/>
          <w:numId w:val="63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Вводное слово </w:t>
      </w: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наконец </w:t>
      </w: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выражает: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источник сообщения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степень уверенности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порядок мыслей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способ оформления мыслей.</w:t>
      </w:r>
    </w:p>
    <w:p w:rsidR="005130B1" w:rsidRPr="00D92D41" w:rsidRDefault="005130B1" w:rsidP="00D92D41">
      <w:pPr>
        <w:numPr>
          <w:ilvl w:val="0"/>
          <w:numId w:val="64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Какое предложение не содержит вводного слова?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а). По синему небу и обилию света чувствуется приближение весны.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Солнце чувствуется уже садится за вершины далёких строений.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Книга может быть наиболее сложное и великое чудо.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Товарищ по-видимому разыскивал меня.</w:t>
      </w:r>
    </w:p>
    <w:p w:rsidR="005130B1" w:rsidRPr="00D92D41" w:rsidRDefault="005130B1" w:rsidP="00D92D41">
      <w:pPr>
        <w:numPr>
          <w:ilvl w:val="0"/>
          <w:numId w:val="65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каком ряду все слова являются вводными?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а)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как будто, к счастью, кажется.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б). другими словами, именно, как бы.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примерно, вдруг, по- твоему.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видно, наконец, иначе говоря.</w:t>
      </w:r>
    </w:p>
    <w:p w:rsidR="005130B1" w:rsidRPr="00D92D41" w:rsidRDefault="005130B1" w:rsidP="00D92D41">
      <w:pPr>
        <w:numPr>
          <w:ilvl w:val="0"/>
          <w:numId w:val="66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 каком предложении слово нет не отделяется знаками препинания?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а). Нет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нет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я вас никуда не отпущу.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б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).Нет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я к этому не готов.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в). Нет никогда мне этого не сделать.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276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г). Нет у нас места.</w:t>
      </w:r>
    </w:p>
    <w:p w:rsidR="005130B1" w:rsidRPr="00D92D41" w:rsidRDefault="005130B1" w:rsidP="00D92D41">
      <w:pPr>
        <w:numPr>
          <w:ilvl w:val="0"/>
          <w:numId w:val="67"/>
        </w:numPr>
        <w:shd w:val="clear" w:color="auto" w:fill="FAFAFA"/>
        <w:spacing w:after="0" w:line="195" w:lineRule="atLeast"/>
        <w:ind w:left="375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Укажите на месте каких цифр должны быть запятые.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1418" w:right="-567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Собаки у нас первоклассные, вся беда (1) однако (2) в том, что охота на лис с гончей не всегда удаётся: то (3) бывает (4) лиса проявит нрав, то (5) уведёт собак в такую даль, что не поспеешь.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Проверочная работа по теме «Обособленные определения и обстоятельства»</w:t>
      </w:r>
    </w:p>
    <w:p w:rsidR="005130B1" w:rsidRPr="00D92D41" w:rsidRDefault="005130B1" w:rsidP="00D92D41">
      <w:pPr>
        <w:numPr>
          <w:ilvl w:val="0"/>
          <w:numId w:val="68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Вписать на листочках номера предложений, в которых номера поставлен правильно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1) Отставшие, льдины стукались о борт парохода.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2) Разморенные жарой, люди двигаются медленно, вяло.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3) Машина долго кружила по улицам похожим на сады.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4) Мартовская ночь, облачная и туманная, окутала землю.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5) Полный раздумья шел я однажды по большой дороге.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6) Я, ваш старинный сват и кум, пришел мириться к вам.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7) Оглушенный тяжким гулом Теркин никнет головой.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8) Изумленный, он не сразу нашел подходящий ответ.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9) На лестнице показался парень заспанный и опухший в красной рубашке выпущенной из-под жилета.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10) Мать, помолодевшая, похорошевшая, хлопотала на террасе.</w:t>
      </w:r>
    </w:p>
    <w:p w:rsidR="005130B1" w:rsidRPr="00D92D41" w:rsidRDefault="005130B1" w:rsidP="00D92D41">
      <w:pPr>
        <w:numPr>
          <w:ilvl w:val="0"/>
          <w:numId w:val="69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Списать текст, расставив и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гpaфичecки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объяснив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недocтaющиe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знаки препинания и буквы.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 первые дни пребывания Петьки на даче богатство и сила новых впечатлений лившихся на него (с)верху и (с)низу смяли его маленькую и </w:t>
      </w:r>
      <w:proofErr w:type="spellStart"/>
      <w:proofErr w:type="gram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ро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..</w:t>
      </w:r>
      <w:proofErr w:type="gram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кую душ..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нку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 В про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тивоположность д..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карям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м..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нувших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веков </w:t>
      </w:r>
      <w:proofErr w:type="spellStart"/>
      <w:proofErr w:type="gram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терявш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мся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при переходе из пустыней в город этот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совреме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(н,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нн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ыйд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..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карьвыхваче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(н,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нн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ый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каме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(н,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нн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ых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объятий город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 xml:space="preserve">ских громад чувствовал себя слабым и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бе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(з, с)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помощным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перед лицом природы. Все здесь было для него живым чув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 xml:space="preserve">ствующем и </w:t>
      </w:r>
      <w:proofErr w:type="spellStart"/>
      <w:proofErr w:type="gram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имеющ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..</w:t>
      </w:r>
      <w:proofErr w:type="gram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 волю. Он боялся леса покойно </w:t>
      </w:r>
      <w:proofErr w:type="spellStart"/>
      <w:proofErr w:type="gram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шумевш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..</w:t>
      </w:r>
      <w:proofErr w:type="spellStart"/>
      <w:proofErr w:type="gram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го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над его головой темного задумчивого и такого страшного в своей бесконечности.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(Л. Андреев)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42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3. Исправьте ошибки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1) Деревья, которые растут в аллее и украшающие парк, были совсем молодые.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2) Проявленная инициатива ребятами помогла отстаю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щим.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3) Собрание, состоявшееся на прошлой неделе, приня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ло важное решение.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4) Рабочие осматривают станок, который они быстро отремонтировали и приготовленный к отправке.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42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4. Укажите предложения, в которых есть пунктуационные ошибки при обособлении обстоятельств.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а) Каштанка, вскочив, присела и, протягивая к коту морду, залилась лаем.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б) Сергей вошел, потирая руки и кивнув мне, уселся рядом.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в) Она, опустив голову, и, закрыв лицо руками, вышла на крыльцо.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г) Спотыкаясь и падая, люди бежали вперед.</w:t>
      </w:r>
    </w:p>
    <w:p w:rsidR="005130B1" w:rsidRPr="00D92D41" w:rsidRDefault="005130B1" w:rsidP="00D92D41">
      <w:pPr>
        <w:numPr>
          <w:ilvl w:val="0"/>
          <w:numId w:val="70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Как правильно начать предложение? </w:t>
      </w:r>
      <w:r w:rsidRPr="00D92D41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...живя в монастыре.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а) Какие мечты преследовали Мцыри...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б) Чувствуется сила Мцыри...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в) О чем мечтал Мцыри...</w:t>
      </w:r>
    </w:p>
    <w:p w:rsidR="005130B1" w:rsidRPr="00D92D41" w:rsidRDefault="005130B1" w:rsidP="00D92D41">
      <w:pPr>
        <w:shd w:val="clear" w:color="auto" w:fill="FAFAFA"/>
        <w:spacing w:after="0" w:line="300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г) Нас поражает характер Мцыри...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Тексты изложений.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храме Покрова на Нерли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Поэты сравнивают храм Покрова на Нерли с пару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сом, уносящимся вдаль по безбрежным волнам време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ни. Иногда прославленную белокаменную церковь под Владимиром уподобляют лучистой безмолвной звезде, уплывающей в бесконечность мироздания.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Трудно сказать, когда Покровом на Нерли лучше всего любоваться. Недвижимый белый камень уди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вительным и таинственным образом перекликается с временами года.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рассвете, когда над заречными </w:t>
      </w:r>
      <w:proofErr w:type="spellStart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муромскими</w:t>
      </w:r>
      <w:proofErr w:type="spellEnd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сами играют солнечные лучи, от всплесков светотени древние стены словно колеблются, светлея час от часу. Храм возвышается среди волн, как белоснежный ле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бедь. Текут речные потоки. Дни и ночи, месяцы и го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ды, столетия уносит река жизни. Сменяются поколе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ния, а лебедь-храм плывет и плывет среди неоглядных просторов. Любуясь Покровом на Нерли, думаешь об истории храма, о веках, что пронеслись над его стена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ми...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Храм посвящается Покрову Богородицы, которая, по старинному поверью, держала в руках плат — по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кров, защитив город от врагов.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Празднование Покрова стало на Руси одним из тор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жественных и любимых крестьянских праздников. Отмечаемый в пору, когда заканчиваются полевые ра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боты, начинаются свадьбы, Покров был и праздником урожая. Кроме того, с незапамятных 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языческих вре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мен было распространено почитание Девы-Зари, что расстилает по небу свою нетленную розовую фату, про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гоняя всякое зло.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Очень хорош Покров на Нерли летом, когда косари выходят на пойму, когда замолкают кукушки и на зе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лени появляются солнечные подпалины. С высокого холма, где стоит храм, открываются луга, с травами </w:t>
      </w:r>
      <w:proofErr w:type="spellStart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ицветами</w:t>
      </w:r>
      <w:proofErr w:type="spellEnd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, которые, как ковер, ведут к храму. А в воде, подступающей к холму, храм отражается, как сказоч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ное видение.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Окончилось жаркое лето, и желтизной вспыхивают леса, по которым крадется осень. Золотистые листья покрывают холм возле Покрова. Столетиями перед храмом умирали цветы и тра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вы, а звериные и человеческие рельефы, стройный ка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менный пояс, порталы, украшенные резьбой, недви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жимо возвышаются над окрестностью.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Покров на Нерли надо увидеть во время дождя, ког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 огромная туча останавливается, словно для того, чтобы полюбоваться храмом. Окрестные воды делают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 мутно-зелеными, а строение приобретает задумчи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вость, словно ожидает кого-то. И с неба на землю опус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кается осенняя радуга, освещая силуэт храма, делая его почти неосязаемым, нереальным, фантастическим.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Зима обволакивает бахромой деревья, кустарники, и храм растворяется в окружающей белизне. Зимние припорошенные деревья похожи на цветущие вишни.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Храм построен в честь погибшего в лютой сечи сем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надцатилетнего сына Андрея </w:t>
      </w:r>
      <w:proofErr w:type="spellStart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Боголюбского</w:t>
      </w:r>
      <w:proofErr w:type="spellEnd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, юного Изяслава, которого народное предание называет ви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шенкой, срубленной в цвету. Убитый врагами юноша, возможно, и был похоронен на </w:t>
      </w:r>
      <w:proofErr w:type="spellStart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нерлинском</w:t>
      </w:r>
      <w:proofErr w:type="spellEnd"/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холме или в самом храме. Возвратившись из победоносного похо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 против волжских булгар, Андрей скорбел о сыне, и сам выбрал место для этого храма.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(По Е. И. Осетрову. </w:t>
      </w:r>
      <w:r w:rsidRPr="00D92D41">
        <w:rPr>
          <w:rFonts w:ascii="Times New Roman" w:hAnsi="Times New Roman"/>
          <w:color w:val="000000"/>
          <w:sz w:val="24"/>
          <w:szCs w:val="24"/>
          <w:lang w:eastAsia="ru-RU"/>
        </w:rPr>
        <w:t>Живая Древняя Русь)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Дядя </w:t>
      </w:r>
      <w:proofErr w:type="spellStart"/>
      <w:r w:rsidRPr="00D92D41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Гиляй</w:t>
      </w:r>
      <w:proofErr w:type="spellEnd"/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Ничто не может дать такого живого представления о прошлом, как встреча с его современником, особенно с таким своеобразным и талантливым, каким был Вла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димир Алексеевич Гиляровский — человек неукроти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мой энергии и неудержимой доброты.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Прежде всего в Гиляровском поражала цельность и выразительность его характера.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По строю своей души Гиляровский был запорож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цем. Недаром Репин написал с него одного из своих ка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заков, пишущих письмо турецкому султану, а скульп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тор Андреев лепил с него Тараса Бульбу для барельефа на своем превосходном памятнике Гоголю.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И внешность у Гиляровского была заметная и за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нятная — сивоусый, с немного насмешливым взгля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дом, в смушковой серой шапке и жупане, — он сразу же поражал собеседника блеском своего разговора, си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лой темперамента и ясно ощутимой значительностью своего внутреннего облика.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Гиляровский происходил из исконной русской семьи, отличавшейся строгими правилами и установ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ленным из поколения в поколение неторопливым бы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том.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Естественно, что в такой семье рождались люди цельные, крепкие, физически сильные. Гиляровский легко ломал пальцами серебряные рубли и разгибал подковы.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Однажды он приехал погостить к отцу и, желая по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казать свою силу, завязал узлом кочергу. Глубокий старик отец не на шутку рассердился на сына за то, что тот портит домашние вещи, и тут же в сердцах развя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зал и выпрямил кочергу.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У Гиляровского в жизни было много случаев, сде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лавших его в нашем представлении человеком просто легендарным.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С Гиляров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ским дружили Чехов, Куприн, Бунин и многие писа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тели, актеры и художники.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Но, пожалуй, Гиляровский мог гордиться больше, чем дружбой со знаменитостями, тем, что был широко известным и любимым среди московской бедноты. Он был знатоком московского «дна», знаменитой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Хитровки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, — приюта нищих, босяков, отщепенцев.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Хитровцы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любили его как своего защитника, как человека, который понимал всю глубину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хитрованского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горя, несчастий и </w:t>
      </w:r>
      <w:proofErr w:type="spellStart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опущенности</w:t>
      </w:r>
      <w:proofErr w:type="spellEnd"/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Сколько нужно было бесстрашия, доброжелатель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ства к людям и простосердечия, чтобы заслужить лю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бовь и доверие сирых и озлобленных людей.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Один только Гиляровский мог безнаказанно прихо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дить в любое время дня и ночи в самые опасные хитровские трущобы. Его никто не посмел бы тронуть пальцем. Лучшей охранной грамотой было его велико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душие. Оно смиряло даже самые жестокие сердца.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t>Есть люди, без которых трудно представить себе су</w:t>
      </w:r>
      <w:r w:rsidRPr="00D92D41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ществование общества и литературы. Это своего рода бродильные дрожжи, искристый винный ток.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firstLine="709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(По К. Г. Паустовскому)</w:t>
      </w:r>
    </w:p>
    <w:p w:rsidR="005130B1" w:rsidRPr="00D92D41" w:rsidRDefault="005130B1" w:rsidP="00D92D41">
      <w:pPr>
        <w:numPr>
          <w:ilvl w:val="0"/>
          <w:numId w:val="71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Учебно-методические средства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ind w:left="720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1. Основная литература:</w:t>
      </w:r>
    </w:p>
    <w:p w:rsidR="005130B1" w:rsidRPr="00D92D41" w:rsidRDefault="005130B1" w:rsidP="00D92D41">
      <w:pPr>
        <w:numPr>
          <w:ilvl w:val="0"/>
          <w:numId w:val="7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Программы общеобразовательных учреждений. Русский язык 5-9 классы/ автор программы: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М.Т.Баранов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Т.А.Ладыженская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Н.М.Шанский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/ Москва, «Просвещение», 2008.</w:t>
      </w:r>
    </w:p>
    <w:p w:rsidR="005130B1" w:rsidRPr="00D92D41" w:rsidRDefault="005130B1" w:rsidP="00D92D41">
      <w:pPr>
        <w:numPr>
          <w:ilvl w:val="0"/>
          <w:numId w:val="72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Учебник «Русский язык. 8 </w:t>
      </w:r>
      <w:proofErr w:type="gram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класс»/</w:t>
      </w:r>
      <w:proofErr w:type="gram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автор: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Л.А.Тростенцова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Т.А.Ладыженская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А.Д.Дейкина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/ Москва, «Просвещение», 2010г.</w:t>
      </w:r>
    </w:p>
    <w:p w:rsidR="005130B1" w:rsidRPr="00D92D41" w:rsidRDefault="005130B1" w:rsidP="00D92D41">
      <w:pPr>
        <w:shd w:val="clear" w:color="auto" w:fill="FAFAFA"/>
        <w:spacing w:after="0" w:line="195" w:lineRule="atLeast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b/>
          <w:bCs/>
          <w:color w:val="555555"/>
          <w:sz w:val="27"/>
          <w:szCs w:val="27"/>
          <w:lang w:eastAsia="ru-RU"/>
        </w:rPr>
        <w:t>2. Дополнительная литература: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Л.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А.Тростенцова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, А. И. Запорожец «Русский язык. Поурочные разработки 8 класс», «Просвещение», Москва, </w:t>
      </w:r>
      <w:smartTag w:uri="urn:schemas-microsoft-com:office:smarttags" w:element="metricconverter">
        <w:smartTagPr>
          <w:attr w:name="ProductID" w:val="2009 г"/>
        </w:smartTagPr>
        <w:r w:rsidRPr="00D92D41">
          <w:rPr>
            <w:rFonts w:ascii="Times New Roman" w:hAnsi="Times New Roman"/>
            <w:color w:val="555555"/>
            <w:sz w:val="27"/>
            <w:szCs w:val="27"/>
            <w:lang w:eastAsia="ru-RU"/>
          </w:rPr>
          <w:t>2009 г</w:t>
        </w:r>
      </w:smartTag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О.А.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Нури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«Поурочные разработки по русскому языку 8 класс»/ Издательство «Экзамен», Москва, 2009г.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Г.А. Богданова «Уроки русского языка в 8 классе», «Просвещение», Москва, </w:t>
      </w:r>
      <w:smartTag w:uri="urn:schemas-microsoft-com:office:smarttags" w:element="metricconverter">
        <w:smartTagPr>
          <w:attr w:name="ProductID" w:val="2006 г"/>
        </w:smartTagPr>
        <w:r w:rsidRPr="00D92D41">
          <w:rPr>
            <w:rFonts w:ascii="Times New Roman" w:hAnsi="Times New Roman"/>
            <w:color w:val="555555"/>
            <w:sz w:val="27"/>
            <w:szCs w:val="27"/>
            <w:lang w:eastAsia="ru-RU"/>
          </w:rPr>
          <w:t>2006 г</w:t>
        </w:r>
      </w:smartTag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Малюшкин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А.Б. «Комплексный анализ текста. Рабочая тетрадь. 8 класс», Издательство «Сфера», Москва, 2008г.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Г.А.Богданова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«Тестовые задания по русскому языку 8 класс», «Просвещение», Москва, </w:t>
      </w:r>
      <w:smartTag w:uri="urn:schemas-microsoft-com:office:smarttags" w:element="metricconverter">
        <w:smartTagPr>
          <w:attr w:name="ProductID" w:val="2010 г"/>
        </w:smartTagPr>
        <w:r w:rsidRPr="00D92D41">
          <w:rPr>
            <w:rFonts w:ascii="Times New Roman" w:hAnsi="Times New Roman"/>
            <w:color w:val="555555"/>
            <w:sz w:val="27"/>
            <w:szCs w:val="27"/>
            <w:lang w:eastAsia="ru-RU"/>
          </w:rPr>
          <w:t>2010 г</w:t>
        </w:r>
      </w:smartTag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Т.А.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Костяева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 «Тесты, проверочные и контрольные работы по русскому языку 8 класс» (пособие для учителя), «Просвещение» Москва, 2008г.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Сборник тестовых заданий для тематического и итогового контроля. Русский язык. 8 класс»/ Издательство «Интеллект – Центр», Москва. 2009г.</w:t>
      </w:r>
    </w:p>
    <w:p w:rsidR="005130B1" w:rsidRPr="00D92D41" w:rsidRDefault="005130B1" w:rsidP="00D92D41">
      <w:pPr>
        <w:numPr>
          <w:ilvl w:val="0"/>
          <w:numId w:val="73"/>
        </w:numPr>
        <w:shd w:val="clear" w:color="auto" w:fill="FAFAFA"/>
        <w:spacing w:after="0" w:line="195" w:lineRule="atLeast"/>
        <w:ind w:left="375" w:right="11"/>
        <w:rPr>
          <w:rFonts w:ascii="Arial" w:hAnsi="Arial" w:cs="Arial"/>
          <w:color w:val="555555"/>
          <w:sz w:val="20"/>
          <w:szCs w:val="20"/>
          <w:lang w:eastAsia="ru-RU"/>
        </w:rPr>
      </w:pPr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 xml:space="preserve">Л.М. </w:t>
      </w:r>
      <w:proofErr w:type="spellStart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Рыбченкова</w:t>
      </w:r>
      <w:proofErr w:type="spellEnd"/>
      <w:r w:rsidRPr="00D92D41">
        <w:rPr>
          <w:rFonts w:ascii="Times New Roman" w:hAnsi="Times New Roman"/>
          <w:color w:val="555555"/>
          <w:sz w:val="27"/>
          <w:szCs w:val="27"/>
          <w:lang w:eastAsia="ru-RU"/>
        </w:rPr>
        <w:t>, В.Л. Склярова «Русский язык. Сборник те</w:t>
      </w:r>
    </w:p>
    <w:p w:rsidR="005130B1" w:rsidRDefault="005130B1"/>
    <w:sectPr w:rsidR="005130B1" w:rsidSect="009C3AF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0CD"/>
    <w:multiLevelType w:val="multilevel"/>
    <w:tmpl w:val="76B0B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943475"/>
    <w:multiLevelType w:val="multilevel"/>
    <w:tmpl w:val="793A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BF3D87"/>
    <w:multiLevelType w:val="multilevel"/>
    <w:tmpl w:val="52A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33CFC"/>
    <w:multiLevelType w:val="multilevel"/>
    <w:tmpl w:val="833A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8C28AC"/>
    <w:multiLevelType w:val="multilevel"/>
    <w:tmpl w:val="12500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5C50D9"/>
    <w:multiLevelType w:val="multilevel"/>
    <w:tmpl w:val="CB0E73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14698A"/>
    <w:multiLevelType w:val="multilevel"/>
    <w:tmpl w:val="264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A9622F"/>
    <w:multiLevelType w:val="multilevel"/>
    <w:tmpl w:val="EC645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4254BE"/>
    <w:multiLevelType w:val="multilevel"/>
    <w:tmpl w:val="690C83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3966B4"/>
    <w:multiLevelType w:val="multilevel"/>
    <w:tmpl w:val="CF0C86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3D55ED"/>
    <w:multiLevelType w:val="multilevel"/>
    <w:tmpl w:val="3CFE4B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D2E1514"/>
    <w:multiLevelType w:val="multilevel"/>
    <w:tmpl w:val="A2FE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D2125E"/>
    <w:multiLevelType w:val="multilevel"/>
    <w:tmpl w:val="A53EB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A77E86"/>
    <w:multiLevelType w:val="multilevel"/>
    <w:tmpl w:val="3B0470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B6349F"/>
    <w:multiLevelType w:val="multilevel"/>
    <w:tmpl w:val="CA2CAE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BA4921"/>
    <w:multiLevelType w:val="multilevel"/>
    <w:tmpl w:val="823497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5460B9"/>
    <w:multiLevelType w:val="multilevel"/>
    <w:tmpl w:val="E6BC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6472C49"/>
    <w:multiLevelType w:val="multilevel"/>
    <w:tmpl w:val="662ADB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73E3D87"/>
    <w:multiLevelType w:val="multilevel"/>
    <w:tmpl w:val="45C03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AA3052"/>
    <w:multiLevelType w:val="multilevel"/>
    <w:tmpl w:val="EF3E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EC2279"/>
    <w:multiLevelType w:val="multilevel"/>
    <w:tmpl w:val="5972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9F5568F"/>
    <w:multiLevelType w:val="multilevel"/>
    <w:tmpl w:val="EC60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DB79D4"/>
    <w:multiLevelType w:val="hybridMultilevel"/>
    <w:tmpl w:val="95845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B85EAF"/>
    <w:multiLevelType w:val="multilevel"/>
    <w:tmpl w:val="546C4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1106266"/>
    <w:multiLevelType w:val="multilevel"/>
    <w:tmpl w:val="58A66C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8F1537"/>
    <w:multiLevelType w:val="multilevel"/>
    <w:tmpl w:val="330808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6040347"/>
    <w:multiLevelType w:val="multilevel"/>
    <w:tmpl w:val="C3FE80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66B740E"/>
    <w:multiLevelType w:val="multilevel"/>
    <w:tmpl w:val="0F9E80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6F76DAF"/>
    <w:multiLevelType w:val="multilevel"/>
    <w:tmpl w:val="2AE040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7C6760E"/>
    <w:multiLevelType w:val="multilevel"/>
    <w:tmpl w:val="77F43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8985502"/>
    <w:multiLevelType w:val="multilevel"/>
    <w:tmpl w:val="CAAE1F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C7F15F3"/>
    <w:multiLevelType w:val="multilevel"/>
    <w:tmpl w:val="8584B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DDB30A4"/>
    <w:multiLevelType w:val="multilevel"/>
    <w:tmpl w:val="A2A06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FF13217"/>
    <w:multiLevelType w:val="multilevel"/>
    <w:tmpl w:val="A60E15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2B851A7"/>
    <w:multiLevelType w:val="multilevel"/>
    <w:tmpl w:val="64BAD2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36545CC"/>
    <w:multiLevelType w:val="multilevel"/>
    <w:tmpl w:val="D3D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6829B4"/>
    <w:multiLevelType w:val="hybridMultilevel"/>
    <w:tmpl w:val="953E16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1236D"/>
    <w:multiLevelType w:val="multilevel"/>
    <w:tmpl w:val="79DEB9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5EF27C9"/>
    <w:multiLevelType w:val="multilevel"/>
    <w:tmpl w:val="FAB45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60D1BC3"/>
    <w:multiLevelType w:val="multilevel"/>
    <w:tmpl w:val="6AE8B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46B301E0"/>
    <w:multiLevelType w:val="multilevel"/>
    <w:tmpl w:val="3C2E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5D70DA"/>
    <w:multiLevelType w:val="multilevel"/>
    <w:tmpl w:val="629A2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A864DB2"/>
    <w:multiLevelType w:val="multilevel"/>
    <w:tmpl w:val="BD760B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EF83CC1"/>
    <w:multiLevelType w:val="multilevel"/>
    <w:tmpl w:val="F2346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01E60C5"/>
    <w:multiLevelType w:val="multilevel"/>
    <w:tmpl w:val="5134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1475F3F"/>
    <w:multiLevelType w:val="multilevel"/>
    <w:tmpl w:val="87A2D3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7A0CF4"/>
    <w:multiLevelType w:val="multilevel"/>
    <w:tmpl w:val="4EF43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2653D0E"/>
    <w:multiLevelType w:val="multilevel"/>
    <w:tmpl w:val="FFCA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3471F36"/>
    <w:multiLevelType w:val="multilevel"/>
    <w:tmpl w:val="0E0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4DE7DD1"/>
    <w:multiLevelType w:val="multilevel"/>
    <w:tmpl w:val="0D90B6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7441212"/>
    <w:multiLevelType w:val="multilevel"/>
    <w:tmpl w:val="CC70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7825210"/>
    <w:multiLevelType w:val="multilevel"/>
    <w:tmpl w:val="F63CFE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78C6469"/>
    <w:multiLevelType w:val="multilevel"/>
    <w:tmpl w:val="C9CE6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57C73DED"/>
    <w:multiLevelType w:val="multilevel"/>
    <w:tmpl w:val="B9FC8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58C07832"/>
    <w:multiLevelType w:val="multilevel"/>
    <w:tmpl w:val="AE406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58C72349"/>
    <w:multiLevelType w:val="multilevel"/>
    <w:tmpl w:val="9EF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634B54"/>
    <w:multiLevelType w:val="multilevel"/>
    <w:tmpl w:val="44C6B0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5AE24D8E"/>
    <w:multiLevelType w:val="multilevel"/>
    <w:tmpl w:val="1BD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DD9062F"/>
    <w:multiLevelType w:val="multilevel"/>
    <w:tmpl w:val="DFC4E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5E1F11B3"/>
    <w:multiLevelType w:val="hybridMultilevel"/>
    <w:tmpl w:val="750E3218"/>
    <w:lvl w:ilvl="0" w:tplc="88CEEEA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E50102"/>
    <w:multiLevelType w:val="multilevel"/>
    <w:tmpl w:val="9D343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629C54F0"/>
    <w:multiLevelType w:val="multilevel"/>
    <w:tmpl w:val="7F5C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3993F20"/>
    <w:multiLevelType w:val="multilevel"/>
    <w:tmpl w:val="0076E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507053C"/>
    <w:multiLevelType w:val="multilevel"/>
    <w:tmpl w:val="E4481C6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674920FB"/>
    <w:multiLevelType w:val="multilevel"/>
    <w:tmpl w:val="D0ECA0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69273CD8"/>
    <w:multiLevelType w:val="multilevel"/>
    <w:tmpl w:val="D90AF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69B76794"/>
    <w:multiLevelType w:val="multilevel"/>
    <w:tmpl w:val="C058A0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DE83320"/>
    <w:multiLevelType w:val="multilevel"/>
    <w:tmpl w:val="0614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70BC22F2"/>
    <w:multiLevelType w:val="multilevel"/>
    <w:tmpl w:val="9A36A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32075FC"/>
    <w:multiLevelType w:val="multilevel"/>
    <w:tmpl w:val="2AE2A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73C344F6"/>
    <w:multiLevelType w:val="multilevel"/>
    <w:tmpl w:val="9D7A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A12658"/>
    <w:multiLevelType w:val="multilevel"/>
    <w:tmpl w:val="7E7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684578"/>
    <w:multiLevelType w:val="multilevel"/>
    <w:tmpl w:val="8A3E0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78703506"/>
    <w:multiLevelType w:val="multilevel"/>
    <w:tmpl w:val="C42C7B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78C912CC"/>
    <w:multiLevelType w:val="multilevel"/>
    <w:tmpl w:val="83607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797E39A8"/>
    <w:multiLevelType w:val="multilevel"/>
    <w:tmpl w:val="40B821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</w:num>
  <w:num w:numId="2">
    <w:abstractNumId w:val="3"/>
  </w:num>
  <w:num w:numId="3">
    <w:abstractNumId w:val="70"/>
  </w:num>
  <w:num w:numId="4">
    <w:abstractNumId w:val="21"/>
  </w:num>
  <w:num w:numId="5">
    <w:abstractNumId w:val="7"/>
  </w:num>
  <w:num w:numId="6">
    <w:abstractNumId w:val="39"/>
  </w:num>
  <w:num w:numId="7">
    <w:abstractNumId w:val="35"/>
  </w:num>
  <w:num w:numId="8">
    <w:abstractNumId w:val="23"/>
  </w:num>
  <w:num w:numId="9">
    <w:abstractNumId w:val="55"/>
  </w:num>
  <w:num w:numId="10">
    <w:abstractNumId w:val="62"/>
  </w:num>
  <w:num w:numId="11">
    <w:abstractNumId w:val="4"/>
  </w:num>
  <w:num w:numId="12">
    <w:abstractNumId w:val="47"/>
  </w:num>
  <w:num w:numId="13">
    <w:abstractNumId w:val="57"/>
  </w:num>
  <w:num w:numId="14">
    <w:abstractNumId w:val="54"/>
  </w:num>
  <w:num w:numId="15">
    <w:abstractNumId w:val="52"/>
  </w:num>
  <w:num w:numId="16">
    <w:abstractNumId w:val="44"/>
  </w:num>
  <w:num w:numId="17">
    <w:abstractNumId w:val="61"/>
  </w:num>
  <w:num w:numId="18">
    <w:abstractNumId w:val="48"/>
  </w:num>
  <w:num w:numId="19">
    <w:abstractNumId w:val="65"/>
  </w:num>
  <w:num w:numId="20">
    <w:abstractNumId w:val="50"/>
  </w:num>
  <w:num w:numId="21">
    <w:abstractNumId w:val="12"/>
  </w:num>
  <w:num w:numId="22">
    <w:abstractNumId w:val="60"/>
  </w:num>
  <w:num w:numId="23">
    <w:abstractNumId w:val="31"/>
  </w:num>
  <w:num w:numId="24">
    <w:abstractNumId w:val="46"/>
  </w:num>
  <w:num w:numId="25">
    <w:abstractNumId w:val="42"/>
  </w:num>
  <w:num w:numId="26">
    <w:abstractNumId w:val="38"/>
  </w:num>
  <w:num w:numId="27">
    <w:abstractNumId w:val="10"/>
  </w:num>
  <w:num w:numId="28">
    <w:abstractNumId w:val="30"/>
  </w:num>
  <w:num w:numId="29">
    <w:abstractNumId w:val="45"/>
  </w:num>
  <w:num w:numId="30">
    <w:abstractNumId w:val="75"/>
  </w:num>
  <w:num w:numId="31">
    <w:abstractNumId w:val="17"/>
  </w:num>
  <w:num w:numId="32">
    <w:abstractNumId w:val="8"/>
  </w:num>
  <w:num w:numId="33">
    <w:abstractNumId w:val="33"/>
  </w:num>
  <w:num w:numId="34">
    <w:abstractNumId w:val="49"/>
  </w:num>
  <w:num w:numId="35">
    <w:abstractNumId w:val="14"/>
  </w:num>
  <w:num w:numId="36">
    <w:abstractNumId w:val="24"/>
  </w:num>
  <w:num w:numId="37">
    <w:abstractNumId w:val="13"/>
  </w:num>
  <w:num w:numId="38">
    <w:abstractNumId w:val="56"/>
  </w:num>
  <w:num w:numId="39">
    <w:abstractNumId w:val="15"/>
  </w:num>
  <w:num w:numId="40">
    <w:abstractNumId w:val="51"/>
  </w:num>
  <w:num w:numId="41">
    <w:abstractNumId w:val="26"/>
  </w:num>
  <w:num w:numId="42">
    <w:abstractNumId w:val="37"/>
  </w:num>
  <w:num w:numId="43">
    <w:abstractNumId w:val="73"/>
  </w:num>
  <w:num w:numId="44">
    <w:abstractNumId w:val="63"/>
  </w:num>
  <w:num w:numId="45">
    <w:abstractNumId w:val="28"/>
  </w:num>
  <w:num w:numId="46">
    <w:abstractNumId w:val="9"/>
  </w:num>
  <w:num w:numId="47">
    <w:abstractNumId w:val="27"/>
  </w:num>
  <w:num w:numId="48">
    <w:abstractNumId w:val="11"/>
  </w:num>
  <w:num w:numId="49">
    <w:abstractNumId w:val="19"/>
  </w:num>
  <w:num w:numId="50">
    <w:abstractNumId w:val="29"/>
  </w:num>
  <w:num w:numId="51">
    <w:abstractNumId w:val="72"/>
  </w:num>
  <w:num w:numId="52">
    <w:abstractNumId w:val="1"/>
  </w:num>
  <w:num w:numId="53">
    <w:abstractNumId w:val="34"/>
  </w:num>
  <w:num w:numId="54">
    <w:abstractNumId w:val="69"/>
  </w:num>
  <w:num w:numId="55">
    <w:abstractNumId w:val="5"/>
  </w:num>
  <w:num w:numId="56">
    <w:abstractNumId w:val="67"/>
  </w:num>
  <w:num w:numId="57">
    <w:abstractNumId w:val="6"/>
  </w:num>
  <w:num w:numId="58">
    <w:abstractNumId w:val="16"/>
  </w:num>
  <w:num w:numId="59">
    <w:abstractNumId w:val="53"/>
  </w:num>
  <w:num w:numId="60">
    <w:abstractNumId w:val="58"/>
  </w:num>
  <w:num w:numId="61">
    <w:abstractNumId w:val="68"/>
  </w:num>
  <w:num w:numId="62">
    <w:abstractNumId w:val="18"/>
  </w:num>
  <w:num w:numId="63">
    <w:abstractNumId w:val="41"/>
  </w:num>
  <w:num w:numId="64">
    <w:abstractNumId w:val="43"/>
  </w:num>
  <w:num w:numId="65">
    <w:abstractNumId w:val="66"/>
  </w:num>
  <w:num w:numId="66">
    <w:abstractNumId w:val="74"/>
  </w:num>
  <w:num w:numId="67">
    <w:abstractNumId w:val="64"/>
  </w:num>
  <w:num w:numId="68">
    <w:abstractNumId w:val="20"/>
  </w:num>
  <w:num w:numId="69">
    <w:abstractNumId w:val="32"/>
  </w:num>
  <w:num w:numId="70">
    <w:abstractNumId w:val="25"/>
  </w:num>
  <w:num w:numId="71">
    <w:abstractNumId w:val="0"/>
  </w:num>
  <w:num w:numId="72">
    <w:abstractNumId w:val="2"/>
  </w:num>
  <w:num w:numId="73">
    <w:abstractNumId w:val="71"/>
  </w:num>
  <w:num w:numId="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6"/>
  </w:num>
  <w:num w:numId="76">
    <w:abstractNumId w:val="5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D41"/>
    <w:rsid w:val="004D5655"/>
    <w:rsid w:val="005130B1"/>
    <w:rsid w:val="0078763A"/>
    <w:rsid w:val="00916C9D"/>
    <w:rsid w:val="009C3AF0"/>
    <w:rsid w:val="00A64EE8"/>
    <w:rsid w:val="00B853C1"/>
    <w:rsid w:val="00BE189A"/>
    <w:rsid w:val="00CF0C9D"/>
    <w:rsid w:val="00D92D41"/>
    <w:rsid w:val="00EA18BD"/>
    <w:rsid w:val="00F31602"/>
    <w:rsid w:val="00F55325"/>
    <w:rsid w:val="00FB0979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C90861-AC56-4585-A06E-63320362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9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92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92D4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D92D41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D92D41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D92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92D41"/>
    <w:rPr>
      <w:rFonts w:cs="Times New Roman"/>
    </w:rPr>
  </w:style>
  <w:style w:type="paragraph" w:customStyle="1" w:styleId="c2c29">
    <w:name w:val="c2 c29"/>
    <w:basedOn w:val="a"/>
    <w:uiPriority w:val="99"/>
    <w:rsid w:val="00787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rsid w:val="0078763A"/>
  </w:style>
  <w:style w:type="paragraph" w:styleId="a6">
    <w:name w:val="List Paragraph"/>
    <w:basedOn w:val="a"/>
    <w:uiPriority w:val="34"/>
    <w:qFormat/>
    <w:rsid w:val="009C3AF0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C3AF0"/>
    <w:rPr>
      <w:rFonts w:ascii="Segoe UI" w:hAnsi="Segoe UI" w:cs="Segoe UI"/>
      <w:sz w:val="18"/>
      <w:szCs w:val="18"/>
      <w:lang w:eastAsia="en-US"/>
    </w:rPr>
  </w:style>
  <w:style w:type="character" w:customStyle="1" w:styleId="21">
    <w:name w:val="Заголовок №2_"/>
    <w:link w:val="22"/>
    <w:locked/>
    <w:rsid w:val="00B853C1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B853C1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9733</Words>
  <Characters>55483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Deloproizvoditel</dc:creator>
  <cp:keywords/>
  <dc:description/>
  <cp:lastModifiedBy>user</cp:lastModifiedBy>
  <cp:revision>9</cp:revision>
  <cp:lastPrinted>2015-10-20T11:34:00Z</cp:lastPrinted>
  <dcterms:created xsi:type="dcterms:W3CDTF">2014-09-08T06:01:00Z</dcterms:created>
  <dcterms:modified xsi:type="dcterms:W3CDTF">2016-10-17T09:02:00Z</dcterms:modified>
</cp:coreProperties>
</file>