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E5" w:rsidRPr="00672CE5" w:rsidRDefault="00672CE5" w:rsidP="00672CE5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72CE5">
        <w:rPr>
          <w:rFonts w:eastAsia="Times New Roman"/>
          <w:b/>
          <w:lang w:eastAsia="ru-RU"/>
        </w:rPr>
        <w:t>Муниципальное автономное общеобразовательное учреждение</w:t>
      </w:r>
    </w:p>
    <w:p w:rsidR="00672CE5" w:rsidRPr="00672CE5" w:rsidRDefault="00672CE5" w:rsidP="00672CE5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672CE5">
        <w:rPr>
          <w:rFonts w:eastAsia="Times New Roman"/>
          <w:b/>
          <w:sz w:val="32"/>
          <w:szCs w:val="32"/>
          <w:u w:val="single"/>
          <w:lang w:eastAsia="ru-RU"/>
        </w:rPr>
        <w:t>«Беркутская средняя общеобразовательная школа»</w:t>
      </w:r>
    </w:p>
    <w:p w:rsidR="00672CE5" w:rsidRPr="00672CE5" w:rsidRDefault="00672CE5" w:rsidP="00672CE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672CE5">
        <w:rPr>
          <w:rFonts w:eastAsia="Times New Roman"/>
          <w:sz w:val="22"/>
          <w:szCs w:val="22"/>
          <w:lang w:eastAsia="ru-RU"/>
        </w:rPr>
        <w:t>627032, Тюменская область, Ялуторовский район, с. Беркут  ул. Первомайская 29  тел. 91-1-70</w:t>
      </w:r>
    </w:p>
    <w:p w:rsidR="00672CE5" w:rsidRPr="00672CE5" w:rsidRDefault="00E613AF" w:rsidP="00672CE5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  <w:lang w:eastAsia="ru-RU"/>
        </w:rPr>
      </w:pPr>
      <w:hyperlink r:id="rId5" w:history="1">
        <w:r w:rsidR="00672CE5" w:rsidRPr="00672CE5">
          <w:rPr>
            <w:rFonts w:eastAsia="Times New Roman"/>
            <w:color w:val="000000"/>
            <w:sz w:val="22"/>
            <w:szCs w:val="22"/>
            <w:u w:val="single"/>
            <w:lang w:val="en-US" w:eastAsia="ru-RU"/>
          </w:rPr>
          <w:t>Berkutskajaschkola</w:t>
        </w:r>
        <w:r w:rsidR="00672CE5" w:rsidRPr="00672CE5">
          <w:rPr>
            <w:rFonts w:eastAsia="Times New Roman"/>
            <w:color w:val="000000"/>
            <w:sz w:val="22"/>
            <w:szCs w:val="22"/>
            <w:u w:val="single"/>
            <w:lang w:eastAsia="ru-RU"/>
          </w:rPr>
          <w:t>@</w:t>
        </w:r>
        <w:r w:rsidR="00672CE5" w:rsidRPr="00672CE5">
          <w:rPr>
            <w:rFonts w:eastAsia="Times New Roman"/>
            <w:color w:val="000000"/>
            <w:sz w:val="22"/>
            <w:szCs w:val="22"/>
            <w:u w:val="single"/>
            <w:lang w:val="en-US" w:eastAsia="ru-RU"/>
          </w:rPr>
          <w:t>yandex</w:t>
        </w:r>
        <w:r w:rsidR="00672CE5" w:rsidRPr="00672CE5">
          <w:rPr>
            <w:rFonts w:eastAsia="Times New Roman"/>
            <w:color w:val="000000"/>
            <w:sz w:val="22"/>
            <w:szCs w:val="22"/>
            <w:u w:val="single"/>
            <w:lang w:eastAsia="ru-RU"/>
          </w:rPr>
          <w:t>.</w:t>
        </w:r>
        <w:r w:rsidR="00672CE5" w:rsidRPr="00672CE5">
          <w:rPr>
            <w:rFonts w:eastAsia="Times New Roman"/>
            <w:color w:val="000000"/>
            <w:sz w:val="22"/>
            <w:szCs w:val="22"/>
            <w:u w:val="single"/>
            <w:lang w:val="en-US" w:eastAsia="ru-RU"/>
          </w:rPr>
          <w:t>ru</w:t>
        </w:r>
      </w:hyperlink>
      <w:r w:rsidR="00672CE5" w:rsidRPr="00672CE5">
        <w:rPr>
          <w:rFonts w:eastAsia="Times New Roman"/>
          <w:color w:val="000000"/>
          <w:sz w:val="22"/>
          <w:szCs w:val="22"/>
          <w:lang w:eastAsia="ru-RU"/>
        </w:rPr>
        <w:t xml:space="preserve"> ОКПО 45782164, ОГРН 1027201463695, ИНН/КПП 7228002294/720701001</w:t>
      </w:r>
    </w:p>
    <w:p w:rsidR="00672CE5" w:rsidRPr="00672CE5" w:rsidRDefault="00672CE5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72CE5" w:rsidRPr="00672CE5" w:rsidRDefault="00672CE5" w:rsidP="00672CE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72CE5">
        <w:rPr>
          <w:rFonts w:eastAsia="Times New Roman"/>
          <w:b/>
          <w:sz w:val="28"/>
          <w:szCs w:val="28"/>
          <w:lang w:eastAsia="ru-RU"/>
        </w:rPr>
        <w:t xml:space="preserve">ПРИКАЗ </w:t>
      </w:r>
    </w:p>
    <w:p w:rsidR="00672CE5" w:rsidRPr="00672CE5" w:rsidRDefault="00672CE5" w:rsidP="00672CE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672CE5">
        <w:rPr>
          <w:rFonts w:eastAsia="Times New Roman"/>
          <w:b/>
          <w:lang w:eastAsia="ru-RU"/>
        </w:rPr>
        <w:t>с.</w:t>
      </w:r>
      <w:r w:rsidR="00336FE2">
        <w:rPr>
          <w:rFonts w:eastAsia="Times New Roman"/>
          <w:b/>
          <w:lang w:eastAsia="ru-RU"/>
        </w:rPr>
        <w:t xml:space="preserve"> </w:t>
      </w:r>
      <w:r w:rsidRPr="00672CE5">
        <w:rPr>
          <w:rFonts w:eastAsia="Times New Roman"/>
          <w:b/>
          <w:lang w:eastAsia="ru-RU"/>
        </w:rPr>
        <w:t>Беркут</w:t>
      </w:r>
    </w:p>
    <w:p w:rsidR="00672CE5" w:rsidRPr="00672CE5" w:rsidRDefault="00672CE5" w:rsidP="00672CE5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72CE5" w:rsidRPr="00672CE5" w:rsidRDefault="00730851" w:rsidP="00672CE5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20</w:t>
      </w:r>
      <w:r w:rsidR="00672CE5" w:rsidRPr="00672CE5">
        <w:rPr>
          <w:rFonts w:eastAsia="Times New Roman"/>
          <w:lang w:eastAsia="ru-RU"/>
        </w:rPr>
        <w:t>.</w:t>
      </w:r>
      <w:r w:rsidR="00000783">
        <w:rPr>
          <w:rFonts w:eastAsia="Times New Roman"/>
          <w:lang w:eastAsia="ru-RU"/>
        </w:rPr>
        <w:t>0</w:t>
      </w:r>
      <w:r w:rsidR="00492CF5">
        <w:rPr>
          <w:rFonts w:eastAsia="Times New Roman"/>
          <w:lang w:eastAsia="ru-RU"/>
        </w:rPr>
        <w:t>5</w:t>
      </w:r>
      <w:r w:rsidR="00672CE5" w:rsidRPr="00672CE5">
        <w:rPr>
          <w:rFonts w:eastAsia="Times New Roman"/>
          <w:lang w:eastAsia="ru-RU"/>
        </w:rPr>
        <w:t>.201</w:t>
      </w:r>
      <w:r w:rsidR="00000783">
        <w:rPr>
          <w:rFonts w:eastAsia="Times New Roman"/>
          <w:lang w:eastAsia="ru-RU"/>
        </w:rPr>
        <w:t>6</w:t>
      </w:r>
      <w:r w:rsidR="00672CE5" w:rsidRPr="00672CE5">
        <w:rPr>
          <w:rFonts w:eastAsia="Times New Roman"/>
          <w:lang w:eastAsia="ru-RU"/>
        </w:rPr>
        <w:t xml:space="preserve"> г.                                                                                                             </w:t>
      </w:r>
      <w:r w:rsidR="00172203">
        <w:rPr>
          <w:rFonts w:eastAsia="Times New Roman"/>
          <w:lang w:eastAsia="ru-RU"/>
        </w:rPr>
        <w:t xml:space="preserve">       </w:t>
      </w:r>
      <w:r w:rsidR="00672CE5" w:rsidRPr="00672CE5">
        <w:rPr>
          <w:rFonts w:eastAsia="Times New Roman"/>
          <w:lang w:eastAsia="ru-RU"/>
        </w:rPr>
        <w:t xml:space="preserve"> № </w:t>
      </w:r>
      <w:r w:rsidR="002A5610">
        <w:rPr>
          <w:rFonts w:eastAsia="Times New Roman"/>
          <w:lang w:eastAsia="ru-RU"/>
        </w:rPr>
        <w:t>40</w:t>
      </w:r>
      <w:r w:rsidR="00336FE2">
        <w:rPr>
          <w:rFonts w:eastAsia="Times New Roman"/>
          <w:lang w:eastAsia="ru-RU"/>
        </w:rPr>
        <w:t>/</w:t>
      </w:r>
      <w:r w:rsidR="0055785C">
        <w:rPr>
          <w:rFonts w:eastAsia="Times New Roman"/>
          <w:lang w:eastAsia="ru-RU"/>
        </w:rPr>
        <w:t>2</w:t>
      </w:r>
      <w:r w:rsidR="00672CE5" w:rsidRPr="00672CE5">
        <w:rPr>
          <w:rFonts w:eastAsia="Times New Roman"/>
          <w:lang w:eastAsia="ru-RU"/>
        </w:rPr>
        <w:t xml:space="preserve"> - ОД</w:t>
      </w:r>
    </w:p>
    <w:tbl>
      <w:tblPr>
        <w:tblW w:w="12464" w:type="dxa"/>
        <w:tblCellSpacing w:w="-8" w:type="dxa"/>
        <w:tblInd w:w="-127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56"/>
        <w:gridCol w:w="1400"/>
        <w:gridCol w:w="1708"/>
      </w:tblGrid>
      <w:tr w:rsidR="00672CE5" w:rsidRPr="00672CE5" w:rsidTr="0055785C">
        <w:trPr>
          <w:trHeight w:val="767"/>
          <w:tblCellSpacing w:w="-8" w:type="dxa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730851" w:rsidRDefault="00730851" w:rsidP="0073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7"/>
              <w:rPr>
                <w:rFonts w:eastAsia="Times New Roman"/>
                <w:i/>
                <w:lang w:eastAsia="ru-RU"/>
              </w:rPr>
            </w:pPr>
          </w:p>
          <w:p w:rsidR="00672CE5" w:rsidRDefault="0055785C" w:rsidP="0055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8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                                   О внесении изменений в должностные инструкции</w:t>
            </w:r>
          </w:p>
          <w:p w:rsidR="0055785C" w:rsidRDefault="0055785C" w:rsidP="0055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8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            заместителя директора по УВР, учителя, педагога-психолога,</w:t>
            </w:r>
          </w:p>
          <w:p w:rsidR="0055785C" w:rsidRDefault="0055785C" w:rsidP="0055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8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            логопеда, курирующих реализацию ФГОС ОВЗ НОО МАОУ</w:t>
            </w:r>
          </w:p>
          <w:p w:rsidR="0055785C" w:rsidRPr="00672CE5" w:rsidRDefault="0055785C" w:rsidP="00557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8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            «Беркутская СОШ».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672CE5" w:rsidRPr="00672CE5" w:rsidRDefault="00672CE5" w:rsidP="005578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jc w:val="center"/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672CE5" w:rsidRPr="00672CE5" w:rsidRDefault="00672CE5" w:rsidP="00672C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2A5610" w:rsidRPr="00672CE5" w:rsidTr="0055785C">
        <w:trPr>
          <w:trHeight w:val="217"/>
          <w:tblCellSpacing w:w="-8" w:type="dxa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2A5610" w:rsidRPr="00672CE5" w:rsidRDefault="002A5610" w:rsidP="006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A5610" w:rsidRPr="00672CE5" w:rsidRDefault="002A5610" w:rsidP="00672C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2A5610" w:rsidRPr="00672CE5" w:rsidRDefault="002A5610" w:rsidP="00672C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E2142B" w:rsidRDefault="00336FE2" w:rsidP="00336FE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55785C">
        <w:rPr>
          <w:rFonts w:eastAsia="Times New Roman"/>
          <w:lang w:eastAsia="ru-RU"/>
        </w:rPr>
        <w:t xml:space="preserve">           </w:t>
      </w:r>
      <w:r w:rsidR="00E2142B" w:rsidRPr="004554D3">
        <w:rPr>
          <w:rFonts w:eastAsia="Times New Roman"/>
          <w:lang w:eastAsia="ru-RU"/>
        </w:rPr>
        <w:t>На основании</w:t>
      </w:r>
      <w:r w:rsidR="00E2142B">
        <w:rPr>
          <w:rFonts w:eastAsia="Times New Roman"/>
          <w:lang w:eastAsia="ru-RU"/>
        </w:rPr>
        <w:t xml:space="preserve"> Приказа Минобрнауки РФ от 19.12.2014 №1598 «Об утверждении Федерального государственного образовательного стандарта начального общего образования учащихся с ограниченными возможностями здоровья», Приказа Минобрнауки РФ от 19.12.2014 №1599 «Об </w:t>
      </w:r>
      <w:r w:rsidR="00E2142B" w:rsidRPr="004554D3">
        <w:rPr>
          <w:rFonts w:eastAsia="Times New Roman"/>
          <w:lang w:eastAsia="ru-RU"/>
        </w:rPr>
        <w:t xml:space="preserve"> </w:t>
      </w:r>
      <w:r w:rsidR="00E2142B">
        <w:rPr>
          <w:rFonts w:eastAsia="Times New Roman"/>
          <w:lang w:eastAsia="ru-RU"/>
        </w:rPr>
        <w:t xml:space="preserve">утверждении Федерального государственного образовательного стандарта начального общего образования учащихся с умственной отсталостью (интеллектуальными нарушениями)», </w:t>
      </w:r>
      <w:r w:rsidR="00E2142B" w:rsidRPr="004554D3">
        <w:rPr>
          <w:rFonts w:eastAsia="Times New Roman"/>
          <w:lang w:eastAsia="ru-RU"/>
        </w:rPr>
        <w:t xml:space="preserve">Приказа Департамента образования и науки Тюменской области </w:t>
      </w:r>
      <w:r w:rsidR="00E2142B">
        <w:rPr>
          <w:rFonts w:eastAsia="Times New Roman"/>
          <w:lang w:eastAsia="ru-RU"/>
        </w:rPr>
        <w:t xml:space="preserve">от 17.08.2015 № 264-од «Об утверждении Плана действий по обеспечению ФГОС ОВЗ Тюменской области», Приказа </w:t>
      </w:r>
      <w:r w:rsidR="00E2142B" w:rsidRPr="004554D3">
        <w:rPr>
          <w:rFonts w:eastAsia="Times New Roman"/>
          <w:lang w:eastAsia="ru-RU"/>
        </w:rPr>
        <w:t>Департамента образования и науки Тюменской области</w:t>
      </w:r>
      <w:r w:rsidR="00E613AF">
        <w:rPr>
          <w:rFonts w:eastAsia="Times New Roman"/>
          <w:lang w:eastAsia="ru-RU"/>
        </w:rPr>
        <w:t xml:space="preserve"> от 22.03.2016 №228-од</w:t>
      </w:r>
      <w:bookmarkStart w:id="0" w:name="_GoBack"/>
      <w:bookmarkEnd w:id="0"/>
      <w:r w:rsidR="00E2142B">
        <w:rPr>
          <w:rFonts w:eastAsia="Times New Roman"/>
          <w:lang w:eastAsia="ru-RU"/>
        </w:rPr>
        <w:t xml:space="preserve"> «О внесении изменений в Приказ от 17.08.2015 №264 –од», </w:t>
      </w:r>
    </w:p>
    <w:p w:rsidR="00672CE5" w:rsidRPr="00672CE5" w:rsidRDefault="00672CE5" w:rsidP="00672CE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/>
          <w:bCs/>
          <w:lang w:eastAsia="ru-RU"/>
        </w:rPr>
      </w:pPr>
    </w:p>
    <w:p w:rsidR="00672CE5" w:rsidRPr="00815680" w:rsidRDefault="00672CE5" w:rsidP="008156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/>
          <w:bCs/>
          <w:sz w:val="28"/>
          <w:szCs w:val="28"/>
          <w:lang w:eastAsia="ru-RU"/>
        </w:rPr>
      </w:pPr>
      <w:r w:rsidRPr="00815680">
        <w:rPr>
          <w:rFonts w:eastAsia="Times New Roman"/>
          <w:b/>
          <w:bCs/>
          <w:lang w:eastAsia="ru-RU"/>
        </w:rPr>
        <w:t>ПРИКАЗЫВАЮ</w:t>
      </w:r>
      <w:r w:rsidRPr="00815680">
        <w:rPr>
          <w:rFonts w:eastAsia="Times New Roman"/>
          <w:b/>
          <w:bCs/>
          <w:szCs w:val="28"/>
          <w:lang w:eastAsia="ru-RU"/>
        </w:rPr>
        <w:t>:</w:t>
      </w:r>
    </w:p>
    <w:p w:rsidR="0055785C" w:rsidRDefault="0055785C" w:rsidP="00C43568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Внести изменения в должностные инструкции заместителя директора по УВР, учителя, педагога-психолога, логопеда, курирующих реализацию ФГОС ОВЗ НОО ранее согласованные протоколом Профсоюзного комитета</w:t>
      </w:r>
      <w:r w:rsidR="00B80D69">
        <w:rPr>
          <w:rFonts w:eastAsia="Times New Roman"/>
          <w:lang w:eastAsia="ru-RU"/>
        </w:rPr>
        <w:t xml:space="preserve"> ОУ</w:t>
      </w:r>
      <w:r>
        <w:rPr>
          <w:rFonts w:eastAsia="Times New Roman"/>
          <w:lang w:eastAsia="ru-RU"/>
        </w:rPr>
        <w:t>.</w:t>
      </w:r>
    </w:p>
    <w:p w:rsidR="0055785C" w:rsidRPr="0055785C" w:rsidRDefault="0055785C" w:rsidP="0055785C">
      <w:pPr>
        <w:pStyle w:val="a6"/>
        <w:numPr>
          <w:ilvl w:val="0"/>
          <w:numId w:val="2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Утвердить </w:t>
      </w:r>
      <w:r w:rsidRPr="0055785C">
        <w:rPr>
          <w:rFonts w:eastAsia="Times New Roman"/>
          <w:lang w:eastAsia="ru-RU"/>
        </w:rPr>
        <w:t>должностные инструкции заместителя директора по УВР, учителя, педагога-психолога, логопеда, курирующ</w:t>
      </w:r>
      <w:r w:rsidR="00B80D69">
        <w:rPr>
          <w:rFonts w:eastAsia="Times New Roman"/>
          <w:lang w:eastAsia="ru-RU"/>
        </w:rPr>
        <w:t>их реализацию ФГОС ОВЗ НОО и</w:t>
      </w:r>
      <w:r w:rsidRPr="0055785C">
        <w:rPr>
          <w:rFonts w:eastAsia="Times New Roman"/>
          <w:lang w:eastAsia="ru-RU"/>
        </w:rPr>
        <w:t xml:space="preserve"> согласова</w:t>
      </w:r>
      <w:r w:rsidR="00B80D69">
        <w:rPr>
          <w:rFonts w:eastAsia="Times New Roman"/>
          <w:lang w:eastAsia="ru-RU"/>
        </w:rPr>
        <w:t>ть</w:t>
      </w:r>
      <w:r w:rsidRPr="0055785C">
        <w:rPr>
          <w:rFonts w:eastAsia="Times New Roman"/>
          <w:lang w:eastAsia="ru-RU"/>
        </w:rPr>
        <w:t xml:space="preserve"> </w:t>
      </w:r>
      <w:r w:rsidR="00B80D69">
        <w:rPr>
          <w:rFonts w:eastAsia="Times New Roman"/>
          <w:lang w:eastAsia="ru-RU"/>
        </w:rPr>
        <w:t xml:space="preserve">с </w:t>
      </w:r>
      <w:r w:rsidRPr="0055785C">
        <w:rPr>
          <w:rFonts w:eastAsia="Times New Roman"/>
          <w:lang w:eastAsia="ru-RU"/>
        </w:rPr>
        <w:t>Профсоюзн</w:t>
      </w:r>
      <w:r w:rsidR="00B80D69">
        <w:rPr>
          <w:rFonts w:eastAsia="Times New Roman"/>
          <w:lang w:eastAsia="ru-RU"/>
        </w:rPr>
        <w:t>ым</w:t>
      </w:r>
      <w:r w:rsidRPr="0055785C">
        <w:rPr>
          <w:rFonts w:eastAsia="Times New Roman"/>
          <w:lang w:eastAsia="ru-RU"/>
        </w:rPr>
        <w:t xml:space="preserve"> комитет</w:t>
      </w:r>
      <w:r w:rsidR="00B80D69">
        <w:rPr>
          <w:rFonts w:eastAsia="Times New Roman"/>
          <w:lang w:eastAsia="ru-RU"/>
        </w:rPr>
        <w:t>ом ОУ</w:t>
      </w:r>
      <w:r w:rsidRPr="0055785C">
        <w:rPr>
          <w:rFonts w:eastAsia="Times New Roman"/>
          <w:lang w:eastAsia="ru-RU"/>
        </w:rPr>
        <w:t>.</w:t>
      </w:r>
      <w:r w:rsidR="00B80D69">
        <w:rPr>
          <w:rFonts w:eastAsia="Times New Roman"/>
          <w:lang w:eastAsia="ru-RU"/>
        </w:rPr>
        <w:t xml:space="preserve"> /Приложение 1. /</w:t>
      </w:r>
    </w:p>
    <w:p w:rsidR="00C43568" w:rsidRPr="00B80D69" w:rsidRDefault="00392288" w:rsidP="00B80D69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ru-RU"/>
        </w:rPr>
      </w:pPr>
      <w:r w:rsidRPr="00B80D69">
        <w:rPr>
          <w:rFonts w:eastAsia="Times New Roman"/>
          <w:lang w:eastAsia="ru-RU"/>
        </w:rPr>
        <w:t xml:space="preserve">Заместителю директора по УВР Протасовой Наталье Алексеевне, директорам: филиала МАОУ «Беркутская СОШ» «Зиновская СОШ» Воробьёвой Людмиле Валерьевне, филиала МАОУ «Беркутская СОШ» «Южной СОШ» Вахрушевой Наталье Юрьевне, филиала МАОУ «Беркутская СОШ» «Яровская СОШ им. Р.И. Алимбаева» Хамидулиной Венере Каримовне – довести приказ до сведения педагогических </w:t>
      </w:r>
      <w:r w:rsidR="00B80D69">
        <w:rPr>
          <w:rFonts w:eastAsia="Times New Roman"/>
          <w:lang w:eastAsia="ru-RU"/>
        </w:rPr>
        <w:t xml:space="preserve">работников </w:t>
      </w:r>
      <w:r w:rsidRPr="00B80D69">
        <w:rPr>
          <w:rFonts w:eastAsia="Times New Roman"/>
          <w:lang w:eastAsia="ru-RU"/>
        </w:rPr>
        <w:t>образовательной организации.</w:t>
      </w:r>
    </w:p>
    <w:p w:rsidR="00392288" w:rsidRPr="00BA2DFB" w:rsidRDefault="00392288" w:rsidP="00C43568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Контроль исполнения настоящего приказа оставляю за собой.</w:t>
      </w:r>
    </w:p>
    <w:p w:rsidR="00672CE5" w:rsidRPr="00672CE5" w:rsidRDefault="00672CE5" w:rsidP="00672CE5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72CE5" w:rsidRPr="00672CE5" w:rsidRDefault="00672CE5" w:rsidP="00672CE5">
      <w:pPr>
        <w:spacing w:after="0" w:line="240" w:lineRule="auto"/>
        <w:jc w:val="right"/>
        <w:rPr>
          <w:rFonts w:eastAsia="Times New Roman"/>
          <w:lang w:eastAsia="ru-RU"/>
        </w:rPr>
      </w:pPr>
      <w:r w:rsidRPr="00672CE5">
        <w:rPr>
          <w:rFonts w:eastAsia="Times New Roman"/>
          <w:lang w:eastAsia="ru-RU"/>
        </w:rPr>
        <w:t>Директор МАОУ «Беркутская СОШ» ________________ И.В.Рябкова</w:t>
      </w:r>
    </w:p>
    <w:p w:rsidR="00672CE5" w:rsidRPr="00672CE5" w:rsidRDefault="00672CE5" w:rsidP="00672CE5">
      <w:pPr>
        <w:spacing w:after="0" w:line="240" w:lineRule="auto"/>
        <w:rPr>
          <w:rFonts w:eastAsia="Times New Roman"/>
          <w:lang w:eastAsia="ru-RU"/>
        </w:rPr>
      </w:pPr>
    </w:p>
    <w:p w:rsidR="00672CE5" w:rsidRPr="00672CE5" w:rsidRDefault="00672CE5" w:rsidP="00672CE5">
      <w:pPr>
        <w:spacing w:after="0" w:line="240" w:lineRule="auto"/>
        <w:ind w:left="360"/>
        <w:rPr>
          <w:rFonts w:eastAsia="Times New Roman"/>
          <w:lang w:eastAsia="ru-RU"/>
        </w:rPr>
      </w:pPr>
      <w:r w:rsidRPr="00672CE5">
        <w:rPr>
          <w:rFonts w:eastAsia="Times New Roman"/>
          <w:lang w:eastAsia="ru-RU"/>
        </w:rPr>
        <w:t>С приказом ознакомлены:</w:t>
      </w:r>
    </w:p>
    <w:p w:rsidR="00672CE5" w:rsidRPr="00672CE5" w:rsidRDefault="00672CE5" w:rsidP="00672CE5">
      <w:pPr>
        <w:spacing w:after="0" w:line="240" w:lineRule="auto"/>
        <w:ind w:left="360"/>
        <w:rPr>
          <w:rFonts w:eastAsia="Times New Roman"/>
          <w:lang w:eastAsia="ru-RU"/>
        </w:rPr>
      </w:pPr>
    </w:p>
    <w:tbl>
      <w:tblPr>
        <w:tblStyle w:val="a3"/>
        <w:tblW w:w="64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60"/>
        <w:gridCol w:w="2635"/>
        <w:gridCol w:w="1701"/>
        <w:gridCol w:w="1584"/>
      </w:tblGrid>
      <w:tr w:rsidR="00672CE5" w:rsidRPr="00672CE5" w:rsidTr="00540236">
        <w:tc>
          <w:tcPr>
            <w:tcW w:w="560" w:type="dxa"/>
          </w:tcPr>
          <w:p w:rsidR="00672CE5" w:rsidRPr="00672CE5" w:rsidRDefault="00672CE5" w:rsidP="00672CE5">
            <w:pPr>
              <w:jc w:val="center"/>
              <w:rPr>
                <w:b/>
              </w:rPr>
            </w:pPr>
            <w:r w:rsidRPr="00672CE5">
              <w:rPr>
                <w:b/>
              </w:rPr>
              <w:t>№</w:t>
            </w:r>
          </w:p>
          <w:p w:rsidR="00672CE5" w:rsidRPr="00672CE5" w:rsidRDefault="00672CE5" w:rsidP="00672CE5">
            <w:pPr>
              <w:jc w:val="center"/>
              <w:rPr>
                <w:b/>
              </w:rPr>
            </w:pPr>
            <w:r w:rsidRPr="00672CE5">
              <w:rPr>
                <w:b/>
              </w:rPr>
              <w:t>п\п</w:t>
            </w:r>
          </w:p>
        </w:tc>
        <w:tc>
          <w:tcPr>
            <w:tcW w:w="2635" w:type="dxa"/>
          </w:tcPr>
          <w:p w:rsidR="00672CE5" w:rsidRPr="00672CE5" w:rsidRDefault="00672CE5" w:rsidP="00672CE5">
            <w:pPr>
              <w:jc w:val="center"/>
              <w:rPr>
                <w:b/>
              </w:rPr>
            </w:pPr>
            <w:r w:rsidRPr="00672CE5">
              <w:rPr>
                <w:b/>
              </w:rPr>
              <w:t>Фамилия Имя Отчество</w:t>
            </w:r>
          </w:p>
        </w:tc>
        <w:tc>
          <w:tcPr>
            <w:tcW w:w="1701" w:type="dxa"/>
          </w:tcPr>
          <w:p w:rsidR="00672CE5" w:rsidRPr="00672CE5" w:rsidRDefault="00672CE5" w:rsidP="00672CE5">
            <w:pPr>
              <w:jc w:val="center"/>
              <w:rPr>
                <w:b/>
              </w:rPr>
            </w:pPr>
            <w:r w:rsidRPr="00672CE5">
              <w:rPr>
                <w:b/>
              </w:rPr>
              <w:t xml:space="preserve">Подпись </w:t>
            </w:r>
          </w:p>
        </w:tc>
        <w:tc>
          <w:tcPr>
            <w:tcW w:w="1584" w:type="dxa"/>
          </w:tcPr>
          <w:p w:rsidR="00672CE5" w:rsidRPr="00672CE5" w:rsidRDefault="00672CE5" w:rsidP="00672CE5">
            <w:pPr>
              <w:jc w:val="center"/>
              <w:rPr>
                <w:b/>
              </w:rPr>
            </w:pPr>
            <w:r w:rsidRPr="00672CE5">
              <w:rPr>
                <w:b/>
              </w:rPr>
              <w:t>Дата</w:t>
            </w:r>
          </w:p>
        </w:tc>
      </w:tr>
      <w:tr w:rsidR="00672CE5" w:rsidRPr="00672CE5" w:rsidTr="00540236">
        <w:tc>
          <w:tcPr>
            <w:tcW w:w="560" w:type="dxa"/>
          </w:tcPr>
          <w:p w:rsidR="00672CE5" w:rsidRPr="00672CE5" w:rsidRDefault="00672CE5" w:rsidP="00672CE5">
            <w:pPr>
              <w:jc w:val="center"/>
            </w:pPr>
            <w:r w:rsidRPr="00672CE5">
              <w:t>1</w:t>
            </w:r>
          </w:p>
        </w:tc>
        <w:tc>
          <w:tcPr>
            <w:tcW w:w="2635" w:type="dxa"/>
          </w:tcPr>
          <w:p w:rsidR="00672CE5" w:rsidRPr="00672CE5" w:rsidRDefault="0066611B" w:rsidP="00672CE5">
            <w:r>
              <w:t>Протасова Н.А.</w:t>
            </w:r>
          </w:p>
        </w:tc>
        <w:tc>
          <w:tcPr>
            <w:tcW w:w="1701" w:type="dxa"/>
          </w:tcPr>
          <w:p w:rsidR="00672CE5" w:rsidRPr="00672CE5" w:rsidRDefault="00672CE5" w:rsidP="00672CE5"/>
        </w:tc>
        <w:tc>
          <w:tcPr>
            <w:tcW w:w="1584" w:type="dxa"/>
          </w:tcPr>
          <w:p w:rsidR="00672CE5" w:rsidRPr="00672CE5" w:rsidRDefault="00672CE5" w:rsidP="00672CE5"/>
        </w:tc>
      </w:tr>
      <w:tr w:rsidR="00953F0F" w:rsidRPr="00672CE5" w:rsidTr="00540236">
        <w:tc>
          <w:tcPr>
            <w:tcW w:w="560" w:type="dxa"/>
          </w:tcPr>
          <w:p w:rsidR="00953F0F" w:rsidRPr="00672CE5" w:rsidRDefault="00953F0F" w:rsidP="00672CE5">
            <w:pPr>
              <w:jc w:val="center"/>
            </w:pPr>
            <w:r>
              <w:t>2</w:t>
            </w:r>
          </w:p>
        </w:tc>
        <w:tc>
          <w:tcPr>
            <w:tcW w:w="2635" w:type="dxa"/>
          </w:tcPr>
          <w:p w:rsidR="00953F0F" w:rsidRPr="00672CE5" w:rsidRDefault="0066611B" w:rsidP="003E450E">
            <w:r>
              <w:t>Воробьёва Л.В.</w:t>
            </w:r>
          </w:p>
        </w:tc>
        <w:tc>
          <w:tcPr>
            <w:tcW w:w="1701" w:type="dxa"/>
          </w:tcPr>
          <w:p w:rsidR="00953F0F" w:rsidRPr="00672CE5" w:rsidRDefault="00953F0F" w:rsidP="00672CE5"/>
        </w:tc>
        <w:tc>
          <w:tcPr>
            <w:tcW w:w="1584" w:type="dxa"/>
          </w:tcPr>
          <w:p w:rsidR="00953F0F" w:rsidRPr="00672CE5" w:rsidRDefault="00953F0F" w:rsidP="00672CE5"/>
        </w:tc>
      </w:tr>
      <w:tr w:rsidR="0066611B" w:rsidRPr="00672CE5" w:rsidTr="00540236">
        <w:tc>
          <w:tcPr>
            <w:tcW w:w="560" w:type="dxa"/>
          </w:tcPr>
          <w:p w:rsidR="0066611B" w:rsidRDefault="0066611B" w:rsidP="00672CE5">
            <w:pPr>
              <w:jc w:val="center"/>
            </w:pPr>
            <w:r>
              <w:t>3</w:t>
            </w:r>
          </w:p>
        </w:tc>
        <w:tc>
          <w:tcPr>
            <w:tcW w:w="2635" w:type="dxa"/>
          </w:tcPr>
          <w:p w:rsidR="0066611B" w:rsidRDefault="0066611B" w:rsidP="003E450E">
            <w:r>
              <w:t>Вахрушева Н.Ю.</w:t>
            </w:r>
          </w:p>
        </w:tc>
        <w:tc>
          <w:tcPr>
            <w:tcW w:w="1701" w:type="dxa"/>
          </w:tcPr>
          <w:p w:rsidR="0066611B" w:rsidRPr="00672CE5" w:rsidRDefault="0066611B" w:rsidP="00672CE5"/>
        </w:tc>
        <w:tc>
          <w:tcPr>
            <w:tcW w:w="1584" w:type="dxa"/>
          </w:tcPr>
          <w:p w:rsidR="0066611B" w:rsidRPr="00672CE5" w:rsidRDefault="0066611B" w:rsidP="00672CE5"/>
        </w:tc>
      </w:tr>
      <w:tr w:rsidR="0066611B" w:rsidRPr="00672CE5" w:rsidTr="00540236">
        <w:tc>
          <w:tcPr>
            <w:tcW w:w="560" w:type="dxa"/>
          </w:tcPr>
          <w:p w:rsidR="0066611B" w:rsidRDefault="0066611B" w:rsidP="00672CE5">
            <w:pPr>
              <w:jc w:val="center"/>
            </w:pPr>
            <w:r>
              <w:t>4</w:t>
            </w:r>
          </w:p>
        </w:tc>
        <w:tc>
          <w:tcPr>
            <w:tcW w:w="2635" w:type="dxa"/>
          </w:tcPr>
          <w:p w:rsidR="0066611B" w:rsidRDefault="0066611B" w:rsidP="003E450E">
            <w:r>
              <w:t>Хамидулина В.К.</w:t>
            </w:r>
          </w:p>
        </w:tc>
        <w:tc>
          <w:tcPr>
            <w:tcW w:w="1701" w:type="dxa"/>
          </w:tcPr>
          <w:p w:rsidR="0066611B" w:rsidRPr="00672CE5" w:rsidRDefault="0066611B" w:rsidP="00672CE5"/>
        </w:tc>
        <w:tc>
          <w:tcPr>
            <w:tcW w:w="1584" w:type="dxa"/>
          </w:tcPr>
          <w:p w:rsidR="0066611B" w:rsidRPr="00672CE5" w:rsidRDefault="0066611B" w:rsidP="00672CE5"/>
        </w:tc>
      </w:tr>
      <w:tr w:rsidR="0066611B" w:rsidRPr="00672CE5" w:rsidTr="00540236">
        <w:tc>
          <w:tcPr>
            <w:tcW w:w="560" w:type="dxa"/>
          </w:tcPr>
          <w:p w:rsidR="0066611B" w:rsidRDefault="0066611B" w:rsidP="00672CE5">
            <w:pPr>
              <w:jc w:val="center"/>
            </w:pPr>
            <w:r>
              <w:t>5</w:t>
            </w:r>
          </w:p>
        </w:tc>
        <w:tc>
          <w:tcPr>
            <w:tcW w:w="2635" w:type="dxa"/>
          </w:tcPr>
          <w:p w:rsidR="0066611B" w:rsidRDefault="00C60403" w:rsidP="003E450E">
            <w:r>
              <w:t>Мо</w:t>
            </w:r>
            <w:r w:rsidR="0066611B">
              <w:t>кеева Н.Н.</w:t>
            </w:r>
          </w:p>
        </w:tc>
        <w:tc>
          <w:tcPr>
            <w:tcW w:w="1701" w:type="dxa"/>
          </w:tcPr>
          <w:p w:rsidR="0066611B" w:rsidRPr="00672CE5" w:rsidRDefault="0066611B" w:rsidP="00672CE5"/>
        </w:tc>
        <w:tc>
          <w:tcPr>
            <w:tcW w:w="1584" w:type="dxa"/>
          </w:tcPr>
          <w:p w:rsidR="0066611B" w:rsidRPr="00672CE5" w:rsidRDefault="0066611B" w:rsidP="00672CE5"/>
        </w:tc>
      </w:tr>
      <w:tr w:rsidR="0066611B" w:rsidRPr="00672CE5" w:rsidTr="00540236">
        <w:tc>
          <w:tcPr>
            <w:tcW w:w="560" w:type="dxa"/>
          </w:tcPr>
          <w:p w:rsidR="0066611B" w:rsidRDefault="0066611B" w:rsidP="00672CE5">
            <w:pPr>
              <w:jc w:val="center"/>
            </w:pPr>
            <w:r>
              <w:t>6</w:t>
            </w:r>
          </w:p>
        </w:tc>
        <w:tc>
          <w:tcPr>
            <w:tcW w:w="2635" w:type="dxa"/>
          </w:tcPr>
          <w:p w:rsidR="0066611B" w:rsidRDefault="0066611B" w:rsidP="003E450E">
            <w:r>
              <w:t>Мелентьева Е.Ю.</w:t>
            </w:r>
          </w:p>
        </w:tc>
        <w:tc>
          <w:tcPr>
            <w:tcW w:w="1701" w:type="dxa"/>
          </w:tcPr>
          <w:p w:rsidR="0066611B" w:rsidRPr="00672CE5" w:rsidRDefault="0066611B" w:rsidP="00672CE5"/>
        </w:tc>
        <w:tc>
          <w:tcPr>
            <w:tcW w:w="1584" w:type="dxa"/>
          </w:tcPr>
          <w:p w:rsidR="0066611B" w:rsidRPr="00672CE5" w:rsidRDefault="0066611B" w:rsidP="00672CE5"/>
        </w:tc>
      </w:tr>
    </w:tbl>
    <w:p w:rsidR="00672CE5" w:rsidRPr="00672CE5" w:rsidRDefault="00672CE5" w:rsidP="00672CE5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62CDF" w:rsidRDefault="00062CDF"/>
    <w:p w:rsidR="00E2142B" w:rsidRDefault="00E2142B"/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/>
          <w:b/>
          <w:bCs/>
          <w:lang w:eastAsia="ru-RU"/>
        </w:rPr>
      </w:pPr>
    </w:p>
    <w:p w:rsidR="00430405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Приложение 1</w:t>
      </w:r>
      <w:r w:rsidR="00430405">
        <w:rPr>
          <w:rFonts w:eastAsia="Times New Roman"/>
          <w:b/>
          <w:bCs/>
          <w:lang w:eastAsia="ru-RU"/>
        </w:rPr>
        <w:t xml:space="preserve"> </w:t>
      </w:r>
    </w:p>
    <w:p w:rsidR="00E2142B" w:rsidRPr="00E2142B" w:rsidRDefault="00430405" w:rsidP="00E2142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к приказу от 20.05.2016 №40/2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lang w:eastAsia="ru-RU"/>
        </w:rPr>
      </w:pP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lang w:eastAsia="ru-RU"/>
        </w:rPr>
      </w:pPr>
      <w:r w:rsidRPr="00E2142B">
        <w:rPr>
          <w:rFonts w:eastAsia="Times New Roman"/>
          <w:b/>
          <w:bCs/>
          <w:lang w:eastAsia="ru-RU"/>
        </w:rPr>
        <w:t>Примерная должностная инструкция учителя-логопеда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lang w:eastAsia="ru-RU"/>
        </w:rPr>
      </w:pP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lang w:eastAsia="ru-RU"/>
        </w:rPr>
      </w:pPr>
      <w:r w:rsidRPr="00E2142B">
        <w:rPr>
          <w:rFonts w:eastAsia="Times New Roman"/>
          <w:b/>
          <w:bCs/>
          <w:lang w:eastAsia="ru-RU"/>
        </w:rPr>
        <w:t>1. Общие положения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1.1. Должность учителя-логопеда относится к категории педагогического персонала.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1.2. На должность учителя-логопеда принимается лицо, имеющее высшее профессиональное образование в области дефектологии без предъявления требований к стажу работы.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1.3. Учитель-логопед принимается и освобождается от должности руководителем образовательного учреждения (далее – ОУ).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1.4. Учитель-логопед должен знать: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приоритетные направления развития образовательной системы РФ;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законы и иные нормативные правовые акты, регламентирующие образовательную, физкультурно-спортивную деятельность;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Конвенцию о правах ребенка;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возрастную и специальную педагогику и психологию;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анатомо-физиологические и клинические основы дефектологии;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методы и приемы предупреждения и исправления отклонений в развитии учащихся, воспитанников;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нормативные и методические документы по вопросам профессиональной и практической деятельности;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программно-методическую литературу по работе с учащимися, воспитанниками, имеющими отклонения в развитии;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новейшие достижения дефектологической и педагогической наук;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теорию и методы управления образовательными системами;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методы убеждения, аргументации своей позиции, установления контактов с учащимися, воспитанниками разного возраста, их родителями (лицами, их заменяющими), коллегами по работе;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технологии диагностики причин конфликтных ситуаций, их профилактики и разрешения;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основы экологии, экономики, социологии;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правила по охране труда и пожарной безопасности;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трудовое законодательство;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основы работы с текстовыми редакторами, электронными таблицами, электронной почтой, браузерами и мультимедийным оборудованием;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правила внутреннего трудового распорядка ОУ;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правила по охране труда и пожарной безопасности.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lang w:eastAsia="ru-RU"/>
        </w:rPr>
      </w:pPr>
      <w:r w:rsidRPr="00E2142B">
        <w:rPr>
          <w:rFonts w:eastAsia="Times New Roman"/>
          <w:b/>
          <w:bCs/>
          <w:lang w:eastAsia="ru-RU"/>
        </w:rPr>
        <w:t>2. Должностные обязанности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Учитель -логопед выполняет следующие должностные обязанности: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осуществляет работу, направленную на максимальную коррекцию недостатков в развитии у учащихся, воспитанников с нарушениями в развитии, в т. ч. имеющими сложную структуру дефекта (в том числе расстройства аутистического спектра - РАС);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осуществляет обследование учащихся, воспитанников, определяет структуру и степень выраженности имеющегося у них нарушения развития;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комплектует группы для занятий с учетом психофизического состояния учащихся, воспитанников;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lastRenderedPageBreak/>
        <w:t>– проводит групповые и индивидуальные занятия по исправлению недостатков в развитии учащихся, воспитанников, восстановлению нарушенных функций;</w:t>
      </w:r>
    </w:p>
    <w:p w:rsidR="00E2142B" w:rsidRPr="00E2142B" w:rsidRDefault="00E2142B" w:rsidP="00E214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 xml:space="preserve">осуществляет  индивидуально ориентированную логопедическую  помощь учащимся, воспитанникам с РАС с учетом индивидуальных особенностей и возможностей каждого ребёнка;  </w:t>
      </w:r>
    </w:p>
    <w:p w:rsidR="00E2142B" w:rsidRPr="00E2142B" w:rsidRDefault="00E2142B" w:rsidP="00E2142B">
      <w:pPr>
        <w:numPr>
          <w:ilvl w:val="0"/>
          <w:numId w:val="3"/>
        </w:numPr>
        <w:shd w:val="clear" w:color="auto" w:fill="FFFFFF"/>
        <w:spacing w:after="96" w:line="276" w:lineRule="auto"/>
        <w:ind w:left="993" w:hanging="284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 xml:space="preserve">проводит индивидуальные и групповые занятия, направленные на формирование коммуникативных и социальных навыков учащихся, воспитанников  с РАС, на основе существующих методик использования средств альтернативной коммуникации, в том числе системы </w:t>
      </w:r>
      <w:r w:rsidRPr="00E2142B">
        <w:rPr>
          <w:rFonts w:eastAsia="Times New Roman"/>
          <w:color w:val="000000"/>
          <w:lang w:val="en-US" w:eastAsia="ru-RU"/>
        </w:rPr>
        <w:t>PECS</w:t>
      </w:r>
      <w:r w:rsidRPr="00E2142B">
        <w:rPr>
          <w:rFonts w:eastAsia="Times New Roman"/>
          <w:color w:val="000000"/>
          <w:lang w:eastAsia="ru-RU"/>
        </w:rPr>
        <w:t xml:space="preserve">;  </w:t>
      </w:r>
    </w:p>
    <w:p w:rsidR="00E2142B" w:rsidRPr="00E2142B" w:rsidRDefault="00E2142B" w:rsidP="00E2142B">
      <w:pPr>
        <w:numPr>
          <w:ilvl w:val="0"/>
          <w:numId w:val="3"/>
        </w:numPr>
        <w:shd w:val="clear" w:color="auto" w:fill="FFFFFF"/>
        <w:spacing w:after="96" w:line="276" w:lineRule="auto"/>
        <w:ind w:left="993" w:hanging="284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в обязательном порядке осуществляет подготовку к занятиям с учащимися, воспитанниками с РАС, адаптируя и разрабатывая диагностический и дидактический материал;</w:t>
      </w:r>
    </w:p>
    <w:p w:rsidR="00E2142B" w:rsidRPr="00E2142B" w:rsidRDefault="00E2142B" w:rsidP="00E2142B">
      <w:pPr>
        <w:numPr>
          <w:ilvl w:val="0"/>
          <w:numId w:val="3"/>
        </w:numPr>
        <w:shd w:val="clear" w:color="auto" w:fill="FFFFFF"/>
        <w:spacing w:after="96" w:line="276" w:lineRule="auto"/>
        <w:ind w:left="993" w:hanging="284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не реже одного раза в полугодие  проводит мониторинг коммуникативных навыков учащихся, воспитанников  с РАС совместно с педагогами;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работает в тесном контакте с педагогическими работниками;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 в том числе с РАС;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ведет необходимую документацию;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способствует формированию общей культуры личности и социализации;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реализует образовательные программы;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комплектует группы для занятий с учетом психофизического состояния учащихся, воспитанников;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lang w:eastAsia="ru-RU"/>
        </w:rPr>
        <w:t>– изучает индивидуальные особенности, способности, интересы и склонности учащихся,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используя</w:t>
      </w:r>
      <w:r w:rsidRPr="00E2142B">
        <w:rPr>
          <w:rFonts w:eastAsia="Times New Roman"/>
          <w:color w:val="000000"/>
          <w:lang w:eastAsia="ru-RU"/>
        </w:rPr>
        <w:t xml:space="preserve"> разнообразные формы, приемы, методы и средства обучения, </w:t>
      </w:r>
      <w:r w:rsidRPr="00E2142B">
        <w:rPr>
          <w:rFonts w:eastAsia="Times New Roman"/>
          <w:lang w:eastAsia="ru-RU"/>
        </w:rPr>
        <w:t>современные образовательные технологии, включая специальные технологии обучения детей с РАС,  информационные, а также цифровые образовательные ресурсы;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проводит учебные занятия,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 и технологий в обучении детей с РАС;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соблюдает права и свободы учащихся, воспитанников;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– обеспечивает охрану жизни и здоровья учащихся, воспитанников во время образовательного процесса;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выполняет правила по охране труда и пожарной безопасности.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lang w:eastAsia="ru-RU"/>
        </w:rPr>
      </w:pPr>
      <w:r w:rsidRPr="00E2142B">
        <w:rPr>
          <w:rFonts w:eastAsia="Times New Roman"/>
          <w:b/>
          <w:bCs/>
          <w:lang w:eastAsia="ru-RU"/>
        </w:rPr>
        <w:t>3. Права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3.1. Учитель - логопед имеет право: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участвовать в управлении, защищать свою профессиональную честь и достоинство;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свободно выбирать и использовать методики обучения и воспитания, учебные пособия и материалы в соответствии с образовательной программой, утвержденной ОУ, методы оценки знаний учащихся, воспитанников;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 xml:space="preserve">– представлять на рассмотрение руководителя ОУ предложения по вопросам своей </w:t>
      </w:r>
      <w:r w:rsidRPr="00E2142B">
        <w:rPr>
          <w:rFonts w:eastAsia="Times New Roman"/>
          <w:lang w:eastAsia="ru-RU"/>
        </w:rPr>
        <w:lastRenderedPageBreak/>
        <w:t>деятельности;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получать от руководителей и специалистов ОУ информацию, необходимую для осуществления своей деятельности;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требовать от руководства ОУ оказания содействия в исполнении своих должностных обязанностей;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повышать свою профессиональную квалификацию, проходить аттестацию.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3.2. Учитель -логопед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/>
          <w:b/>
          <w:bCs/>
          <w:lang w:eastAsia="ru-RU"/>
        </w:rPr>
      </w:pPr>
      <w:r w:rsidRPr="00E2142B">
        <w:rPr>
          <w:rFonts w:eastAsia="Times New Roman"/>
          <w:b/>
          <w:bCs/>
          <w:lang w:eastAsia="ru-RU"/>
        </w:rPr>
        <w:t>4. Ответственность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Учитель -логопед несет ответственность: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за неисполнение или ненадлежащее исполнение своих обязанностей, предусмотренных настоящей должностной инструкцией, – в соответствии с действующим трудовым законодательством.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– за причинение материального ущерба – в соответствии с действующим законодательством.</w:t>
      </w: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/>
          <w:b/>
          <w:bCs/>
          <w:lang w:eastAsia="ru-RU"/>
        </w:rPr>
      </w:pP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С инструкцией ознакомлен:</w:t>
      </w:r>
    </w:p>
    <w:p w:rsid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_____________/</w:t>
      </w:r>
    </w:p>
    <w:p w:rsid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</w:p>
    <w:p w:rsid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</w:p>
    <w:p w:rsidR="00E2142B" w:rsidRPr="00E2142B" w:rsidRDefault="00E2142B" w:rsidP="00E214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>
        <w:rPr>
          <w:rFonts w:cs="Arial"/>
          <w:noProof/>
          <w:lang w:eastAsia="ru-RU"/>
        </w:rPr>
        <w:lastRenderedPageBreak/>
        <w:drawing>
          <wp:inline distT="0" distB="0" distL="0" distR="0" wp14:anchorId="6A8EC0FA" wp14:editId="018E1EE6">
            <wp:extent cx="5937250" cy="7426352"/>
            <wp:effectExtent l="0" t="0" r="0" b="0"/>
            <wp:docPr id="2" name="Рисунок 2" descr="должностная инструкция 1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лжностная инструкция 1 страница.jpg"/>
                    <pic:cNvPicPr/>
                  </pic:nvPicPr>
                  <pic:blipFill rotWithShape="1">
                    <a:blip r:embed="rId6" cstate="print"/>
                    <a:srcRect t="18159"/>
                    <a:stretch/>
                  </pic:blipFill>
                  <pic:spPr bwMode="auto">
                    <a:xfrm>
                      <a:off x="0" y="0"/>
                      <a:ext cx="5940425" cy="7430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школьную гигиену;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современные формы и методы обучения и воспитания обучающихся;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теорию и методы управления образовательными системами;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методы убеждения, аргументации своей позиции, установления контактов с обучающимися разного возраста, их родителями (законными представителями), коллегами по работе;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технологии диагностики причин конфликтных ситуаций, их профилактики и разрешения;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основы экологии, экономики, социологии;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трудовое законодательство;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правила внутреннего трудового распорядка образовательного учреждения;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 правила по охране труда и пожарной безопасности.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lastRenderedPageBreak/>
        <w:t> </w:t>
      </w:r>
      <w:r w:rsidRPr="00E2142B">
        <w:rPr>
          <w:rFonts w:eastAsia="Times New Roman" w:cs="Arial"/>
          <w:b/>
          <w:lang w:eastAsia="ru-RU"/>
        </w:rPr>
        <w:t>3. Функции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Основными направлениями деятельности учителя являются: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3.1. Обучение и воспитание обучающихся с учетом психолого-физиологических особенностей согласно требованиям ФГОС обучающихся с ОВЗ, условиям реализации и результатам освоения АООП.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3.2. Обеспечение уровня подготовки обучающихся, соответствующего требованиям ФГОС.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3.3. Коррекция недостатков в развитии учащихся с ограниченными возможностями здоровья в процессе обучения;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3.4.</w:t>
      </w:r>
      <w:r w:rsidRPr="00E2142B">
        <w:rPr>
          <w:rFonts w:eastAsia="Times New Roman"/>
          <w:lang w:eastAsia="ru-RU"/>
        </w:rPr>
        <w:t xml:space="preserve"> Развитие личности обучающихся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3.5. Обеспечение режима соблюдения норм и правил техники безопасности в учебном процессе.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 </w:t>
      </w:r>
      <w:r w:rsidRPr="00E2142B">
        <w:rPr>
          <w:rFonts w:eastAsia="Times New Roman" w:cs="Arial"/>
          <w:b/>
          <w:lang w:eastAsia="ru-RU"/>
        </w:rPr>
        <w:t>4. Должностные обязанности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Учитель выполняет следующие должностные обязанности: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4.1. Осуществляет обучение и воспитание обучающихся с учетом их психолого-физиологических особенностей и специфики преподаваемых предметов, способствует формированию общей культуры личности и жизненных компетенций.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4.2.Планирует и осуществляет учебный процесс в соответствии с адаптированной основной образовательной программой, разрабатывает рабочие программы по предметам и курсам на основе примерной основной образовательной программы и обеспечивает ее выполнение, используя разнообразные формы, приемы, методы и средства обучения, в том числе по индивидуальным учебным планам, современные образовательные технологии, включая информационные, а также цифровые образовательные ресурсы.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4.3. Проводит учебные занятия, опираясь на требования Стандарта,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4.4. Обеспечивает достижение и подтверждение обучающимися предметных и личностных результатов, обоснованно выбирает учебно-методическое обеспечение, включая цифровые образовательные ресурсы.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4.5 Организует и поддерживает разнообразные виды деятельности обучающихся, в том числе внеурочную деятельность,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осуществляет связь обучения по предмету с практикой.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 xml:space="preserve">4.6. Оценивает достижения обучающимися предметных результатов, учитывая освоение знаний, овладение умениями, познавательного интереса обучающихся, совместно с родителями и специалистами школы, осуществляет оценку достижения планируемых личностных результатов.   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4.8. Ведет в установленном порядке классную документацию, осуществляет текущий контроль посещаемости и успеваемости обучающихся по принятой в ОУ системой, выставляет отметки в классный журнал и дневник обучающегося, своевременно представляет администрации школы отчетные данные;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4.9.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4.10. Составляет тематические планы работы по учебным предметам и внеучебной деятельности на учебную четверть и рабочий план на каждый урок и занятие.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4.11. Контролирует наличие у обучающихся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lastRenderedPageBreak/>
        <w:t>4.12. 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4.13. Вносит предложения по совершенствованию образовательного процесса в образовательном учреждении.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4.14. Участвует в деятельности Педагогического и иных советов школы, а также в деятельности методических объединений и других формах методической работы.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4.15. Обеспечивает охрану жизни и здоровья обучающихся во время образовательного процесса.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4.16. Осуществляет связь с родителями (лицами, из заменяющими).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4.17. Выполняет правила по охране труда и пожарной безопасности.</w:t>
      </w:r>
    </w:p>
    <w:p w:rsidR="00E2142B" w:rsidRPr="00E2142B" w:rsidRDefault="00E2142B" w:rsidP="00E2142B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4.18. Допускает в установленном порядке на занятия представителей администрации школы в целях контроля за реализацией АООП и оценки деятельности педагога.</w:t>
      </w:r>
    </w:p>
    <w:p w:rsidR="00E2142B" w:rsidRPr="00E2142B" w:rsidRDefault="00E2142B" w:rsidP="00E2142B">
      <w:pPr>
        <w:shd w:val="clear" w:color="auto" w:fill="FFFFFF"/>
        <w:tabs>
          <w:tab w:val="left" w:pos="734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4.19. Заменяет на уроках временно отсутствующих учителей по распоряжению заместителя директора школы по учебно-воспитательной работе с оплатой замены в установленном порядке.</w:t>
      </w:r>
    </w:p>
    <w:p w:rsidR="00E2142B" w:rsidRPr="00E2142B" w:rsidRDefault="00E2142B" w:rsidP="00E2142B">
      <w:pPr>
        <w:shd w:val="clear" w:color="auto" w:fill="FFFFFF"/>
        <w:tabs>
          <w:tab w:val="left" w:pos="734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4.20. Дежурит по школе в соответствии с графиком дежурств в перерывах между занятиями.</w:t>
      </w:r>
    </w:p>
    <w:p w:rsidR="00E2142B" w:rsidRPr="00E2142B" w:rsidRDefault="00E2142B" w:rsidP="00E2142B">
      <w:pPr>
        <w:shd w:val="clear" w:color="auto" w:fill="FFFFFF"/>
        <w:tabs>
          <w:tab w:val="left" w:pos="734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4.21. Проходит периодические бесплатные медицинские обследования.</w:t>
      </w:r>
    </w:p>
    <w:p w:rsidR="00E2142B" w:rsidRPr="00E2142B" w:rsidRDefault="00E2142B" w:rsidP="00E2142B">
      <w:pPr>
        <w:shd w:val="clear" w:color="auto" w:fill="FFFFFF"/>
        <w:tabs>
          <w:tab w:val="left" w:pos="734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4.22. Соблюдает этические нормы поведения в школе, быту, общественных местах, соответствующие общественному положению учителя.</w:t>
      </w:r>
    </w:p>
    <w:p w:rsidR="00E2142B" w:rsidRPr="00E2142B" w:rsidRDefault="00E2142B" w:rsidP="00E2142B">
      <w:pPr>
        <w:shd w:val="clear" w:color="auto" w:fill="FFFFFF"/>
        <w:tabs>
          <w:tab w:val="left" w:pos="734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4.23. Пропагандирует среди обучающихся здоровый образ жизни.</w:t>
      </w:r>
    </w:p>
    <w:p w:rsidR="00E2142B" w:rsidRPr="00E2142B" w:rsidRDefault="00E2142B" w:rsidP="00E2142B">
      <w:pPr>
        <w:spacing w:after="0" w:line="240" w:lineRule="auto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4.24. Учителю запрещается:</w:t>
      </w:r>
    </w:p>
    <w:p w:rsidR="00E2142B" w:rsidRPr="00E2142B" w:rsidRDefault="00E2142B" w:rsidP="00E2142B">
      <w:pPr>
        <w:spacing w:after="0" w:line="240" w:lineRule="auto"/>
        <w:ind w:left="540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-изменять по своему усмотрению расписание занятий;</w:t>
      </w:r>
    </w:p>
    <w:p w:rsidR="00E2142B" w:rsidRPr="00E2142B" w:rsidRDefault="00E2142B" w:rsidP="00E2142B">
      <w:pPr>
        <w:spacing w:after="0" w:line="240" w:lineRule="auto"/>
        <w:ind w:left="540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-отменять, удлинять или сокращать продолжительность уроков (занятий) и перемен между ними;</w:t>
      </w:r>
    </w:p>
    <w:p w:rsidR="00E2142B" w:rsidRPr="00E2142B" w:rsidRDefault="00E2142B" w:rsidP="00E2142B">
      <w:pPr>
        <w:spacing w:after="0" w:line="240" w:lineRule="auto"/>
        <w:ind w:left="540"/>
        <w:rPr>
          <w:rFonts w:eastAsia="Times New Roman"/>
          <w:lang w:eastAsia="ru-RU"/>
        </w:rPr>
      </w:pPr>
      <w:r w:rsidRPr="00E2142B">
        <w:rPr>
          <w:rFonts w:eastAsia="Times New Roman"/>
          <w:lang w:eastAsia="ru-RU"/>
        </w:rPr>
        <w:t>-удалять учащегося с урока;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b/>
          <w:lang w:eastAsia="ru-RU"/>
        </w:rPr>
      </w:pPr>
      <w:r w:rsidRPr="00E2142B">
        <w:rPr>
          <w:rFonts w:eastAsia="Times New Roman" w:cs="Arial"/>
          <w:b/>
          <w:lang w:eastAsia="ru-RU"/>
        </w:rPr>
        <w:t>5. Права</w:t>
      </w:r>
    </w:p>
    <w:p w:rsidR="00E2142B" w:rsidRPr="00E2142B" w:rsidRDefault="00E2142B" w:rsidP="00E2142B">
      <w:pPr>
        <w:shd w:val="clear" w:color="auto" w:fill="FFFFFF"/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Учитель имеет право:</w:t>
      </w:r>
    </w:p>
    <w:p w:rsidR="00E2142B" w:rsidRPr="00E2142B" w:rsidRDefault="00E2142B" w:rsidP="00E2142B">
      <w:pPr>
        <w:shd w:val="clear" w:color="auto" w:fill="FFFFFF"/>
        <w:tabs>
          <w:tab w:val="left" w:pos="638"/>
        </w:tabs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5.1. Участвовать в управлении школой в порядке, определяемом Уставом школы.</w:t>
      </w:r>
    </w:p>
    <w:p w:rsidR="00E2142B" w:rsidRPr="00E2142B" w:rsidRDefault="00E2142B" w:rsidP="00E2142B">
      <w:pPr>
        <w:shd w:val="clear" w:color="auto" w:fill="FFFFFF"/>
        <w:tabs>
          <w:tab w:val="left" w:pos="638"/>
        </w:tabs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5.2. На защиту профессиональной чести и достоинства.</w:t>
      </w:r>
    </w:p>
    <w:p w:rsidR="00E2142B" w:rsidRPr="00E2142B" w:rsidRDefault="00E2142B" w:rsidP="00E2142B">
      <w:pPr>
        <w:shd w:val="clear" w:color="auto" w:fill="FFFFFF"/>
        <w:tabs>
          <w:tab w:val="left" w:pos="638"/>
        </w:tabs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5.3. Знакомиться с жалобами и другими документами, содержащими оценку его работы, давать по ним объяснения.</w:t>
      </w:r>
    </w:p>
    <w:p w:rsidR="00E2142B" w:rsidRPr="00E2142B" w:rsidRDefault="00E2142B" w:rsidP="00E2142B">
      <w:pPr>
        <w:shd w:val="clear" w:color="auto" w:fill="FFFFFF"/>
        <w:tabs>
          <w:tab w:val="left" w:pos="634"/>
        </w:tabs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5.4. На конфиденциальность дисциплинарного расследования, за исключением случаев, предусмотренных законом.</w:t>
      </w:r>
    </w:p>
    <w:p w:rsidR="00E2142B" w:rsidRPr="00E2142B" w:rsidRDefault="00E2142B" w:rsidP="00E2142B">
      <w:pPr>
        <w:shd w:val="clear" w:color="auto" w:fill="FFFFFF"/>
        <w:tabs>
          <w:tab w:val="left" w:pos="619"/>
        </w:tabs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5.5. Свободно выбирать и использовать:</w:t>
      </w:r>
    </w:p>
    <w:p w:rsidR="00E2142B" w:rsidRPr="00E2142B" w:rsidRDefault="00E2142B" w:rsidP="00E2142B">
      <w:pPr>
        <w:shd w:val="clear" w:color="auto" w:fill="FFFFFF"/>
        <w:tabs>
          <w:tab w:val="left" w:pos="619"/>
        </w:tabs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-методики обучения и воспитания;</w:t>
      </w:r>
    </w:p>
    <w:p w:rsidR="00E2142B" w:rsidRPr="00E2142B" w:rsidRDefault="00E2142B" w:rsidP="00E2142B">
      <w:pPr>
        <w:shd w:val="clear" w:color="auto" w:fill="FFFFFF"/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 xml:space="preserve">-учебные пособия и материалы, учебники в соответствии с образовательной программой, утвержденной школой и списком учебников и учебных пособий, определенных школой; </w:t>
      </w:r>
    </w:p>
    <w:p w:rsidR="00E2142B" w:rsidRPr="00E2142B" w:rsidRDefault="00E2142B" w:rsidP="00E2142B">
      <w:pPr>
        <w:shd w:val="clear" w:color="auto" w:fill="FFFFFF"/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-методы оценки знаний обучающихся;</w:t>
      </w:r>
    </w:p>
    <w:p w:rsidR="00E2142B" w:rsidRPr="00E2142B" w:rsidRDefault="00E2142B" w:rsidP="00E2142B">
      <w:pPr>
        <w:shd w:val="clear" w:color="auto" w:fill="FFFFFF"/>
        <w:tabs>
          <w:tab w:val="left" w:pos="619"/>
        </w:tabs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5.6. Повышать квалификацию;</w:t>
      </w:r>
    </w:p>
    <w:p w:rsidR="00E2142B" w:rsidRPr="00E2142B" w:rsidRDefault="00E2142B" w:rsidP="00E2142B">
      <w:pPr>
        <w:shd w:val="clear" w:color="auto" w:fill="FFFFFF"/>
        <w:tabs>
          <w:tab w:val="left" w:pos="691"/>
        </w:tabs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5.7.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E2142B" w:rsidRPr="00E2142B" w:rsidRDefault="00E2142B" w:rsidP="00E2142B">
      <w:pPr>
        <w:shd w:val="clear" w:color="auto" w:fill="FFFFFF"/>
        <w:spacing w:before="30" w:after="30" w:line="240" w:lineRule="auto"/>
        <w:jc w:val="both"/>
        <w:rPr>
          <w:rFonts w:eastAsia="Times New Roman"/>
          <w:color w:val="000000"/>
          <w:lang w:eastAsia="ru-RU"/>
        </w:rPr>
      </w:pPr>
      <w:r w:rsidRPr="00E2142B">
        <w:rPr>
          <w:rFonts w:eastAsia="Times New Roman"/>
          <w:color w:val="000000"/>
          <w:lang w:eastAsia="ru-RU"/>
        </w:rPr>
        <w:t>5.8. Давать обучающимся во время занятий и перемен обязательные распоряжения, относящиеся к организации занятий и соблюдению дисциплины, применять к обучающимся меры педагогического воздействия в случаях и порядке, установленных Уставом и Правилами о поведения обучающихся школы;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b/>
          <w:lang w:eastAsia="ru-RU"/>
        </w:rPr>
        <w:t>6. Ответственность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6.1. В установленном законодательством Российской Федерации порядке учитель несет ответственность за: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-жизнь и здоровье обучающихся во время образовательного процесса;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-нарушение прав и свобод обучающихся;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lastRenderedPageBreak/>
        <w:t>-реализацию не в полном объеме образовательных программ в соответствии с учебным планом и графиком учебного процесса;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-выполнение приказов «Об охране труда и соблюдении правил техники безопасности» и «Об обеспечении пожарной безопасности»;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-безопасное проведение образовательного процесса;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-принятие мер по оказанию доврачебной помощи пострадавшему, оперативное извещение руководства о несчастном случае;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Журнале инструктажа обучающихся по охране и безопасности труда;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-организацию изучения обучающимися правил по охране труда, дорожного движения, поведения в быту и т.п.;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-осуществление контроля за соблюдением правил (инструкций) по охране труда.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6.2. В случае нарушения Устава школы, условий Коллективного договора, Правил внутреннего трудового распорядка, законных распоряжений директора и иных локальных актов, должностных обязанностей, установленных настоящей Инструкцией, учитель  несет ответственность в порядке, установленном трудовым законодательством.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/>
          <w:lang w:eastAsia="ru-RU"/>
        </w:rPr>
        <w:t>6.3. За применение методов воспитания,</w:t>
      </w:r>
      <w:r w:rsidRPr="00E2142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E2142B">
        <w:rPr>
          <w:rFonts w:eastAsia="Times New Roman"/>
          <w:color w:val="000000"/>
          <w:lang w:eastAsia="ru-RU"/>
        </w:rPr>
        <w:t>в том числе однократное</w:t>
      </w:r>
      <w:r w:rsidRPr="00E2142B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Pr="00E2142B">
        <w:rPr>
          <w:rFonts w:eastAsia="Times New Roman"/>
          <w:lang w:eastAsia="ru-RU"/>
        </w:rPr>
        <w:t>связанных с физическим и (или) психическим насилием над личностью обучающегося учитель может быть уволен по п. 2 части первой ст. 336 Трудового кодекса Российской Федерации. За</w:t>
      </w:r>
      <w:r w:rsidRPr="00E2142B">
        <w:rPr>
          <w:rFonts w:eastAsia="Times New Roman"/>
          <w:color w:val="000000"/>
          <w:lang w:eastAsia="ru-RU"/>
        </w:rPr>
        <w:t xml:space="preserve"> совершение иного аморального проступка учитель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 </w:t>
      </w:r>
      <w:r w:rsidRPr="00E2142B">
        <w:rPr>
          <w:rFonts w:eastAsia="Times New Roman" w:cs="Arial"/>
          <w:b/>
          <w:lang w:eastAsia="ru-RU"/>
        </w:rPr>
        <w:t>7. Связи по должности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Учитель: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7.1. 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самопланирования обязательной деятельности, на которую не установлены нормы выработки.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7.2. 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утверждается приказом директора школы.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7.3. Получает от директора школы и заместителя директора школы по учебно-воспитательной работе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2142B" w:rsidRPr="00E2142B" w:rsidRDefault="00E2142B" w:rsidP="00E2142B">
      <w:pPr>
        <w:spacing w:after="0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7.4.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 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С должностной инструкцией ознакомлен (а): ____________   _________________________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ru-RU"/>
        </w:rPr>
      </w:pPr>
      <w:r w:rsidRPr="00E2142B">
        <w:rPr>
          <w:rFonts w:eastAsia="Times New Roman" w:cs="Arial"/>
          <w:sz w:val="20"/>
          <w:szCs w:val="20"/>
          <w:lang w:eastAsia="ru-RU"/>
        </w:rPr>
        <w:t xml:space="preserve">                                                                                             (личная подпись)            (расшифровка подписи)</w:t>
      </w: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ru-RU"/>
        </w:rPr>
      </w:pP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ru-RU"/>
        </w:rPr>
      </w:pPr>
    </w:p>
    <w:p w:rsidR="00E2142B" w:rsidRPr="00E2142B" w:rsidRDefault="00E2142B" w:rsidP="00E2142B">
      <w:pPr>
        <w:spacing w:before="100" w:beforeAutospacing="1" w:after="100" w:afterAutospacing="1" w:line="240" w:lineRule="auto"/>
        <w:rPr>
          <w:rFonts w:eastAsia="Times New Roman" w:cs="Arial"/>
          <w:lang w:eastAsia="ru-RU"/>
        </w:rPr>
      </w:pPr>
      <w:r w:rsidRPr="00E2142B">
        <w:rPr>
          <w:rFonts w:eastAsia="Times New Roman" w:cs="Arial"/>
          <w:lang w:eastAsia="ru-RU"/>
        </w:rPr>
        <w:t>«___»____________ _________ г.</w:t>
      </w:r>
    </w:p>
    <w:p w:rsidR="00E2142B" w:rsidRPr="00E2142B" w:rsidRDefault="00E2142B" w:rsidP="00E2142B">
      <w:pPr>
        <w:spacing w:after="0" w:line="240" w:lineRule="auto"/>
        <w:rPr>
          <w:rFonts w:eastAsia="Times New Roman"/>
          <w:lang w:eastAsia="ru-RU"/>
        </w:rPr>
      </w:pPr>
    </w:p>
    <w:p w:rsidR="00E2142B" w:rsidRDefault="00E2142B"/>
    <w:sectPr w:rsidR="00E2142B" w:rsidSect="006B7F54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5D3A"/>
    <w:multiLevelType w:val="hybridMultilevel"/>
    <w:tmpl w:val="798216E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26C3DFF"/>
    <w:multiLevelType w:val="hybridMultilevel"/>
    <w:tmpl w:val="6F56C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31D34"/>
    <w:multiLevelType w:val="hybridMultilevel"/>
    <w:tmpl w:val="2AE01A02"/>
    <w:lvl w:ilvl="0" w:tplc="3FA4D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5"/>
    <w:rsid w:val="00000783"/>
    <w:rsid w:val="0005491E"/>
    <w:rsid w:val="00062CDF"/>
    <w:rsid w:val="0016378E"/>
    <w:rsid w:val="00172203"/>
    <w:rsid w:val="0019452A"/>
    <w:rsid w:val="002A5610"/>
    <w:rsid w:val="00336FE2"/>
    <w:rsid w:val="00392288"/>
    <w:rsid w:val="003E450E"/>
    <w:rsid w:val="00430405"/>
    <w:rsid w:val="00492CF5"/>
    <w:rsid w:val="0055785C"/>
    <w:rsid w:val="005737BD"/>
    <w:rsid w:val="0066611B"/>
    <w:rsid w:val="00672CE5"/>
    <w:rsid w:val="00730851"/>
    <w:rsid w:val="00815680"/>
    <w:rsid w:val="00953F0F"/>
    <w:rsid w:val="00AF1FD2"/>
    <w:rsid w:val="00B80D69"/>
    <w:rsid w:val="00BA2DFB"/>
    <w:rsid w:val="00C43568"/>
    <w:rsid w:val="00C60403"/>
    <w:rsid w:val="00E2142B"/>
    <w:rsid w:val="00E613AF"/>
    <w:rsid w:val="00F4099A"/>
    <w:rsid w:val="00F56AF1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9261-5188-4A5F-BBF6-EBF614C0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CE5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2CE5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7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3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72yal-002-002</cp:lastModifiedBy>
  <cp:revision>28</cp:revision>
  <cp:lastPrinted>2016-06-14T11:46:00Z</cp:lastPrinted>
  <dcterms:created xsi:type="dcterms:W3CDTF">2015-12-15T08:20:00Z</dcterms:created>
  <dcterms:modified xsi:type="dcterms:W3CDTF">2016-06-17T08:06:00Z</dcterms:modified>
</cp:coreProperties>
</file>